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5633C">
        <w:rPr>
          <w:b/>
          <w:sz w:val="28"/>
          <w:szCs w:val="28"/>
          <w:u w:val="single"/>
        </w:rPr>
        <w:t>23</w:t>
      </w:r>
      <w:r w:rsidR="00946FED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5633C">
        <w:rPr>
          <w:b/>
          <w:sz w:val="28"/>
          <w:szCs w:val="28"/>
          <w:u w:val="single"/>
        </w:rPr>
        <w:t>204</w:t>
      </w:r>
    </w:p>
    <w:p w:rsidR="00DC2D48" w:rsidRPr="0097049A" w:rsidRDefault="00DC2D48" w:rsidP="00DC2D48">
      <w:pPr>
        <w:ind w:firstLine="709"/>
        <w:jc w:val="both"/>
        <w:rPr>
          <w:sz w:val="28"/>
          <w:szCs w:val="28"/>
        </w:rPr>
      </w:pPr>
    </w:p>
    <w:p w:rsidR="00C71515" w:rsidRDefault="00C71515" w:rsidP="00C71515">
      <w:pPr>
        <w:pStyle w:val="Default"/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ликвидационного баланса муниципального казенного образовательного учреждения </w:t>
      </w:r>
      <w:proofErr w:type="spellStart"/>
      <w:r>
        <w:rPr>
          <w:sz w:val="28"/>
          <w:szCs w:val="28"/>
        </w:rPr>
        <w:t>Юшинского</w:t>
      </w:r>
      <w:proofErr w:type="spellEnd"/>
      <w:r>
        <w:rPr>
          <w:sz w:val="28"/>
          <w:szCs w:val="28"/>
        </w:rPr>
        <w:t xml:space="preserve"> детского сада</w:t>
      </w:r>
    </w:p>
    <w:p w:rsidR="00C71515" w:rsidRDefault="00C71515" w:rsidP="00C71515">
      <w:pPr>
        <w:rPr>
          <w:sz w:val="28"/>
          <w:szCs w:val="28"/>
        </w:rPr>
      </w:pPr>
    </w:p>
    <w:p w:rsidR="00C71515" w:rsidRDefault="00C71515" w:rsidP="00C71515">
      <w:pPr>
        <w:rPr>
          <w:sz w:val="28"/>
          <w:szCs w:val="28"/>
        </w:rPr>
      </w:pPr>
    </w:p>
    <w:p w:rsidR="00C71515" w:rsidRDefault="00C71515" w:rsidP="00C7151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61, 63 Гражданского кодекса Российской Федерации, Федеральным законом от 14.11.2002 года № 161-ФЗ                                «О государственных и муниципальных унитарных предприятиях», Федеральным законом от 06.11.2003 года № 131-ФЗ «Об общих принципах организации местного самоуправления в Российской Федерации», Федеральным законом от 08.08.2001 года № 129-ФЗ «О государственной регистрации юридических лиц и индивидуальных предпринимателей», Уставом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</w:t>
      </w:r>
      <w:proofErr w:type="gramEnd"/>
    </w:p>
    <w:p w:rsidR="00C71515" w:rsidRDefault="00C71515" w:rsidP="00C71515">
      <w:pPr>
        <w:pStyle w:val="Default"/>
        <w:ind w:firstLine="709"/>
        <w:jc w:val="both"/>
        <w:rPr>
          <w:sz w:val="28"/>
          <w:szCs w:val="28"/>
        </w:rPr>
      </w:pPr>
    </w:p>
    <w:p w:rsidR="00C71515" w:rsidRPr="00383ACB" w:rsidRDefault="00C71515" w:rsidP="00C71515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C71515" w:rsidRDefault="00C71515" w:rsidP="00C7151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C71515" w:rsidRDefault="00C71515" w:rsidP="00C71515">
      <w:pPr>
        <w:pStyle w:val="Default"/>
        <w:ind w:firstLine="709"/>
        <w:jc w:val="both"/>
        <w:rPr>
          <w:sz w:val="28"/>
          <w:szCs w:val="28"/>
        </w:rPr>
      </w:pPr>
    </w:p>
    <w:p w:rsidR="00C71515" w:rsidRPr="00ED68AC" w:rsidRDefault="00C71515" w:rsidP="00C715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ликвидационный баланс муниципального казенного образовательного учреждения </w:t>
      </w:r>
      <w:proofErr w:type="spellStart"/>
      <w:r>
        <w:rPr>
          <w:sz w:val="28"/>
          <w:szCs w:val="28"/>
        </w:rPr>
        <w:t>Юшинский</w:t>
      </w:r>
      <w:proofErr w:type="spellEnd"/>
      <w:r>
        <w:rPr>
          <w:sz w:val="28"/>
          <w:szCs w:val="28"/>
        </w:rPr>
        <w:t xml:space="preserve"> детский сад                            ИНН 6715003628, КПП 67220101, ОГРН 1026700887905</w:t>
      </w:r>
      <w:r w:rsidRPr="00ED68AC">
        <w:rPr>
          <w:sz w:val="28"/>
          <w:szCs w:val="28"/>
        </w:rPr>
        <w:t>.</w:t>
      </w:r>
    </w:p>
    <w:p w:rsidR="00C71515" w:rsidRDefault="00C71515" w:rsidP="00C715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ликвидационной комиссии </w:t>
      </w:r>
      <w:proofErr w:type="spellStart"/>
      <w:r>
        <w:rPr>
          <w:sz w:val="28"/>
          <w:szCs w:val="28"/>
        </w:rPr>
        <w:t>Л.Л.Мурзовой</w:t>
      </w:r>
      <w:proofErr w:type="spellEnd"/>
      <w:r>
        <w:rPr>
          <w:sz w:val="28"/>
          <w:szCs w:val="28"/>
        </w:rPr>
        <w:t xml:space="preserve"> в течение трех рабочих дней со дня подписания настоящего постановления осуществить необходимые юридические действия по предоставлению в УФНС России                    по Смоленской области документов необходимых для государственной регистрации при ликвидации юридического лица. </w:t>
      </w:r>
    </w:p>
    <w:p w:rsidR="00C71515" w:rsidRDefault="00C71515" w:rsidP="00C715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 </w:t>
      </w:r>
    </w:p>
    <w:p w:rsidR="00C71515" w:rsidRPr="003874C4" w:rsidRDefault="00C71515" w:rsidP="00C71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Pr="003874C4">
        <w:rPr>
          <w:sz w:val="28"/>
          <w:szCs w:val="28"/>
        </w:rPr>
        <w:t>за</w:t>
      </w:r>
      <w:proofErr w:type="gramEnd"/>
      <w:r w:rsidRPr="003874C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3874C4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</w:t>
      </w:r>
      <w:r w:rsidRPr="003874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Сыче</w:t>
      </w:r>
      <w:r w:rsidRPr="003874C4">
        <w:rPr>
          <w:sz w:val="28"/>
          <w:szCs w:val="28"/>
        </w:rPr>
        <w:t>вский</w:t>
      </w:r>
      <w:proofErr w:type="spellEnd"/>
      <w:r w:rsidRPr="003874C4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Т.П. </w:t>
      </w:r>
      <w:proofErr w:type="spellStart"/>
      <w:r>
        <w:rPr>
          <w:sz w:val="28"/>
          <w:szCs w:val="28"/>
        </w:rPr>
        <w:t>Парахину</w:t>
      </w:r>
      <w:proofErr w:type="spellEnd"/>
      <w:r w:rsidRPr="003874C4">
        <w:rPr>
          <w:sz w:val="28"/>
          <w:szCs w:val="28"/>
        </w:rPr>
        <w:t xml:space="preserve">.    </w:t>
      </w:r>
    </w:p>
    <w:p w:rsidR="00C71515" w:rsidRDefault="00C71515" w:rsidP="00C71515">
      <w:pPr>
        <w:pStyle w:val="Default"/>
        <w:rPr>
          <w:sz w:val="28"/>
          <w:szCs w:val="28"/>
        </w:rPr>
      </w:pPr>
    </w:p>
    <w:p w:rsidR="001A504F" w:rsidRPr="004C18E6" w:rsidRDefault="001A504F" w:rsidP="00B90F1F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77" w:rsidRDefault="00481677" w:rsidP="00FA6D0B">
      <w:r>
        <w:separator/>
      </w:r>
    </w:p>
  </w:endnote>
  <w:endnote w:type="continuationSeparator" w:id="0">
    <w:p w:rsidR="00481677" w:rsidRDefault="0048167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77" w:rsidRDefault="00481677" w:rsidP="00FA6D0B">
      <w:r>
        <w:separator/>
      </w:r>
    </w:p>
  </w:footnote>
  <w:footnote w:type="continuationSeparator" w:id="0">
    <w:p w:rsidR="00481677" w:rsidRDefault="0048167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7A2DF1">
    <w:pPr>
      <w:pStyle w:val="ab"/>
      <w:jc w:val="center"/>
    </w:pPr>
    <w:fldSimple w:instr=" PAGE   \* MERGEFORMAT ">
      <w:r w:rsidR="00C71515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2413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3A3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633C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396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3E43"/>
    <w:rsid w:val="00294057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677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2DF1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766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150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2C8F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1515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1E5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2D48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E070F1-12B7-46EA-A711-B2A3820C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2024-04-08T09:41:00Z</cp:lastPrinted>
  <dcterms:created xsi:type="dcterms:W3CDTF">2024-04-23T05:24:00Z</dcterms:created>
  <dcterms:modified xsi:type="dcterms:W3CDTF">2024-04-23T05:46:00Z</dcterms:modified>
</cp:coreProperties>
</file>