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8D6DF7">
        <w:rPr>
          <w:b/>
          <w:sz w:val="28"/>
          <w:szCs w:val="28"/>
          <w:u w:val="single"/>
        </w:rPr>
        <w:t>30</w:t>
      </w:r>
      <w:r w:rsidR="00566228">
        <w:rPr>
          <w:b/>
          <w:sz w:val="28"/>
          <w:szCs w:val="28"/>
          <w:u w:val="single"/>
        </w:rPr>
        <w:t xml:space="preserve"> декабря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8D6DF7">
        <w:rPr>
          <w:b/>
          <w:sz w:val="28"/>
          <w:szCs w:val="28"/>
          <w:u w:val="single"/>
        </w:rPr>
        <w:t>507</w:t>
      </w:r>
      <w:r w:rsidRPr="00CD7CCB">
        <w:rPr>
          <w:b/>
          <w:sz w:val="28"/>
          <w:szCs w:val="28"/>
          <w:u w:val="single"/>
        </w:rPr>
        <w:t>-р</w:t>
      </w:r>
    </w:p>
    <w:p w:rsidR="00F179E9" w:rsidRDefault="00F179E9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4C24E6" w:rsidRDefault="004C24E6" w:rsidP="008D6DF7">
      <w:pPr>
        <w:ind w:right="5102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>О принятии решения об изменении существенных условий по муниципальному контракту                           №</w:t>
      </w:r>
      <w:r>
        <w:rPr>
          <w:kern w:val="3"/>
          <w:sz w:val="28"/>
          <w:szCs w:val="28"/>
        </w:rPr>
        <w:t xml:space="preserve"> 0163300000422000025 «На выполнение работ по реконструкции системы водоснабжения в г. Сычевка Смоленской области со строительством станции обезжелезивания и водопроводных сетей» от 14.10.2022 года</w:t>
      </w:r>
    </w:p>
    <w:p w:rsidR="004C24E6" w:rsidRDefault="004C24E6" w:rsidP="004C24E6">
      <w:pPr>
        <w:jc w:val="both"/>
        <w:rPr>
          <w:kern w:val="3"/>
          <w:sz w:val="28"/>
          <w:szCs w:val="28"/>
        </w:rPr>
      </w:pPr>
    </w:p>
    <w:p w:rsidR="004C24E6" w:rsidRDefault="004C24E6" w:rsidP="004C24E6">
      <w:pPr>
        <w:jc w:val="both"/>
        <w:rPr>
          <w:kern w:val="3"/>
          <w:sz w:val="28"/>
          <w:szCs w:val="28"/>
        </w:rPr>
      </w:pPr>
    </w:p>
    <w:p w:rsidR="004C24E6" w:rsidRDefault="004C24E6" w:rsidP="004C24E6">
      <w:pPr>
        <w:ind w:firstLine="709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В соответствии с ч. 65.1 ст. 112  закона №44-ФЗ "О контрактной системе </w:t>
      </w:r>
      <w:r w:rsidR="008D6DF7">
        <w:rPr>
          <w:kern w:val="3"/>
          <w:sz w:val="28"/>
          <w:szCs w:val="28"/>
        </w:rPr>
        <w:t xml:space="preserve">      </w:t>
      </w:r>
      <w:r>
        <w:rPr>
          <w:kern w:val="3"/>
          <w:sz w:val="28"/>
          <w:szCs w:val="28"/>
        </w:rPr>
        <w:t xml:space="preserve">в сфере закупок товаров, работ и услуг для обеспечения государственных и муниципальных нужд", </w:t>
      </w:r>
    </w:p>
    <w:p w:rsidR="004C24E6" w:rsidRDefault="004C24E6" w:rsidP="004C24E6">
      <w:pPr>
        <w:pStyle w:val="af0"/>
        <w:ind w:left="0"/>
        <w:rPr>
          <w:rFonts w:eastAsia="Times New Roman"/>
          <w:kern w:val="3"/>
          <w:szCs w:val="28"/>
        </w:rPr>
      </w:pPr>
      <w:r>
        <w:rPr>
          <w:rFonts w:eastAsia="Times New Roman"/>
          <w:kern w:val="3"/>
          <w:szCs w:val="28"/>
        </w:rPr>
        <w:t xml:space="preserve">1. Принять решение об изменении существенных условий                                муниципального контракта </w:t>
      </w:r>
      <w:r>
        <w:rPr>
          <w:szCs w:val="28"/>
        </w:rPr>
        <w:t>№</w:t>
      </w:r>
      <w:r>
        <w:rPr>
          <w:rFonts w:eastAsia="Times New Roman"/>
          <w:kern w:val="3"/>
          <w:szCs w:val="28"/>
        </w:rPr>
        <w:t xml:space="preserve"> 0163300000422000025 «На выполнение работ </w:t>
      </w:r>
      <w:r w:rsidR="008D6DF7">
        <w:rPr>
          <w:rFonts w:eastAsia="Times New Roman"/>
          <w:kern w:val="3"/>
          <w:szCs w:val="28"/>
        </w:rPr>
        <w:t xml:space="preserve">                    </w:t>
      </w:r>
      <w:r>
        <w:rPr>
          <w:rFonts w:eastAsia="Times New Roman"/>
          <w:kern w:val="3"/>
          <w:szCs w:val="28"/>
        </w:rPr>
        <w:t>по реконструкции системы водоснабжения в г. Сычевка Смоленской области</w:t>
      </w:r>
      <w:r w:rsidR="008D6DF7">
        <w:rPr>
          <w:rFonts w:eastAsia="Times New Roman"/>
          <w:kern w:val="3"/>
          <w:szCs w:val="28"/>
        </w:rPr>
        <w:t xml:space="preserve">              </w:t>
      </w:r>
      <w:r>
        <w:rPr>
          <w:rFonts w:eastAsia="Times New Roman"/>
          <w:kern w:val="3"/>
          <w:szCs w:val="28"/>
        </w:rPr>
        <w:t xml:space="preserve"> со строительством станции обезжелезивания и водопроводных сетей» </w:t>
      </w:r>
      <w:r w:rsidR="008D6DF7">
        <w:rPr>
          <w:rFonts w:eastAsia="Times New Roman"/>
          <w:kern w:val="3"/>
          <w:szCs w:val="28"/>
        </w:rPr>
        <w:t xml:space="preserve">                           </w:t>
      </w:r>
      <w:r>
        <w:rPr>
          <w:rFonts w:eastAsia="Times New Roman"/>
          <w:kern w:val="3"/>
          <w:szCs w:val="28"/>
        </w:rPr>
        <w:t>от 14 октября 2022 г., заключенного м</w:t>
      </w:r>
      <w:r>
        <w:rPr>
          <w:szCs w:val="28"/>
          <w:shd w:val="clear" w:color="auto" w:fill="FFFFFF"/>
        </w:rPr>
        <w:t>ежду отделом городского хозяйства Администрации муниципального образования «Сычевский район» Смоленской области и ООО «Аквафор Трейдинг».</w:t>
      </w:r>
    </w:p>
    <w:p w:rsidR="004C24E6" w:rsidRDefault="004C24E6" w:rsidP="004C24E6">
      <w:pPr>
        <w:pStyle w:val="af0"/>
        <w:ind w:left="0"/>
        <w:rPr>
          <w:rFonts w:eastAsia="Times New Roman"/>
          <w:kern w:val="3"/>
          <w:szCs w:val="28"/>
        </w:rPr>
      </w:pPr>
      <w:r>
        <w:rPr>
          <w:szCs w:val="28"/>
          <w:shd w:val="clear" w:color="auto" w:fill="FFFFFF"/>
        </w:rPr>
        <w:t>2. Установить срок выполнения работ: начало выполнения работ –             день, следующий за днем заключения настоящего контракта, окончание выполнения</w:t>
      </w:r>
      <w:r w:rsidR="00582753">
        <w:rPr>
          <w:szCs w:val="28"/>
          <w:shd w:val="clear" w:color="auto" w:fill="FFFFFF"/>
        </w:rPr>
        <w:t xml:space="preserve"> работ – по 01 апреля 2023 года</w:t>
      </w:r>
      <w:r>
        <w:rPr>
          <w:szCs w:val="28"/>
          <w:shd w:val="clear" w:color="auto" w:fill="FFFFFF"/>
        </w:rPr>
        <w:t>.</w:t>
      </w:r>
    </w:p>
    <w:p w:rsidR="004C24E6" w:rsidRDefault="004C24E6" w:rsidP="004C24E6">
      <w:pPr>
        <w:pStyle w:val="af0"/>
        <w:ind w:left="0"/>
        <w:rPr>
          <w:rFonts w:eastAsia="Times New Roman"/>
          <w:kern w:val="3"/>
          <w:szCs w:val="28"/>
        </w:rPr>
      </w:pPr>
      <w:r>
        <w:rPr>
          <w:szCs w:val="28"/>
          <w:shd w:val="clear" w:color="auto" w:fill="FFFFFF"/>
        </w:rPr>
        <w:t>3. Установить срок действи</w:t>
      </w:r>
      <w:bookmarkStart w:id="0" w:name="_GoBack"/>
      <w:bookmarkEnd w:id="0"/>
      <w:r w:rsidR="005A414E">
        <w:rPr>
          <w:szCs w:val="28"/>
          <w:shd w:val="clear" w:color="auto" w:fill="FFFFFF"/>
        </w:rPr>
        <w:t>я контракта до 01.08</w:t>
      </w:r>
      <w:r>
        <w:rPr>
          <w:szCs w:val="28"/>
          <w:shd w:val="clear" w:color="auto" w:fill="FFFFFF"/>
        </w:rPr>
        <w:t>.2023 года.</w:t>
      </w:r>
    </w:p>
    <w:p w:rsidR="004C24E6" w:rsidRDefault="004C24E6" w:rsidP="004C24E6">
      <w:pPr>
        <w:pStyle w:val="af0"/>
        <w:ind w:left="0"/>
        <w:rPr>
          <w:rFonts w:eastAsia="Times New Roman"/>
          <w:kern w:val="3"/>
          <w:szCs w:val="28"/>
        </w:rPr>
      </w:pPr>
      <w:r>
        <w:rPr>
          <w:szCs w:val="28"/>
          <w:shd w:val="clear" w:color="auto" w:fill="FFFFFF"/>
        </w:rPr>
        <w:t>4. Разместить настоящее распоряжение на официальном сайте Администрации муниципального образования "Сычевский район" Смоленской области.</w:t>
      </w:r>
    </w:p>
    <w:p w:rsidR="004C24E6" w:rsidRDefault="004C24E6" w:rsidP="004C24E6">
      <w:pPr>
        <w:pStyle w:val="af0"/>
        <w:ind w:left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5. Контроль за исполнением настоящего распоряжения возложить                     на заместителя Главы муниципального образования "Сычевский район" Смоленской области К.Г.Данилевича.</w:t>
      </w:r>
    </w:p>
    <w:p w:rsidR="004C24E6" w:rsidRDefault="004C24E6" w:rsidP="004C24E6">
      <w:pPr>
        <w:pStyle w:val="af0"/>
        <w:ind w:left="0"/>
        <w:rPr>
          <w:rFonts w:eastAsia="Times New Roman"/>
          <w:kern w:val="3"/>
          <w:szCs w:val="28"/>
        </w:rPr>
      </w:pPr>
      <w:r>
        <w:rPr>
          <w:rFonts w:eastAsia="Times New Roman"/>
          <w:kern w:val="3"/>
          <w:szCs w:val="28"/>
        </w:rPr>
        <w:t>6. Настоящее распоряжение вступает в силу со дня его подписания.</w:t>
      </w:r>
    </w:p>
    <w:p w:rsidR="00795DDD" w:rsidRPr="00795DDD" w:rsidRDefault="00795DDD" w:rsidP="00795DDD">
      <w:pPr>
        <w:ind w:right="-55" w:firstLine="720"/>
        <w:jc w:val="both"/>
        <w:rPr>
          <w:sz w:val="28"/>
          <w:szCs w:val="28"/>
        </w:rPr>
      </w:pPr>
    </w:p>
    <w:p w:rsidR="00222F92" w:rsidRPr="00C56B5C" w:rsidRDefault="00222F9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01B12" w:rsidRDefault="00101B12" w:rsidP="00101B1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1B12" w:rsidRDefault="00101B12" w:rsidP="000C75B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B7" w:rsidRDefault="008A1AB7" w:rsidP="00FA6D0B">
      <w:r>
        <w:separator/>
      </w:r>
    </w:p>
  </w:endnote>
  <w:endnote w:type="continuationSeparator" w:id="1">
    <w:p w:rsidR="008A1AB7" w:rsidRDefault="008A1AB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B7" w:rsidRDefault="008A1AB7" w:rsidP="00FA6D0B">
      <w:r>
        <w:separator/>
      </w:r>
    </w:p>
  </w:footnote>
  <w:footnote w:type="continuationSeparator" w:id="1">
    <w:p w:rsidR="008A1AB7" w:rsidRDefault="008A1AB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80910">
    <w:pPr>
      <w:pStyle w:val="a8"/>
      <w:jc w:val="center"/>
    </w:pPr>
    <w:fldSimple w:instr=" PAGE   \* MERGEFORMAT ">
      <w:r w:rsidR="005A414E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359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7F4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130F"/>
    <w:rsid w:val="001A28A5"/>
    <w:rsid w:val="001A3024"/>
    <w:rsid w:val="001A336D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0252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7BFE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B60"/>
    <w:rsid w:val="0031276E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4E6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35D5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753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414E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466D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0910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5DDD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1AB7"/>
    <w:rsid w:val="008A226D"/>
    <w:rsid w:val="008A7A4A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D6DF7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4FAB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1B06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55D1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9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2BE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2B47"/>
    <w:rsid w:val="00E13367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969"/>
    <w:rsid w:val="00E41DE6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77B3C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14F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52AF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942F6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1A8F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2023-04-13T08:40:00Z</cp:lastPrinted>
  <dcterms:created xsi:type="dcterms:W3CDTF">2023-03-22T08:15:00Z</dcterms:created>
  <dcterms:modified xsi:type="dcterms:W3CDTF">2023-04-13T08:40:00Z</dcterms:modified>
</cp:coreProperties>
</file>