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Pr="00EC5222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C0862">
        <w:rPr>
          <w:b/>
          <w:sz w:val="28"/>
          <w:szCs w:val="28"/>
          <w:u w:val="single"/>
        </w:rPr>
        <w:t>1</w:t>
      </w:r>
      <w:r w:rsidR="00860C69">
        <w:rPr>
          <w:b/>
          <w:sz w:val="28"/>
          <w:szCs w:val="28"/>
          <w:u w:val="single"/>
        </w:rPr>
        <w:t>3</w:t>
      </w:r>
      <w:r w:rsidR="00547CBF">
        <w:rPr>
          <w:b/>
          <w:sz w:val="28"/>
          <w:szCs w:val="28"/>
          <w:u w:val="single"/>
        </w:rPr>
        <w:t xml:space="preserve"> октября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02DF7">
        <w:rPr>
          <w:b/>
          <w:sz w:val="28"/>
          <w:szCs w:val="28"/>
          <w:u w:val="single"/>
        </w:rPr>
        <w:t>5</w:t>
      </w:r>
      <w:r w:rsidR="00EC0862">
        <w:rPr>
          <w:b/>
          <w:sz w:val="28"/>
          <w:szCs w:val="28"/>
          <w:u w:val="single"/>
        </w:rPr>
        <w:t>6</w:t>
      </w:r>
      <w:r w:rsidR="00F92B3C">
        <w:rPr>
          <w:b/>
          <w:sz w:val="28"/>
          <w:szCs w:val="28"/>
          <w:u w:val="single"/>
        </w:rPr>
        <w:t>4</w:t>
      </w:r>
      <w:r w:rsidR="00145EEA" w:rsidRPr="00EC5222">
        <w:rPr>
          <w:b/>
          <w:sz w:val="28"/>
          <w:szCs w:val="28"/>
          <w:u w:val="single"/>
        </w:rPr>
        <w:t>`</w:t>
      </w:r>
    </w:p>
    <w:p w:rsidR="00F92B3C" w:rsidRDefault="00352E83" w:rsidP="00145E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60C69" w:rsidRDefault="00860C69" w:rsidP="00145EEA">
      <w:pPr>
        <w:tabs>
          <w:tab w:val="left" w:pos="3969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                               в  Административный регламент осуществления муниципальной контрольно-надзорной функции  «Осуществление муниципального жилищного контроля», утвержденный постановлением Администрации муниципального образования «Сычевский район» Смоленской области от                       06.11.2020 года № 582</w:t>
      </w:r>
    </w:p>
    <w:p w:rsidR="00860C69" w:rsidRDefault="00860C69" w:rsidP="00860C69">
      <w:pPr>
        <w:ind w:right="5708"/>
        <w:jc w:val="both"/>
        <w:rPr>
          <w:sz w:val="28"/>
          <w:szCs w:val="28"/>
        </w:rPr>
      </w:pPr>
    </w:p>
    <w:p w:rsidR="00860C69" w:rsidRPr="00111C15" w:rsidRDefault="00860C69" w:rsidP="00860C69">
      <w:pPr>
        <w:ind w:firstLine="708"/>
        <w:jc w:val="both"/>
        <w:rPr>
          <w:color w:val="FF0000"/>
          <w:sz w:val="28"/>
          <w:szCs w:val="28"/>
        </w:rPr>
      </w:pPr>
    </w:p>
    <w:p w:rsidR="00860C69" w:rsidRDefault="00860C69" w:rsidP="00860C69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64C5">
        <w:rPr>
          <w:sz w:val="28"/>
          <w:szCs w:val="28"/>
        </w:rPr>
        <w:t xml:space="preserve">В целях осуществления муниципального жилищного контроля  </w:t>
      </w:r>
      <w:r w:rsidR="00145EEA" w:rsidRPr="00145EEA">
        <w:rPr>
          <w:sz w:val="28"/>
          <w:szCs w:val="28"/>
        </w:rPr>
        <w:t xml:space="preserve">                           </w:t>
      </w:r>
      <w:r w:rsidRPr="006764C5">
        <w:rPr>
          <w:sz w:val="28"/>
          <w:szCs w:val="28"/>
        </w:rPr>
        <w:t xml:space="preserve">в </w:t>
      </w:r>
      <w:r>
        <w:rPr>
          <w:sz w:val="28"/>
          <w:szCs w:val="28"/>
        </w:rPr>
        <w:t>Сычевском городском поселении</w:t>
      </w:r>
      <w:r w:rsidR="00145EEA" w:rsidRPr="00145EEA">
        <w:rPr>
          <w:sz w:val="28"/>
          <w:szCs w:val="28"/>
        </w:rPr>
        <w:t xml:space="preserve"> </w:t>
      </w:r>
      <w:r w:rsidRPr="00886A49">
        <w:rPr>
          <w:sz w:val="28"/>
          <w:szCs w:val="28"/>
        </w:rPr>
        <w:t>Сычевского района Смоленской области</w:t>
      </w:r>
      <w:r>
        <w:rPr>
          <w:sz w:val="28"/>
          <w:szCs w:val="28"/>
        </w:rPr>
        <w:t>, </w:t>
      </w:r>
      <w:r w:rsidR="00145EEA" w:rsidRPr="00145EE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соответствии со ст.</w:t>
      </w:r>
      <w:r w:rsidR="00145EEA" w:rsidRPr="00145EEA">
        <w:rPr>
          <w:sz w:val="28"/>
          <w:szCs w:val="28"/>
        </w:rPr>
        <w:t xml:space="preserve"> </w:t>
      </w:r>
      <w:r w:rsidRPr="006764C5">
        <w:rPr>
          <w:sz w:val="28"/>
          <w:szCs w:val="28"/>
        </w:rPr>
        <w:t>20 Жилищного кодекса Российской</w:t>
      </w:r>
      <w:r>
        <w:rPr>
          <w:sz w:val="28"/>
          <w:szCs w:val="28"/>
        </w:rPr>
        <w:t xml:space="preserve"> Федерации, ст.</w:t>
      </w:r>
      <w:r w:rsidR="00145EEA" w:rsidRPr="00145EEA">
        <w:rPr>
          <w:sz w:val="28"/>
          <w:szCs w:val="28"/>
        </w:rPr>
        <w:t xml:space="preserve"> </w:t>
      </w:r>
      <w:r>
        <w:rPr>
          <w:sz w:val="28"/>
          <w:szCs w:val="28"/>
        </w:rPr>
        <w:t>32 Федерального з</w:t>
      </w:r>
      <w:r w:rsidRPr="006764C5">
        <w:rPr>
          <w:sz w:val="28"/>
          <w:szCs w:val="28"/>
        </w:rPr>
        <w:t>акона от 06.10.2003 года № 131-ФЗ «Об общих принципах организации местного самоуправления в Росси</w:t>
      </w:r>
      <w:r>
        <w:rPr>
          <w:sz w:val="28"/>
          <w:szCs w:val="28"/>
        </w:rPr>
        <w:t>йской Федерации», Федерального з</w:t>
      </w:r>
      <w:r w:rsidRPr="006764C5">
        <w:rPr>
          <w:sz w:val="28"/>
          <w:szCs w:val="28"/>
        </w:rPr>
        <w:t>акона от 26.12.2008</w:t>
      </w:r>
      <w:r>
        <w:rPr>
          <w:sz w:val="28"/>
          <w:szCs w:val="28"/>
        </w:rPr>
        <w:t xml:space="preserve"> года</w:t>
      </w:r>
      <w:r w:rsidRPr="006764C5">
        <w:rPr>
          <w:sz w:val="28"/>
          <w:szCs w:val="28"/>
        </w:rPr>
        <w:t xml:space="preserve"> №294</w:t>
      </w:r>
      <w:r>
        <w:rPr>
          <w:sz w:val="28"/>
          <w:szCs w:val="28"/>
        </w:rPr>
        <w:t>-</w:t>
      </w:r>
      <w:r w:rsidRPr="006764C5">
        <w:rPr>
          <w:sz w:val="28"/>
          <w:szCs w:val="28"/>
        </w:rPr>
        <w:t>ФЗ «О защите прав  юридических лиц и  индивидуальных предпринимателей при осуществлении государственного контроля (надзора) и муниципального контроля»</w:t>
      </w:r>
      <w:r w:rsidR="00EC5222">
        <w:rPr>
          <w:sz w:val="28"/>
          <w:szCs w:val="28"/>
        </w:rPr>
        <w:t>,</w:t>
      </w:r>
      <w:r w:rsidRPr="006764C5">
        <w:rPr>
          <w:sz w:val="28"/>
          <w:szCs w:val="28"/>
        </w:rPr>
        <w:t xml:space="preserve"> </w:t>
      </w:r>
    </w:p>
    <w:p w:rsidR="00860C69" w:rsidRDefault="00860C69" w:rsidP="00860C69">
      <w:pPr>
        <w:ind w:firstLine="709"/>
        <w:jc w:val="both"/>
        <w:rPr>
          <w:sz w:val="28"/>
          <w:szCs w:val="28"/>
        </w:rPr>
      </w:pPr>
    </w:p>
    <w:p w:rsidR="00145EEA" w:rsidRPr="003625AE" w:rsidRDefault="00145EEA" w:rsidP="00145EEA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145EEA" w:rsidRPr="003625AE" w:rsidRDefault="00145EEA" w:rsidP="00145EEA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860C69" w:rsidRDefault="00860C69" w:rsidP="00860C69">
      <w:pPr>
        <w:ind w:firstLine="709"/>
        <w:jc w:val="both"/>
        <w:rPr>
          <w:sz w:val="28"/>
          <w:szCs w:val="28"/>
        </w:rPr>
      </w:pPr>
    </w:p>
    <w:p w:rsidR="00860C69" w:rsidRDefault="00860C69" w:rsidP="00860C6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 осуществления муниципальной контрольно-надзорной функции «Осуществление муниципального жилищного контроля», утвержденный постановлением Администрации муниципального образования «Сычевский район» Смоленской области от 06.11.2020 года № 582</w:t>
      </w:r>
      <w:r w:rsidR="00145EEA">
        <w:rPr>
          <w:sz w:val="28"/>
          <w:szCs w:val="28"/>
        </w:rPr>
        <w:t>, следующие изменения</w:t>
      </w:r>
      <w:r>
        <w:rPr>
          <w:sz w:val="28"/>
          <w:szCs w:val="28"/>
        </w:rPr>
        <w:t>:</w:t>
      </w:r>
    </w:p>
    <w:p w:rsidR="00860C69" w:rsidRDefault="00860C69" w:rsidP="00860C6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5. «Порядок обжалования действий (бездействия) и решений, осуществляемых (принимаемых) в ходе проведения проверок» изложить</w:t>
      </w:r>
      <w:r w:rsidR="00145EE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в следующей редакции:</w:t>
      </w:r>
    </w:p>
    <w:p w:rsidR="00860C69" w:rsidRDefault="00860C69" w:rsidP="00860C69">
      <w:pPr>
        <w:ind w:right="-1" w:firstLine="709"/>
        <w:jc w:val="both"/>
        <w:rPr>
          <w:sz w:val="28"/>
          <w:szCs w:val="28"/>
        </w:rPr>
      </w:pPr>
    </w:p>
    <w:p w:rsidR="00860C69" w:rsidRDefault="00860C69" w:rsidP="00860C69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«5. «Порядок обжалования действий (бездействия) и решений, осуществляемых (принимаемых) в ходе проведения проверок»</w:t>
      </w:r>
    </w:p>
    <w:p w:rsidR="00860C69" w:rsidRDefault="00860C69" w:rsidP="00860C69">
      <w:pPr>
        <w:ind w:right="-1" w:firstLine="709"/>
        <w:jc w:val="center"/>
        <w:rPr>
          <w:sz w:val="28"/>
          <w:szCs w:val="28"/>
        </w:rPr>
      </w:pPr>
    </w:p>
    <w:p w:rsidR="00860C69" w:rsidRDefault="00860C69" w:rsidP="00145EEA">
      <w:pPr>
        <w:ind w:firstLine="708"/>
        <w:jc w:val="both"/>
        <w:rPr>
          <w:sz w:val="28"/>
        </w:rPr>
      </w:pPr>
      <w:r w:rsidRPr="00995C15">
        <w:rPr>
          <w:sz w:val="28"/>
        </w:rPr>
        <w:t xml:space="preserve">Руководствуясь частью 4 статьи 39 </w:t>
      </w:r>
      <w:r w:rsidRPr="00995C15">
        <w:rPr>
          <w:color w:val="000000"/>
          <w:sz w:val="28"/>
          <w:szCs w:val="28"/>
        </w:rPr>
        <w:t>Федерального закона</w:t>
      </w:r>
      <w:r w:rsidRPr="00995C15">
        <w:rPr>
          <w:color w:val="000000"/>
          <w:sz w:val="28"/>
          <w:szCs w:val="28"/>
        </w:rPr>
        <w:br/>
        <w:t>№ 248-ФЗ</w:t>
      </w:r>
      <w:r w:rsidRPr="00995C15">
        <w:rPr>
          <w:sz w:val="28"/>
        </w:rPr>
        <w:t xml:space="preserve"> досудебный порядок подачи жалоб при осуществлении муниципального контроля на территории муниципального образования </w:t>
      </w:r>
      <w:r w:rsidRPr="00995C1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Сычевский</w:t>
      </w:r>
      <w:r w:rsidRPr="00995C15">
        <w:rPr>
          <w:color w:val="000000"/>
          <w:sz w:val="28"/>
          <w:szCs w:val="28"/>
        </w:rPr>
        <w:t xml:space="preserve"> район» Смоленской области</w:t>
      </w:r>
      <w:r w:rsidRPr="00995C15">
        <w:rPr>
          <w:sz w:val="28"/>
        </w:rPr>
        <w:t>, установленный главой 9 Федерального закона</w:t>
      </w:r>
      <w:r w:rsidR="00145EEA">
        <w:rPr>
          <w:sz w:val="28"/>
        </w:rPr>
        <w:t>,</w:t>
      </w:r>
      <w:r w:rsidRPr="00995C15">
        <w:rPr>
          <w:sz w:val="28"/>
        </w:rPr>
        <w:t xml:space="preserve"> не применяется.</w:t>
      </w:r>
      <w:r>
        <w:rPr>
          <w:sz w:val="28"/>
        </w:rPr>
        <w:t>».</w:t>
      </w:r>
    </w:p>
    <w:p w:rsidR="00145EEA" w:rsidRDefault="00145EEA" w:rsidP="00145EEA">
      <w:pPr>
        <w:tabs>
          <w:tab w:val="left" w:pos="7300"/>
        </w:tabs>
        <w:ind w:right="8" w:firstLine="708"/>
        <w:jc w:val="both"/>
        <w:rPr>
          <w:sz w:val="28"/>
          <w:szCs w:val="28"/>
        </w:rPr>
      </w:pPr>
    </w:p>
    <w:p w:rsidR="00860C69" w:rsidRDefault="00860C69" w:rsidP="00145EEA">
      <w:pPr>
        <w:tabs>
          <w:tab w:val="left" w:pos="7300"/>
        </w:tabs>
        <w:ind w:right="8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подписания.</w:t>
      </w:r>
    </w:p>
    <w:p w:rsidR="00A40DC9" w:rsidRDefault="00A40DC9" w:rsidP="00143309">
      <w:pPr>
        <w:jc w:val="both"/>
        <w:rPr>
          <w:sz w:val="28"/>
          <w:szCs w:val="28"/>
        </w:rPr>
      </w:pPr>
    </w:p>
    <w:p w:rsidR="00145EEA" w:rsidRPr="00A14570" w:rsidRDefault="00145EEA" w:rsidP="00143309">
      <w:pPr>
        <w:jc w:val="both"/>
        <w:rPr>
          <w:sz w:val="28"/>
          <w:szCs w:val="28"/>
        </w:rPr>
      </w:pPr>
    </w:p>
    <w:p w:rsidR="00066A09" w:rsidRDefault="00B15540" w:rsidP="00066A09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066A09" w:rsidRPr="004A4FD6">
        <w:rPr>
          <w:sz w:val="28"/>
          <w:szCs w:val="28"/>
        </w:rPr>
        <w:t xml:space="preserve"> муниципального </w:t>
      </w:r>
      <w:r w:rsidR="00066A09">
        <w:rPr>
          <w:sz w:val="28"/>
          <w:szCs w:val="28"/>
        </w:rPr>
        <w:t>образования</w:t>
      </w:r>
    </w:p>
    <w:p w:rsidR="00066A09" w:rsidRDefault="00066A09" w:rsidP="00066A09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</w:t>
      </w:r>
      <w:r w:rsidR="00B15540">
        <w:rPr>
          <w:sz w:val="28"/>
          <w:szCs w:val="28"/>
        </w:rPr>
        <w:t>К.Г. Данилевич</w:t>
      </w: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2FC" w:rsidRDefault="001122FC" w:rsidP="00FA6D0B">
      <w:r>
        <w:separator/>
      </w:r>
    </w:p>
  </w:endnote>
  <w:endnote w:type="continuationSeparator" w:id="1">
    <w:p w:rsidR="001122FC" w:rsidRDefault="001122F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2FC" w:rsidRDefault="001122FC" w:rsidP="00FA6D0B">
      <w:r>
        <w:separator/>
      </w:r>
    </w:p>
  </w:footnote>
  <w:footnote w:type="continuationSeparator" w:id="1">
    <w:p w:rsidR="001122FC" w:rsidRDefault="001122F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E81802">
    <w:pPr>
      <w:pStyle w:val="ab"/>
      <w:jc w:val="center"/>
    </w:pPr>
    <w:fldSimple w:instr=" PAGE   \* MERGEFORMAT ">
      <w:r w:rsidR="00EC5222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6259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3438"/>
    <w:rsid w:val="000D3F9A"/>
    <w:rsid w:val="000D443B"/>
    <w:rsid w:val="000D5968"/>
    <w:rsid w:val="000D5BE0"/>
    <w:rsid w:val="000D627E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2FE9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2FC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09"/>
    <w:rsid w:val="001433C9"/>
    <w:rsid w:val="00144CC7"/>
    <w:rsid w:val="00145917"/>
    <w:rsid w:val="00145EEA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495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388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31B"/>
    <w:rsid w:val="00320BA8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54A6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0235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1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615F"/>
    <w:rsid w:val="005272B9"/>
    <w:rsid w:val="0052774C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1308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478B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606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9AE"/>
    <w:rsid w:val="00857E59"/>
    <w:rsid w:val="00860C6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0DC9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97FF5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5540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2845"/>
    <w:rsid w:val="00B839E3"/>
    <w:rsid w:val="00B84323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7A1"/>
    <w:rsid w:val="00CC0E08"/>
    <w:rsid w:val="00CC1045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D2B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180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862"/>
    <w:rsid w:val="00EC0B4F"/>
    <w:rsid w:val="00EC4661"/>
    <w:rsid w:val="00EC47D3"/>
    <w:rsid w:val="00EC5222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432D"/>
    <w:rsid w:val="00F15301"/>
    <w:rsid w:val="00F16446"/>
    <w:rsid w:val="00F16B15"/>
    <w:rsid w:val="00F1711D"/>
    <w:rsid w:val="00F1791B"/>
    <w:rsid w:val="00F17B4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2B3C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56EA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  <w:rsid w:val="00FF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2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8</cp:revision>
  <cp:lastPrinted>2021-11-10T06:52:00Z</cp:lastPrinted>
  <dcterms:created xsi:type="dcterms:W3CDTF">2021-10-18T09:19:00Z</dcterms:created>
  <dcterms:modified xsi:type="dcterms:W3CDTF">2021-11-10T06:52:00Z</dcterms:modified>
</cp:coreProperties>
</file>