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A24D23" w:rsidRDefault="00A24D23" w:rsidP="00A24D23">
      <w:pPr>
        <w:pStyle w:val="1"/>
        <w:spacing w:line="240" w:lineRule="auto"/>
        <w:ind w:left="20" w:right="20" w:firstLine="700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>Противодействие коррупции</w:t>
      </w:r>
    </w:p>
    <w:p w:rsidR="00A24D23" w:rsidRDefault="00A24D23" w:rsidP="00A24D23">
      <w:pPr>
        <w:pStyle w:val="1"/>
        <w:spacing w:line="240" w:lineRule="auto"/>
        <w:ind w:left="20" w:right="20" w:firstLine="70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A24D23" w:rsidRPr="002C23A3" w:rsidRDefault="00A24D23" w:rsidP="00A24D23">
      <w:pPr>
        <w:pStyle w:val="1"/>
        <w:spacing w:line="240" w:lineRule="auto"/>
        <w:ind w:left="20" w:right="20" w:firstLine="700"/>
        <w:jc w:val="both"/>
        <w:rPr>
          <w:rFonts w:ascii="Times New Roman" w:hAnsi="Times New Roman"/>
          <w:color w:val="002060"/>
          <w:spacing w:val="0"/>
          <w:sz w:val="28"/>
          <w:szCs w:val="28"/>
        </w:rPr>
      </w:pP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 xml:space="preserve">Прокуратурой района проведена проверка исполнения </w:t>
      </w:r>
      <w:r>
        <w:rPr>
          <w:rFonts w:ascii="Times New Roman" w:hAnsi="Times New Roman"/>
          <w:color w:val="002060"/>
          <w:spacing w:val="0"/>
          <w:sz w:val="28"/>
          <w:szCs w:val="28"/>
        </w:rPr>
        <w:t>в образовательных учреждениях района проверка</w:t>
      </w: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 xml:space="preserve"> законодательства о противодействии коррупции, установлено следующее.</w:t>
      </w:r>
    </w:p>
    <w:p w:rsidR="00A24D23" w:rsidRPr="002C23A3" w:rsidRDefault="00A24D23" w:rsidP="00A24D23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 xml:space="preserve">Согласно ч. 1 ст. 13.3 Федерального закона от 25 декабря 2008 г. </w:t>
      </w:r>
      <w:r w:rsidRPr="002C23A3">
        <w:rPr>
          <w:rFonts w:ascii="Times New Roman" w:hAnsi="Times New Roman"/>
          <w:color w:val="000000"/>
          <w:spacing w:val="0"/>
          <w:sz w:val="28"/>
          <w:szCs w:val="28"/>
          <w:lang w:val="en-US"/>
        </w:rPr>
        <w:t>N</w:t>
      </w: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 xml:space="preserve"> 273- ФЗ "О противодействии коррупции" организации обязаны разрабатывать и принимать меры по предупреждению коррупции.</w:t>
      </w:r>
    </w:p>
    <w:p w:rsidR="00A24D23" w:rsidRPr="002C23A3" w:rsidRDefault="00A24D23" w:rsidP="00A24D23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>В соответствии с ч. 2 ст. 13.3 меры по предупреждению коррупции, принимаемые в организации, могут включать:</w:t>
      </w:r>
    </w:p>
    <w:p w:rsidR="00A24D23" w:rsidRPr="002C23A3" w:rsidRDefault="00A24D23" w:rsidP="00A24D23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left="20" w:righ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A24D23" w:rsidRPr="002C23A3" w:rsidRDefault="00A24D23" w:rsidP="00A24D23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lef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>сотрудничество организации с правоохранительными органами;</w:t>
      </w:r>
    </w:p>
    <w:p w:rsidR="00A24D23" w:rsidRPr="002C23A3" w:rsidRDefault="00A24D23" w:rsidP="00A24D23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left="20" w:righ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>разработку и внедрение в практику стандартов и процедур, направ</w:t>
      </w: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softHyphen/>
        <w:t>ленных на обеспечение добросовестной работы организации;</w:t>
      </w:r>
    </w:p>
    <w:p w:rsidR="00A24D23" w:rsidRPr="002C23A3" w:rsidRDefault="00A24D23" w:rsidP="00A24D23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left="20" w:righ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>принятие кодекса этики и служебного поведения работников органи</w:t>
      </w: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softHyphen/>
        <w:t>зации;</w:t>
      </w:r>
    </w:p>
    <w:p w:rsidR="00A24D23" w:rsidRPr="002C23A3" w:rsidRDefault="00A24D23" w:rsidP="00A24D23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lef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>предотвращение и урегулирование конфликта интересов;</w:t>
      </w:r>
    </w:p>
    <w:p w:rsidR="00A24D23" w:rsidRPr="002C23A3" w:rsidRDefault="00A24D23" w:rsidP="00A24D23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spacing w:line="240" w:lineRule="auto"/>
        <w:ind w:left="20" w:righ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>недопущение составления неофициальной отчетности и использова</w:t>
      </w: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softHyphen/>
        <w:t>ния поддельных документов.</w:t>
      </w:r>
    </w:p>
    <w:p w:rsidR="00A24D23" w:rsidRPr="002C23A3" w:rsidRDefault="00A24D23" w:rsidP="00A24D23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>Указанные мероприятия реализуются, в том числе принятием плана по противодействию коррупции на отчетные год с обозначением в нем конкрет</w:t>
      </w: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softHyphen/>
        <w:t>ных мероприятий по противодействию коррупции и назначением ответст</w:t>
      </w: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softHyphen/>
        <w:t>венных лиц за исполнением данных мероприятий.</w:t>
      </w:r>
    </w:p>
    <w:p w:rsidR="00A24D23" w:rsidRDefault="00A24D23" w:rsidP="00A24D23">
      <w:pPr>
        <w:pStyle w:val="1"/>
        <w:spacing w:line="240" w:lineRule="auto"/>
        <w:ind w:left="20" w:right="20" w:firstLine="70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 xml:space="preserve">Вопреки указанным требованиям в </w:t>
      </w:r>
      <w:r>
        <w:rPr>
          <w:rFonts w:ascii="Times New Roman" w:hAnsi="Times New Roman"/>
          <w:color w:val="002060"/>
          <w:spacing w:val="0"/>
          <w:sz w:val="28"/>
          <w:szCs w:val="28"/>
        </w:rPr>
        <w:t>образовательных учреждениях района</w:t>
      </w:r>
      <w:r w:rsidRPr="002C23A3">
        <w:rPr>
          <w:rFonts w:ascii="Times New Roman" w:hAnsi="Times New Roman"/>
          <w:color w:val="002060"/>
          <w:spacing w:val="0"/>
          <w:sz w:val="28"/>
          <w:szCs w:val="28"/>
        </w:rPr>
        <w:t xml:space="preserve"> </w:t>
      </w: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>не име</w:t>
      </w: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softHyphen/>
        <w:t>ется названный план мероприятий по проти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водействию коррупции</w:t>
      </w:r>
      <w:r w:rsidRPr="002C23A3">
        <w:rPr>
          <w:rFonts w:ascii="Times New Roman" w:hAnsi="Times New Roman"/>
          <w:color w:val="000000"/>
          <w:spacing w:val="0"/>
          <w:sz w:val="28"/>
          <w:szCs w:val="28"/>
        </w:rPr>
        <w:t>.</w:t>
      </w:r>
    </w:p>
    <w:p w:rsidR="00A24D23" w:rsidRDefault="00A24D23" w:rsidP="00A24D23">
      <w:pPr>
        <w:pStyle w:val="1"/>
        <w:spacing w:line="240" w:lineRule="auto"/>
        <w:ind w:left="20" w:right="20" w:firstLine="70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olor w:val="000000"/>
          <w:spacing w:val="0"/>
          <w:sz w:val="28"/>
          <w:szCs w:val="28"/>
        </w:rPr>
        <w:t>Для устранения выявленных нарушений прокуратурой района в адрес директоров образовательных учреждений внесены представления, которые рассмотрены и удовлетворены 15 должностных лиц привлечено к дисциплинарной ответственности.</w:t>
      </w:r>
    </w:p>
    <w:p w:rsidR="00A24D23" w:rsidRDefault="00A24D23" w:rsidP="00A24D23">
      <w:pPr>
        <w:pStyle w:val="1"/>
        <w:spacing w:line="240" w:lineRule="auto"/>
        <w:ind w:left="20" w:right="20" w:firstLine="70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A24D23" w:rsidRDefault="00A24D23" w:rsidP="00A24D23">
      <w:pPr>
        <w:pStyle w:val="1"/>
        <w:spacing w:line="240" w:lineRule="auto"/>
        <w:ind w:left="20" w:right="20" w:firstLine="700"/>
        <w:jc w:val="both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D94E84" w:rsidRDefault="00D94E84" w:rsidP="00D94E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F11C5E" w:rsidRDefault="00F11C5E" w:rsidP="00F11C5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303783" w:rsidRPr="008811E2" w:rsidRDefault="00303783" w:rsidP="00303783">
      <w:pPr>
        <w:shd w:val="clear" w:color="auto" w:fill="FFFFFF"/>
        <w:jc w:val="both"/>
        <w:rPr>
          <w:rStyle w:val="a4"/>
          <w:rFonts w:ascii="Roboto" w:hAnsi="Roboto"/>
          <w:b w:val="0"/>
          <w:bCs w:val="0"/>
          <w:color w:val="333333"/>
          <w:sz w:val="27"/>
          <w:szCs w:val="27"/>
        </w:rPr>
      </w:pPr>
    </w:p>
    <w:p w:rsidR="001965C5" w:rsidRDefault="001965C5" w:rsidP="001965C5"/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303783"/>
    <w:rsid w:val="0032220F"/>
    <w:rsid w:val="00436558"/>
    <w:rsid w:val="0044282F"/>
    <w:rsid w:val="00630C68"/>
    <w:rsid w:val="00831D38"/>
    <w:rsid w:val="00A24D23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2022-06-30T07:34:00Z</dcterms:created>
  <dcterms:modified xsi:type="dcterms:W3CDTF">2022-06-30T07:34:00Z</dcterms:modified>
</cp:coreProperties>
</file>