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68" w:rsidRDefault="00630C68" w:rsidP="00630C68"/>
    <w:p w:rsidR="00206DBF" w:rsidRPr="00206DBF" w:rsidRDefault="00206DBF" w:rsidP="00206DBF">
      <w:pPr>
        <w:ind w:firstLine="708"/>
        <w:jc w:val="center"/>
        <w:rPr>
          <w:sz w:val="28"/>
          <w:szCs w:val="28"/>
        </w:rPr>
      </w:pPr>
      <w:r w:rsidRPr="00206DBF">
        <w:rPr>
          <w:sz w:val="28"/>
          <w:szCs w:val="28"/>
        </w:rPr>
        <w:t>Противодействие терроризму</w:t>
      </w:r>
    </w:p>
    <w:p w:rsidR="00206DBF" w:rsidRPr="00206DBF" w:rsidRDefault="00206DBF" w:rsidP="00206DBF">
      <w:pPr>
        <w:ind w:firstLine="708"/>
        <w:jc w:val="both"/>
        <w:rPr>
          <w:sz w:val="28"/>
          <w:szCs w:val="28"/>
        </w:rPr>
      </w:pPr>
    </w:p>
    <w:p w:rsidR="00206DBF" w:rsidRPr="00206DBF" w:rsidRDefault="00206DBF" w:rsidP="00206DBF">
      <w:pPr>
        <w:ind w:firstLine="708"/>
        <w:jc w:val="both"/>
        <w:rPr>
          <w:sz w:val="28"/>
          <w:szCs w:val="28"/>
        </w:rPr>
      </w:pPr>
      <w:r w:rsidRPr="00206DBF">
        <w:rPr>
          <w:sz w:val="28"/>
          <w:szCs w:val="28"/>
        </w:rPr>
        <w:t>Прокуратурой района проведена проверка исполнения требований законодательства об обеспечении безопасности обучающихся в образовательных организациях.</w:t>
      </w:r>
    </w:p>
    <w:p w:rsidR="00206DBF" w:rsidRPr="00206DBF" w:rsidRDefault="00206DBF" w:rsidP="00206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DBF">
        <w:rPr>
          <w:sz w:val="28"/>
          <w:szCs w:val="28"/>
        </w:rPr>
        <w:t xml:space="preserve">В соответствии с п. 8 ч. 1 ст. 41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206DBF">
          <w:rPr>
            <w:sz w:val="28"/>
            <w:szCs w:val="28"/>
          </w:rPr>
          <w:t>2012 г</w:t>
        </w:r>
      </w:smartTag>
      <w:r w:rsidRPr="00206DBF">
        <w:rPr>
          <w:sz w:val="28"/>
          <w:szCs w:val="28"/>
        </w:rPr>
        <w:t>. N 273-ФЗ "Об образовании в Российской Федерации"</w:t>
      </w:r>
      <w:bookmarkStart w:id="0" w:name="sub_5900"/>
      <w:r w:rsidRPr="00206DBF">
        <w:rPr>
          <w:sz w:val="28"/>
          <w:szCs w:val="28"/>
        </w:rPr>
        <w:t xml:space="preserve"> </w:t>
      </w:r>
      <w:bookmarkEnd w:id="0"/>
      <w:r w:rsidRPr="00206DBF">
        <w:rPr>
          <w:sz w:val="28"/>
          <w:szCs w:val="28"/>
        </w:rPr>
        <w:t xml:space="preserve">к компетенции образовательного учреждения </w:t>
      </w:r>
      <w:proofErr w:type="gramStart"/>
      <w:r w:rsidRPr="00206DBF">
        <w:rPr>
          <w:sz w:val="28"/>
          <w:szCs w:val="28"/>
        </w:rPr>
        <w:t>относится  охрана</w:t>
      </w:r>
      <w:proofErr w:type="gramEnd"/>
      <w:r w:rsidRPr="00206DBF">
        <w:rPr>
          <w:sz w:val="28"/>
          <w:szCs w:val="28"/>
        </w:rPr>
        <w:t xml:space="preserve"> здоровья обучающихся включающая в себя обеспечение безопасности обучающихся во время пребывания в организации, осуществляющей образовательную деятельность.</w:t>
      </w:r>
    </w:p>
    <w:p w:rsidR="00206DBF" w:rsidRPr="00206DBF" w:rsidRDefault="00206DBF" w:rsidP="00206DBF">
      <w:pPr>
        <w:ind w:firstLine="720"/>
        <w:jc w:val="both"/>
        <w:rPr>
          <w:sz w:val="28"/>
          <w:szCs w:val="28"/>
        </w:rPr>
      </w:pPr>
      <w:r w:rsidRPr="00206DBF">
        <w:rPr>
          <w:sz w:val="28"/>
          <w:szCs w:val="28"/>
        </w:rPr>
        <w:t xml:space="preserve">В нарушении указанных требований в образовательных учреждениях района отсутствуют подтверждающие документы о проведение с работниками объектов (территорий) инструктажа и практических занятий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акта.  </w:t>
      </w:r>
    </w:p>
    <w:p w:rsidR="00206DBF" w:rsidRPr="00206DBF" w:rsidRDefault="00206DBF" w:rsidP="00206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DBF">
        <w:rPr>
          <w:sz w:val="28"/>
          <w:szCs w:val="28"/>
        </w:rPr>
        <w:t>Отсутствуют подтверждающие документы о проведении учений и тренировки по реализации планов обеспечения антитеррористической защищенности объектов (территорий).</w:t>
      </w:r>
    </w:p>
    <w:p w:rsidR="00206DBF" w:rsidRPr="00206DBF" w:rsidRDefault="00206DBF" w:rsidP="00206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DBF">
        <w:rPr>
          <w:sz w:val="28"/>
          <w:szCs w:val="28"/>
        </w:rPr>
        <w:t>Для устранения выявленных нарушений прокуратурой района в адрес 9 директоров школ района внесены представления, которые рассмотрены и удовлетворены, 9 должностных лиц привлечено к дисциплинарной ответственности.</w:t>
      </w:r>
    </w:p>
    <w:p w:rsidR="00206DBF" w:rsidRPr="00206DBF" w:rsidRDefault="00206DBF" w:rsidP="00206DBF">
      <w:pPr>
        <w:widowControl w:val="0"/>
        <w:shd w:val="clear" w:color="auto" w:fill="FFFFFF"/>
        <w:ind w:left="20" w:right="20" w:firstLine="700"/>
        <w:jc w:val="both"/>
        <w:rPr>
          <w:rFonts w:eastAsia="Calibri"/>
          <w:color w:val="002060"/>
          <w:sz w:val="28"/>
          <w:szCs w:val="28"/>
        </w:rPr>
      </w:pPr>
    </w:p>
    <w:p w:rsidR="00206DBF" w:rsidRPr="00206DBF" w:rsidRDefault="00206DBF" w:rsidP="00206DBF"/>
    <w:p w:rsidR="00206DBF" w:rsidRPr="00206DBF" w:rsidRDefault="00206DBF" w:rsidP="00206DBF"/>
    <w:p w:rsidR="00206DBF" w:rsidRPr="00206DBF" w:rsidRDefault="00206DBF" w:rsidP="00206DBF"/>
    <w:p w:rsidR="00D94E84" w:rsidRDefault="00D94E84" w:rsidP="00D94E8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color w:val="000000"/>
          <w:sz w:val="28"/>
          <w:szCs w:val="28"/>
        </w:rPr>
      </w:pPr>
      <w:bookmarkStart w:id="1" w:name="_GoBack"/>
      <w:bookmarkEnd w:id="1"/>
    </w:p>
    <w:p w:rsidR="00D94E84" w:rsidRDefault="00D94E84" w:rsidP="00D94E8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color w:val="000000"/>
          <w:sz w:val="28"/>
          <w:szCs w:val="28"/>
        </w:rPr>
      </w:pPr>
    </w:p>
    <w:p w:rsidR="00D94E84" w:rsidRDefault="00D94E84" w:rsidP="00D94E8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color w:val="000000"/>
          <w:sz w:val="28"/>
          <w:szCs w:val="28"/>
        </w:rPr>
      </w:pPr>
    </w:p>
    <w:p w:rsidR="00F11C5E" w:rsidRDefault="00F11C5E" w:rsidP="00F11C5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color w:val="000000"/>
          <w:sz w:val="28"/>
          <w:szCs w:val="28"/>
        </w:rPr>
      </w:pPr>
    </w:p>
    <w:p w:rsidR="00303783" w:rsidRPr="008811E2" w:rsidRDefault="00303783" w:rsidP="00303783">
      <w:pPr>
        <w:shd w:val="clear" w:color="auto" w:fill="FFFFFF"/>
        <w:jc w:val="both"/>
        <w:rPr>
          <w:rStyle w:val="a4"/>
          <w:rFonts w:ascii="Roboto" w:hAnsi="Roboto"/>
          <w:b w:val="0"/>
          <w:bCs w:val="0"/>
          <w:color w:val="333333"/>
          <w:sz w:val="27"/>
          <w:szCs w:val="27"/>
        </w:rPr>
      </w:pPr>
    </w:p>
    <w:p w:rsidR="001965C5" w:rsidRDefault="001965C5" w:rsidP="001965C5"/>
    <w:sectPr w:rsidR="0019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57579"/>
    <w:multiLevelType w:val="multilevel"/>
    <w:tmpl w:val="013823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8"/>
    <w:rsid w:val="001965C5"/>
    <w:rsid w:val="00206DBF"/>
    <w:rsid w:val="00303783"/>
    <w:rsid w:val="0032220F"/>
    <w:rsid w:val="00436558"/>
    <w:rsid w:val="0044282F"/>
    <w:rsid w:val="00630C68"/>
    <w:rsid w:val="00831D38"/>
    <w:rsid w:val="00A24D23"/>
    <w:rsid w:val="00C93F46"/>
    <w:rsid w:val="00D94E84"/>
    <w:rsid w:val="00F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C55B-47FC-4187-8414-CFD7DA3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D3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31D38"/>
    <w:rPr>
      <w:b/>
      <w:bCs/>
    </w:rPr>
  </w:style>
  <w:style w:type="character" w:customStyle="1" w:styleId="a5">
    <w:name w:val="Основной текст_"/>
    <w:link w:val="1"/>
    <w:locked/>
    <w:rsid w:val="00A24D23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5"/>
    <w:rsid w:val="00A24D23"/>
    <w:pPr>
      <w:widowControl w:val="0"/>
      <w:shd w:val="clear" w:color="auto" w:fill="FFFFFF"/>
      <w:spacing w:line="245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2022-06-30T07:34:00Z</dcterms:created>
  <dcterms:modified xsi:type="dcterms:W3CDTF">2022-06-30T07:34:00Z</dcterms:modified>
</cp:coreProperties>
</file>