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64" w:rsidRPr="00186ED6" w:rsidRDefault="00266C64" w:rsidP="00186E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6ED6">
        <w:rPr>
          <w:rStyle w:val="a4"/>
          <w:color w:val="000000"/>
          <w:sz w:val="28"/>
          <w:szCs w:val="28"/>
        </w:rPr>
        <w:t>Изменение в законодательстве о закупках</w:t>
      </w:r>
    </w:p>
    <w:p w:rsidR="00266C64" w:rsidRDefault="00266C64" w:rsidP="00186E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6C64" w:rsidRPr="00186ED6" w:rsidRDefault="00266C64" w:rsidP="00186E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86ED6">
        <w:rPr>
          <w:color w:val="000000"/>
          <w:sz w:val="28"/>
          <w:szCs w:val="28"/>
        </w:rPr>
        <w:t xml:space="preserve">С 01 мая 2017 года вступил в силу Федеральный закон от 1 мая </w:t>
      </w:r>
      <w:smartTag w:uri="urn:schemas-microsoft-com:office:smarttags" w:element="metricconverter">
        <w:smartTagPr>
          <w:attr w:name="ProductID" w:val="2017 г"/>
        </w:smartTagPr>
        <w:r w:rsidRPr="00186ED6">
          <w:rPr>
            <w:color w:val="000000"/>
            <w:sz w:val="28"/>
            <w:szCs w:val="28"/>
          </w:rPr>
          <w:t>2017 г</w:t>
        </w:r>
      </w:smartTag>
      <w:r w:rsidRPr="00186ED6">
        <w:rPr>
          <w:color w:val="000000"/>
          <w:sz w:val="28"/>
          <w:szCs w:val="28"/>
        </w:rPr>
        <w:t>. N 83-ФЗ «О внесении изменений в статьи 30 и 34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266C64" w:rsidRPr="00186ED6" w:rsidRDefault="00266C64" w:rsidP="00186E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86ED6">
        <w:rPr>
          <w:color w:val="000000"/>
          <w:sz w:val="28"/>
          <w:szCs w:val="28"/>
        </w:rPr>
        <w:t>Данным Федеральным законом установлено, что заказчик должен оплачивать товар, работу, услугу, а также отдельные этапы исполнения контракта не более чем в течение 30 дней с даты подписания им соответствующего документа о приемке.</w:t>
      </w:r>
    </w:p>
    <w:p w:rsidR="00266C64" w:rsidRDefault="00266C64" w:rsidP="00186E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86ED6">
        <w:rPr>
          <w:color w:val="000000"/>
          <w:sz w:val="28"/>
          <w:szCs w:val="28"/>
        </w:rPr>
        <w:t xml:space="preserve">При этом предусмотрены исключения: </w:t>
      </w:r>
    </w:p>
    <w:p w:rsidR="00266C64" w:rsidRDefault="00266C64" w:rsidP="00186E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86ED6">
        <w:rPr>
          <w:color w:val="000000"/>
          <w:sz w:val="28"/>
          <w:szCs w:val="28"/>
        </w:rPr>
        <w:t>- оплата контрактов с субъектами малого предпринимательства и социально ориентированными НКО. Здесь срок оплаты составит 15</w:t>
      </w:r>
      <w:r>
        <w:rPr>
          <w:color w:val="000000"/>
          <w:sz w:val="28"/>
          <w:szCs w:val="28"/>
        </w:rPr>
        <w:t xml:space="preserve"> рабочих дней (до 01.05.2017</w:t>
      </w:r>
      <w:r w:rsidRPr="00186ED6">
        <w:rPr>
          <w:color w:val="000000"/>
          <w:sz w:val="28"/>
          <w:szCs w:val="28"/>
        </w:rPr>
        <w:t xml:space="preserve"> - 30 дней);</w:t>
      </w:r>
      <w:r>
        <w:rPr>
          <w:color w:val="000000"/>
          <w:sz w:val="28"/>
          <w:szCs w:val="28"/>
        </w:rPr>
        <w:t xml:space="preserve"> </w:t>
      </w:r>
    </w:p>
    <w:p w:rsidR="00266C64" w:rsidRPr="00186ED6" w:rsidRDefault="00266C64" w:rsidP="00186E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86ED6">
        <w:rPr>
          <w:color w:val="000000"/>
          <w:sz w:val="28"/>
          <w:szCs w:val="28"/>
        </w:rPr>
        <w:t>- случаи, когда Правительством РФ в целях обеспечения обороноспособности и безопасности государства установлен иной срок оплаты.</w:t>
      </w:r>
    </w:p>
    <w:p w:rsidR="005F0933" w:rsidRDefault="00266C64" w:rsidP="00186ED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Pr="00186ED6">
        <w:rPr>
          <w:rFonts w:ascii="Times New Roman" w:hAnsi="Times New Roman"/>
          <w:sz w:val="28"/>
          <w:szCs w:val="28"/>
        </w:rPr>
        <w:t>Прокуратурой района в истекший период 2017 года выявлено 4 нарушения в сфере неисполнения законодательства о контрактной системы в сфере закупок, для устранения которых внесены 4 представления, которые рассмотрены и удовлетворены. 4 должн</w:t>
      </w:r>
      <w:r>
        <w:rPr>
          <w:rFonts w:ascii="Times New Roman" w:hAnsi="Times New Roman"/>
          <w:sz w:val="28"/>
          <w:szCs w:val="28"/>
        </w:rPr>
        <w:t>о</w:t>
      </w:r>
      <w:r w:rsidRPr="00186ED6">
        <w:rPr>
          <w:rFonts w:ascii="Times New Roman" w:hAnsi="Times New Roman"/>
          <w:sz w:val="28"/>
          <w:szCs w:val="28"/>
        </w:rPr>
        <w:t xml:space="preserve">стных лица привлечены к дисциплинарной ответственности. </w:t>
      </w:r>
      <w:bookmarkStart w:id="0" w:name="_GoBack"/>
      <w:bookmarkEnd w:id="0"/>
    </w:p>
    <w:p w:rsidR="005F0933" w:rsidRPr="00F64A09" w:rsidRDefault="005F0933" w:rsidP="005F0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Прокурор района 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proofErr w:type="gramStart"/>
      <w:r>
        <w:rPr>
          <w:rStyle w:val="FontStyle15"/>
          <w:sz w:val="28"/>
          <w:szCs w:val="28"/>
        </w:rPr>
        <w:tab/>
        <w:t xml:space="preserve">  А.В.</w:t>
      </w:r>
      <w:proofErr w:type="gramEnd"/>
      <w:r>
        <w:rPr>
          <w:rStyle w:val="FontStyle15"/>
          <w:sz w:val="28"/>
          <w:szCs w:val="28"/>
        </w:rPr>
        <w:t xml:space="preserve"> Бугаев</w:t>
      </w:r>
    </w:p>
    <w:p w:rsidR="005F0933" w:rsidRPr="00186ED6" w:rsidRDefault="005F0933" w:rsidP="00186ED6">
      <w:pPr>
        <w:jc w:val="both"/>
        <w:rPr>
          <w:rFonts w:ascii="Times New Roman" w:hAnsi="Times New Roman"/>
          <w:sz w:val="28"/>
          <w:szCs w:val="28"/>
        </w:rPr>
      </w:pPr>
    </w:p>
    <w:sectPr w:rsidR="005F0933" w:rsidRPr="00186ED6" w:rsidSect="001A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49B"/>
    <w:rsid w:val="00186ED6"/>
    <w:rsid w:val="001A0198"/>
    <w:rsid w:val="00266C64"/>
    <w:rsid w:val="00393DB5"/>
    <w:rsid w:val="005F0933"/>
    <w:rsid w:val="007A0CD7"/>
    <w:rsid w:val="007D549B"/>
    <w:rsid w:val="00AA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BF3EBF-0D72-4295-8D02-910E6EE3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9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93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93DB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93DB5"/>
    <w:rPr>
      <w:rFonts w:cs="Times New Roman"/>
    </w:rPr>
  </w:style>
  <w:style w:type="character" w:customStyle="1" w:styleId="FontStyle15">
    <w:name w:val="Font Style15"/>
    <w:basedOn w:val="a0"/>
    <w:uiPriority w:val="99"/>
    <w:rsid w:val="005F09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4</cp:revision>
  <cp:lastPrinted>2017-06-14T06:10:00Z</cp:lastPrinted>
  <dcterms:created xsi:type="dcterms:W3CDTF">2017-06-09T06:23:00Z</dcterms:created>
  <dcterms:modified xsi:type="dcterms:W3CDTF">2017-06-19T06:29:00Z</dcterms:modified>
</cp:coreProperties>
</file>