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Протокол</w:t>
      </w:r>
      <w:r w:rsidR="00B21D5D">
        <w:rPr>
          <w:rFonts w:ascii="Tahoma" w:eastAsia="Times New Roman" w:hAnsi="Tahoma" w:cs="Tahoma"/>
          <w:color w:val="000000"/>
          <w:sz w:val="24"/>
          <w:szCs w:val="24"/>
        </w:rPr>
        <w:t xml:space="preserve">  № 9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публичных слушаний по обсуждению проекта Генерального плана и Правил землепользования и застройки  </w:t>
      </w:r>
    </w:p>
    <w:p w:rsidR="00C27207" w:rsidRPr="001D76F1" w:rsidRDefault="00E6538B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поселения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</w:t>
      </w:r>
    </w:p>
    <w:p w:rsidR="00C27207" w:rsidRPr="001D76F1" w:rsidRDefault="00C27207" w:rsidP="00C27207">
      <w:pPr>
        <w:shd w:val="clear" w:color="auto" w:fill="FFFFFF"/>
        <w:tabs>
          <w:tab w:val="center" w:pos="4677"/>
        </w:tabs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ab/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от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21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июл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я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017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>года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                                                            д.</w:t>
      </w:r>
      <w:r w:rsidR="00D7760A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B21D5D">
        <w:rPr>
          <w:rFonts w:ascii="Tahoma" w:eastAsia="Times New Roman" w:hAnsi="Tahoma" w:cs="Tahoma"/>
          <w:color w:val="000000"/>
          <w:sz w:val="24"/>
          <w:szCs w:val="24"/>
        </w:rPr>
        <w:t>Бочарово</w:t>
      </w:r>
      <w:proofErr w:type="spellEnd"/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1D76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При</w:t>
      </w:r>
      <w:r w:rsidR="00C724F9">
        <w:rPr>
          <w:rFonts w:ascii="Tahoma" w:eastAsia="Times New Roman" w:hAnsi="Tahoma" w:cs="Tahoma"/>
          <w:color w:val="000000"/>
          <w:sz w:val="24"/>
          <w:szCs w:val="24"/>
        </w:rPr>
        <w:t xml:space="preserve">сутствовали: жители – </w:t>
      </w:r>
      <w:r w:rsidR="000748A8">
        <w:rPr>
          <w:rFonts w:ascii="Tahoma" w:eastAsia="Times New Roman" w:hAnsi="Tahoma" w:cs="Tahoma"/>
          <w:color w:val="000000"/>
          <w:sz w:val="24"/>
          <w:szCs w:val="24"/>
        </w:rPr>
        <w:t>3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человек</w:t>
      </w:r>
      <w:r w:rsidR="00D85835">
        <w:rPr>
          <w:rFonts w:ascii="Tahoma" w:eastAsia="Times New Roman" w:hAnsi="Tahoma" w:cs="Tahoma"/>
          <w:color w:val="000000"/>
          <w:sz w:val="24"/>
          <w:szCs w:val="24"/>
        </w:rPr>
        <w:t>а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(список прилагается)</w:t>
      </w:r>
    </w:p>
    <w:p w:rsidR="00C27207" w:rsidRPr="001D76F1" w:rsidRDefault="00E6538B" w:rsidP="00C27207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Временная комиссия по подготовке, организации и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проведению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публичных слушаний в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Караваевском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сельском поселении,  сбору предложений  и замечаний, касающихся проекта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>в следующем составе: Орлов Е.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Т. – Глава  муниципального  образования  «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район»  Смоленской  области;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Лопухова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М.А. – председатель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районной Думы;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Александров Ю.А. – депутат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районной Думы.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Глава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Жукова 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Главный  специалист-архитектор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Салук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В.И.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Генеральный  директор 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О  «Градостроительство  и кадастр» - Котлярова В.А.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Повестка дня:</w:t>
      </w:r>
    </w:p>
    <w:p w:rsidR="00C27207" w:rsidRPr="001D76F1" w:rsidRDefault="00A22D32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 1. 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Избрание председательствующего и секретаря на публичных слушаниях.</w:t>
      </w:r>
    </w:p>
    <w:p w:rsidR="00C27207" w:rsidRPr="001D76F1" w:rsidRDefault="00C27207" w:rsidP="001D76F1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2. Обсуждение проекта Генерального плана и Правил землепользования и застройки 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первому вопросу выступила: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gram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Иванова Е.А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– старший менеджер Администрации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предложи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>ла избрать председательствующим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на публичных слушаниях по проекту Генерального плана и Правил землепользования и застройки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</w:t>
      </w:r>
      <w:r w:rsidR="001D76F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Главу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Жукову 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на публичных слушаниях 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специалист </w:t>
      </w:r>
      <w:r w:rsidR="0024788E">
        <w:rPr>
          <w:rFonts w:ascii="Tahoma" w:eastAsia="Times New Roman" w:hAnsi="Tahoma" w:cs="Tahoma"/>
          <w:color w:val="000000"/>
          <w:sz w:val="24"/>
          <w:szCs w:val="24"/>
          <w:lang w:val="en-US"/>
        </w:rPr>
        <w:t>I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категории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поселения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Н.И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gramEnd"/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 Других предложений не поступило.    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</w:t>
      </w: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Избрать  председательствующим   публичных слушаний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Жукову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публичных слушаний </w:t>
      </w:r>
      <w:proofErr w:type="spell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Н.И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164A25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второму вопросу выступили: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  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Выступила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Глава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–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Жукова  В.А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которая ознакомила  присутствующих  с  решением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районной Думы  от 2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6 мая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201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года №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117 «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ого поселения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области» которое  был опубликовано в газете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Сычевские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вести» </w:t>
      </w:r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от  31 мая 2017 года</w:t>
      </w:r>
      <w:proofErr w:type="gramEnd"/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№ 39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, чтобы каждый житель мог ознакомиться с  проектом  Генерального плана и Правил землепользования и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в</w:t>
      </w:r>
      <w:r w:rsidR="00B21D5D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административном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здании</w:t>
      </w:r>
      <w:r w:rsidR="00C62D2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по адресу: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Смоленская  облас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ть, 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Сычевкий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 район,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Караваевское</w:t>
      </w:r>
      <w:proofErr w:type="spellEnd"/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сельское поселение,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748A8">
        <w:rPr>
          <w:rFonts w:ascii="Tahoma" w:eastAsia="Times New Roman" w:hAnsi="Tahoma" w:cs="Tahoma"/>
          <w:color w:val="000000"/>
          <w:sz w:val="24"/>
          <w:szCs w:val="24"/>
        </w:rPr>
        <w:t>Б</w:t>
      </w:r>
      <w:r w:rsidR="00B21D5D">
        <w:rPr>
          <w:rFonts w:ascii="Tahoma" w:eastAsia="Times New Roman" w:hAnsi="Tahoma" w:cs="Tahoma"/>
          <w:color w:val="000000"/>
          <w:sz w:val="24"/>
          <w:szCs w:val="24"/>
        </w:rPr>
        <w:t>очарово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>, ул.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B21D5D">
        <w:rPr>
          <w:rFonts w:ascii="Tahoma" w:eastAsia="Times New Roman" w:hAnsi="Tahoma" w:cs="Tahoma"/>
          <w:color w:val="000000"/>
          <w:sz w:val="24"/>
          <w:szCs w:val="24"/>
        </w:rPr>
        <w:t>Рабочая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 xml:space="preserve">,  № </w:t>
      </w:r>
      <w:r w:rsidR="00B21D5D">
        <w:rPr>
          <w:rFonts w:ascii="Tahoma" w:eastAsia="Times New Roman" w:hAnsi="Tahoma" w:cs="Tahoma"/>
          <w:color w:val="000000"/>
          <w:sz w:val="24"/>
          <w:szCs w:val="24"/>
        </w:rPr>
        <w:t>8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EF61F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Предложений и заявлений от граждан  не поступило.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  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Выступила главный  специалист -  архитектор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Салук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В.И.  Генеральный план и Правила 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 разработаны в соответствии с целями и задачами развития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в котором учтены ограничения использования территории, установленные в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соответствии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 законодательством Российской Федерации. 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Проектные решения Генерального плана 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учитываются при разработке Правил землепользования и застройки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поселения.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      Выступил</w:t>
      </w:r>
      <w:r w:rsidR="00B21D5D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proofErr w:type="spellStart"/>
      <w:r w:rsidR="00B21D5D">
        <w:rPr>
          <w:rFonts w:ascii="Tahoma" w:eastAsia="Times New Roman" w:hAnsi="Tahoma" w:cs="Tahoma"/>
          <w:color w:val="000000"/>
          <w:sz w:val="24"/>
          <w:szCs w:val="24"/>
        </w:rPr>
        <w:t>Ревен</w:t>
      </w:r>
      <w:proofErr w:type="spellEnd"/>
      <w:r w:rsidR="00B21D5D">
        <w:rPr>
          <w:rFonts w:ascii="Tahoma" w:eastAsia="Times New Roman" w:hAnsi="Tahoma" w:cs="Tahoma"/>
          <w:color w:val="000000"/>
          <w:sz w:val="24"/>
          <w:szCs w:val="24"/>
        </w:rPr>
        <w:t xml:space="preserve"> С.В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житель д</w:t>
      </w:r>
      <w:r w:rsidR="00AA15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B21D5D">
        <w:rPr>
          <w:rFonts w:ascii="Tahoma" w:eastAsia="Times New Roman" w:hAnsi="Tahoma" w:cs="Tahoma"/>
          <w:color w:val="000000"/>
          <w:sz w:val="24"/>
          <w:szCs w:val="24"/>
        </w:rPr>
        <w:t>Дудкино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предложил одобрить проект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 1.Одобрить проект Генерального плана и Правил землепользования и застройки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Председательствующий                                          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В.А. Жукова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084A25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Секретарь                                                              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</w:t>
      </w:r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 xml:space="preserve">Н.И. </w:t>
      </w:r>
      <w:proofErr w:type="spellStart"/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 xml:space="preserve">              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СПИСОК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748A8" w:rsidRDefault="00C27207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0748A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B21D5D">
        <w:rPr>
          <w:rFonts w:ascii="Tahoma" w:eastAsia="Times New Roman" w:hAnsi="Tahoma" w:cs="Tahoma"/>
          <w:color w:val="000000"/>
          <w:sz w:val="24"/>
          <w:szCs w:val="24"/>
        </w:rPr>
        <w:t>Бочарово</w:t>
      </w:r>
      <w:proofErr w:type="spellEnd"/>
    </w:p>
    <w:p w:rsidR="00C62D23" w:rsidRDefault="00B21D5D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Ревен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 Александр  Сергеевич</w:t>
      </w:r>
    </w:p>
    <w:p w:rsidR="00B21D5D" w:rsidRDefault="00B21D5D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B21D5D" w:rsidRDefault="000748A8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д.  </w:t>
      </w:r>
      <w:r w:rsidR="00B21D5D">
        <w:rPr>
          <w:rFonts w:ascii="Tahoma" w:eastAsia="Times New Roman" w:hAnsi="Tahoma" w:cs="Tahoma"/>
          <w:color w:val="000000"/>
          <w:sz w:val="24"/>
          <w:szCs w:val="24"/>
        </w:rPr>
        <w:t>Дудкино</w:t>
      </w:r>
    </w:p>
    <w:p w:rsidR="000748A8" w:rsidRDefault="00B21D5D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Ревен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 Сергей Владимирович</w:t>
      </w:r>
    </w:p>
    <w:p w:rsidR="00EF61F3" w:rsidRPr="00EF61F3" w:rsidRDefault="00C62D23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8B6BE7" w:rsidRDefault="00EF61F3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д. </w:t>
      </w:r>
      <w:r w:rsidR="00B21D5D">
        <w:rPr>
          <w:rFonts w:ascii="Tahoma" w:eastAsia="Times New Roman" w:hAnsi="Tahoma" w:cs="Tahoma"/>
          <w:color w:val="000000"/>
          <w:sz w:val="24"/>
          <w:szCs w:val="24"/>
        </w:rPr>
        <w:t>Ключики</w:t>
      </w:r>
    </w:p>
    <w:p w:rsidR="00C724F9" w:rsidRDefault="00B21D5D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  <w:proofErr w:type="spellStart"/>
      <w:r>
        <w:rPr>
          <w:rFonts w:ascii="Tahoma" w:eastAsia="Times New Roman" w:hAnsi="Tahoma" w:cs="Tahoma"/>
          <w:sz w:val="24"/>
          <w:szCs w:val="24"/>
        </w:rPr>
        <w:t>Пискина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Татьяна  Викторовна</w:t>
      </w:r>
    </w:p>
    <w:p w:rsidR="00164A25" w:rsidRDefault="00164A2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</w:p>
    <w:p w:rsidR="00164A25" w:rsidRPr="004D6394" w:rsidRDefault="000748A8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</w:t>
      </w:r>
    </w:p>
    <w:sectPr w:rsidR="00164A25" w:rsidRPr="004D6394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5053E9"/>
    <w:rsid w:val="00011648"/>
    <w:rsid w:val="000748A8"/>
    <w:rsid w:val="00084A25"/>
    <w:rsid w:val="001060F6"/>
    <w:rsid w:val="00164A25"/>
    <w:rsid w:val="001739BD"/>
    <w:rsid w:val="001C1744"/>
    <w:rsid w:val="001D41FE"/>
    <w:rsid w:val="001D76F1"/>
    <w:rsid w:val="00207526"/>
    <w:rsid w:val="00240519"/>
    <w:rsid w:val="0024788E"/>
    <w:rsid w:val="00254A79"/>
    <w:rsid w:val="00262272"/>
    <w:rsid w:val="002D4251"/>
    <w:rsid w:val="002E1E1B"/>
    <w:rsid w:val="003017DA"/>
    <w:rsid w:val="003209E1"/>
    <w:rsid w:val="003301D9"/>
    <w:rsid w:val="003805A8"/>
    <w:rsid w:val="003836B7"/>
    <w:rsid w:val="004165CE"/>
    <w:rsid w:val="004215FF"/>
    <w:rsid w:val="00465EBC"/>
    <w:rsid w:val="004D6394"/>
    <w:rsid w:val="004E7647"/>
    <w:rsid w:val="00501328"/>
    <w:rsid w:val="005053E9"/>
    <w:rsid w:val="005059B4"/>
    <w:rsid w:val="005100E7"/>
    <w:rsid w:val="006043F2"/>
    <w:rsid w:val="00625F9A"/>
    <w:rsid w:val="00642345"/>
    <w:rsid w:val="006614EB"/>
    <w:rsid w:val="00695BA5"/>
    <w:rsid w:val="006F0B38"/>
    <w:rsid w:val="006F5788"/>
    <w:rsid w:val="00750D62"/>
    <w:rsid w:val="007A3A5A"/>
    <w:rsid w:val="007C10A8"/>
    <w:rsid w:val="00805264"/>
    <w:rsid w:val="008B6BE7"/>
    <w:rsid w:val="0092780C"/>
    <w:rsid w:val="00936A0F"/>
    <w:rsid w:val="009B3F95"/>
    <w:rsid w:val="009B76A2"/>
    <w:rsid w:val="009C3A25"/>
    <w:rsid w:val="00A22D32"/>
    <w:rsid w:val="00A80B22"/>
    <w:rsid w:val="00A91C92"/>
    <w:rsid w:val="00AA1511"/>
    <w:rsid w:val="00AE4FDA"/>
    <w:rsid w:val="00B21D5D"/>
    <w:rsid w:val="00B64CF6"/>
    <w:rsid w:val="00BF2EE9"/>
    <w:rsid w:val="00C27207"/>
    <w:rsid w:val="00C62D23"/>
    <w:rsid w:val="00C65BFA"/>
    <w:rsid w:val="00C724F9"/>
    <w:rsid w:val="00D06AB8"/>
    <w:rsid w:val="00D24DDD"/>
    <w:rsid w:val="00D24EC0"/>
    <w:rsid w:val="00D341D2"/>
    <w:rsid w:val="00D40501"/>
    <w:rsid w:val="00D45815"/>
    <w:rsid w:val="00D60AAA"/>
    <w:rsid w:val="00D7760A"/>
    <w:rsid w:val="00D85835"/>
    <w:rsid w:val="00DA0FFA"/>
    <w:rsid w:val="00DD10A6"/>
    <w:rsid w:val="00E1360F"/>
    <w:rsid w:val="00E6538B"/>
    <w:rsid w:val="00E73911"/>
    <w:rsid w:val="00ED2524"/>
    <w:rsid w:val="00EF61F3"/>
    <w:rsid w:val="00F2489D"/>
    <w:rsid w:val="00F67CA8"/>
    <w:rsid w:val="00FD3CA9"/>
    <w:rsid w:val="00FE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2017-03-02T04:32:00Z</cp:lastPrinted>
  <dcterms:created xsi:type="dcterms:W3CDTF">2017-11-02T11:58:00Z</dcterms:created>
  <dcterms:modified xsi:type="dcterms:W3CDTF">2017-11-02T11:58:00Z</dcterms:modified>
</cp:coreProperties>
</file>