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432D60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</w:t>
      </w:r>
      <w:r w:rsidR="00432D60" w:rsidRPr="00432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№6</w:t>
      </w:r>
    </w:p>
    <w:p w:rsidR="00C27207" w:rsidRPr="00432D60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публичных слушаний по обсуждению проекта Генерального плана и Правил землепользования и застройки  </w:t>
      </w:r>
    </w:p>
    <w:p w:rsidR="00C27207" w:rsidRPr="00432D60" w:rsidRDefault="004165CE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Никольского </w:t>
      </w:r>
      <w:r w:rsidR="00C27207" w:rsidRPr="00432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C27207" w:rsidRPr="00432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Сычевского</w:t>
      </w:r>
      <w:proofErr w:type="spellEnd"/>
      <w:r w:rsidR="00C27207" w:rsidRPr="00432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</w:t>
      </w:r>
    </w:p>
    <w:p w:rsidR="00C27207" w:rsidRPr="001D76F1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ab/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27207" w:rsidRPr="00432D6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от </w:t>
      </w:r>
      <w:r w:rsidR="00A22D32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20 июл</w:t>
      </w:r>
      <w:r w:rsidR="004165CE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D76F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017</w:t>
      </w:r>
      <w:r w:rsidR="001D76F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76F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                         д.</w:t>
      </w:r>
      <w:r w:rsidR="00D6435F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Субботники</w:t>
      </w:r>
    </w:p>
    <w:p w:rsidR="00C27207" w:rsidRPr="00432D6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7207" w:rsidRPr="00432D60" w:rsidRDefault="001D76F1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207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6435F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сутствовали: жители – 5</w:t>
      </w:r>
      <w:r w:rsidR="004165CE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C27207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(список прилагается)</w:t>
      </w:r>
    </w:p>
    <w:p w:rsidR="00C27207" w:rsidRPr="00432D60" w:rsidRDefault="00D6435F" w:rsidP="00C27207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Временная комиссия по подготовке, организации и</w:t>
      </w:r>
      <w:r w:rsidR="00C27207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проведению </w:t>
      </w:r>
      <w:r w:rsidR="004165CE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публичных слушаний в Никольском</w:t>
      </w:r>
      <w:r w:rsidR="00C27207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сельском поселении,  сбору предложений  и замечаний, касающихся проекта Генерального плана и Правил землепользования и застройки </w:t>
      </w:r>
      <w:r w:rsidR="004165CE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Никольского</w:t>
      </w:r>
      <w:r w:rsidR="00C27207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22D32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следующем составе: Орлов Е.</w:t>
      </w:r>
      <w:r w:rsidR="00C27207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Т. – Глава  муниципального  образования  «</w:t>
      </w:r>
      <w:proofErr w:type="spellStart"/>
      <w:r w:rsidR="00C27207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C27207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район»  Смоленской  области; </w:t>
      </w:r>
      <w:proofErr w:type="spellStart"/>
      <w:r w:rsidR="00C27207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Лопухова</w:t>
      </w:r>
      <w:proofErr w:type="spellEnd"/>
      <w:r w:rsidR="00C27207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 – председатель </w:t>
      </w:r>
      <w:proofErr w:type="spellStart"/>
      <w:r w:rsidR="00C27207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Сычевской</w:t>
      </w:r>
      <w:proofErr w:type="spellEnd"/>
      <w:r w:rsidR="00C27207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районной Думы;</w:t>
      </w:r>
      <w:r w:rsidR="00A22D32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207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Александров Ю.А. – депутат </w:t>
      </w:r>
      <w:proofErr w:type="spellStart"/>
      <w:r w:rsidR="00C27207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Сычевской</w:t>
      </w:r>
      <w:proofErr w:type="spellEnd"/>
      <w:r w:rsidR="00C27207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районной Думы.</w:t>
      </w:r>
    </w:p>
    <w:p w:rsidR="00C27207" w:rsidRPr="00432D6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165CE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И.о. Главы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4165CE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Никольского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Сычевского</w:t>
      </w:r>
      <w:proofErr w:type="spellEnd"/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– </w:t>
      </w:r>
      <w:r w:rsidR="004165CE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Степанова О.В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2D60" w:rsidRDefault="00C27207" w:rsidP="00432D60">
      <w:pPr>
        <w:shd w:val="clear" w:color="auto" w:fill="FFFFFF"/>
        <w:spacing w:after="0" w:line="252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Главный  специалист-архитектор </w:t>
      </w:r>
      <w:r w:rsidR="00A22D32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</w:t>
      </w:r>
      <w:r w:rsidR="004165CE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образования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– </w:t>
      </w:r>
      <w:proofErr w:type="spellStart"/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Салук</w:t>
      </w:r>
      <w:proofErr w:type="spellEnd"/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</w:t>
      </w:r>
    </w:p>
    <w:p w:rsidR="00C27207" w:rsidRPr="00432D60" w:rsidRDefault="00C27207" w:rsidP="00432D60">
      <w:pPr>
        <w:shd w:val="clear" w:color="auto" w:fill="FFFFFF"/>
        <w:spacing w:after="0" w:line="252" w:lineRule="atLeast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Генеральный  директор О</w:t>
      </w:r>
      <w:r w:rsidR="004165CE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О  «Градостроительство  и кадастр» - Котлярова В.А.</w:t>
      </w:r>
    </w:p>
    <w:p w:rsidR="00432D60" w:rsidRPr="00432D6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7207" w:rsidRPr="00432D60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дня:</w:t>
      </w:r>
    </w:p>
    <w:p w:rsidR="00C27207" w:rsidRPr="00432D60" w:rsidRDefault="00A22D32" w:rsidP="00C27207">
      <w:pPr>
        <w:shd w:val="clear" w:color="auto" w:fill="FFFFFF"/>
        <w:spacing w:after="0" w:line="252" w:lineRule="atLeast"/>
        <w:ind w:left="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1. </w:t>
      </w:r>
      <w:r w:rsidR="00C27207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Избрание председательствующего и секретаря на публичных слушаниях.</w:t>
      </w:r>
    </w:p>
    <w:p w:rsidR="00C27207" w:rsidRPr="00432D60" w:rsidRDefault="00C27207" w:rsidP="00C27207">
      <w:pPr>
        <w:shd w:val="clear" w:color="auto" w:fill="FFFFFF"/>
        <w:spacing w:after="0" w:line="252" w:lineRule="atLeast"/>
        <w:ind w:left="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2. Обсуждение проекта Генерального плана и Правил землепользования и застройки  </w:t>
      </w:r>
      <w:r w:rsidR="004165CE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Никольского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Сычевского</w:t>
      </w:r>
      <w:proofErr w:type="spellEnd"/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432D60" w:rsidRPr="00432D60" w:rsidRDefault="00C27207" w:rsidP="00432D60">
      <w:pPr>
        <w:shd w:val="clear" w:color="auto" w:fill="FFFFFF"/>
        <w:spacing w:after="0" w:line="252" w:lineRule="atLeast"/>
        <w:ind w:left="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C27207" w:rsidRPr="00432D6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первому вопросу выступила:</w:t>
      </w:r>
    </w:p>
    <w:p w:rsidR="00C27207" w:rsidRPr="00432D6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="001D76F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Садова</w:t>
      </w:r>
      <w:proofErr w:type="spellEnd"/>
      <w:r w:rsidR="001D76F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91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76F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старший менеджер Администрации</w:t>
      </w:r>
      <w:r w:rsidR="00E7391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Никольского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предложила избрать председательствующим  на публичных слушаниях по проекту Генерального плана и Правил землепользования и застройки </w:t>
      </w:r>
      <w:r w:rsidR="00E7391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Никольского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05A1C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Сычевского</w:t>
      </w:r>
      <w:proofErr w:type="spellEnd"/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1D76F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91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и.о.</w:t>
      </w:r>
      <w:r w:rsidR="001D76F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91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E7391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Никольского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– </w:t>
      </w:r>
      <w:r w:rsidR="00E7391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Степанову О.В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секретарем на публичных слушаниях </w:t>
      </w:r>
      <w:r w:rsidR="00E7391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старшего менеджера 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E7391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Никольского 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– </w:t>
      </w:r>
      <w:r w:rsidR="00E7391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7391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Карпутову</w:t>
      </w:r>
      <w:proofErr w:type="spellEnd"/>
      <w:r w:rsidR="00E7391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Е.Ю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432D60" w:rsidRPr="00432D6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   Других предложений не поступило.       </w:t>
      </w:r>
    </w:p>
    <w:p w:rsidR="00C27207" w:rsidRPr="00432D6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43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Принято решение:</w:t>
      </w:r>
    </w:p>
    <w:p w:rsidR="00C27207" w:rsidRPr="00432D6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Избрать  председательствующим   публичных слушаний </w:t>
      </w:r>
      <w:r w:rsidR="00E7391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Степанову О.В</w:t>
      </w: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секретарем публичных слушаний </w:t>
      </w:r>
      <w:proofErr w:type="spellStart"/>
      <w:r w:rsidR="00E7391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Карпутову</w:t>
      </w:r>
      <w:proofErr w:type="spellEnd"/>
      <w:r w:rsidR="00E73911"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Е.Ю.</w:t>
      </w:r>
    </w:p>
    <w:p w:rsidR="00432D60" w:rsidRPr="00432D60" w:rsidRDefault="00432D60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207" w:rsidRPr="00432D6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Голосовали:</w:t>
      </w:r>
    </w:p>
    <w:p w:rsidR="00C27207" w:rsidRPr="00432D6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«за» - единогласно</w:t>
      </w:r>
    </w:p>
    <w:p w:rsidR="00432D60" w:rsidRPr="00432D6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7207" w:rsidRPr="00432D60" w:rsidRDefault="00C27207" w:rsidP="00C272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32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второму вопросу выступили:</w:t>
      </w:r>
    </w:p>
    <w:p w:rsidR="00432D60" w:rsidRPr="001D76F1" w:rsidRDefault="00432D60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 Выступила </w:t>
      </w:r>
      <w:r w:rsidR="00D6435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и.о. Главы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Степанова О.В.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которая ознакомила  присутствующих  с  решением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  от 2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6 мая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201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года №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117 «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Об организации и проведении публичных слушаний по проекту Генерального плана и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Правил землепользования и застройки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="00505A1C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области» которое  был опубликовано в газете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Сычевские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вести» </w:t>
      </w:r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от  31 мая</w:t>
      </w:r>
      <w:proofErr w:type="gramEnd"/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2017 года № 39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, чтобы каждый житель мог ознакомиться с  проектом  Генерального плана и Правил землепользования и застройки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в здании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Администрации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по адресу: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Смоленская  область,  </w:t>
      </w:r>
      <w:proofErr w:type="spellStart"/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Сычевкий</w:t>
      </w:r>
      <w:proofErr w:type="spellEnd"/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район, Никольское  сельское поселение,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D6435F">
        <w:rPr>
          <w:rFonts w:ascii="Tahoma" w:eastAsia="Times New Roman" w:hAnsi="Tahoma" w:cs="Tahoma"/>
          <w:color w:val="000000"/>
          <w:sz w:val="24"/>
          <w:szCs w:val="24"/>
        </w:rPr>
        <w:t xml:space="preserve"> Субботники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, ул.</w:t>
      </w:r>
      <w:r w:rsidR="00D6435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Набережная</w:t>
      </w:r>
      <w:r w:rsidR="00D6435F">
        <w:rPr>
          <w:rFonts w:ascii="Tahoma" w:eastAsia="Times New Roman" w:hAnsi="Tahoma" w:cs="Tahoma"/>
          <w:color w:val="000000"/>
          <w:sz w:val="24"/>
          <w:szCs w:val="24"/>
        </w:rPr>
        <w:t>,  № 5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. Предложений и заявлений от граждан  не поступило.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Выступила главный  специалист -  архитектор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  Генеральный план и Правила  землепользования и застройки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 разработаны в соответствии с целями и задачами развития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соответствии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 законодательством Российской Федерации. Проектные решения Генерального плана 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учитываются при разработке Правил землепользования и застройки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поселения.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      Выступил</w:t>
      </w:r>
      <w:r w:rsidR="00D6435F">
        <w:rPr>
          <w:rFonts w:ascii="Tahoma" w:eastAsia="Times New Roman" w:hAnsi="Tahoma" w:cs="Tahoma"/>
          <w:color w:val="000000"/>
          <w:sz w:val="24"/>
          <w:szCs w:val="24"/>
        </w:rPr>
        <w:t>а Рассказова Г.В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житель д</w:t>
      </w:r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D6435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D6435F">
        <w:rPr>
          <w:rFonts w:ascii="Tahoma" w:eastAsia="Times New Roman" w:hAnsi="Tahoma" w:cs="Tahoma"/>
          <w:color w:val="000000"/>
          <w:sz w:val="24"/>
          <w:szCs w:val="24"/>
        </w:rPr>
        <w:t>Пырьево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предложил одобрить проект Генерального плана и Правил землепользования и застройки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 1.Одобрить проект Генерального плана и Правил землепользования и застройки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Председательствующий                                          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О.В. Степанова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Секретарь                                                              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</w:t>
      </w:r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Е.Ю. </w:t>
      </w:r>
      <w:proofErr w:type="spellStart"/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>Карпутова</w:t>
      </w:r>
      <w:proofErr w:type="spellEnd"/>
    </w:p>
    <w:p w:rsidR="00C27207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</w:t>
      </w:r>
    </w:p>
    <w:p w:rsidR="00432D60" w:rsidRDefault="00432D60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432D60" w:rsidRDefault="00432D60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432D60" w:rsidRDefault="00432D60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432D60" w:rsidRDefault="00432D60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432D60" w:rsidRDefault="00432D60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432D60" w:rsidRDefault="00432D60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432D60" w:rsidRPr="001D76F1" w:rsidRDefault="00432D60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lastRenderedPageBreak/>
        <w:t>СПИСОК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>Никольского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D6435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D6435F">
        <w:rPr>
          <w:rFonts w:ascii="Tahoma" w:eastAsia="Times New Roman" w:hAnsi="Tahoma" w:cs="Tahoma"/>
          <w:color w:val="000000"/>
          <w:sz w:val="24"/>
          <w:szCs w:val="24"/>
        </w:rPr>
        <w:t>Пырьево</w:t>
      </w:r>
      <w:proofErr w:type="spellEnd"/>
    </w:p>
    <w:p w:rsidR="003B1768" w:rsidRPr="001D76F1" w:rsidRDefault="00D6435F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Рассказова  Галина  Викторовна</w:t>
      </w:r>
    </w:p>
    <w:p w:rsidR="00C27207" w:rsidRPr="001D76F1" w:rsidRDefault="00D6435F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д.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Перевесье</w:t>
      </w:r>
      <w:proofErr w:type="spellEnd"/>
    </w:p>
    <w:p w:rsidR="00AA1511" w:rsidRPr="001D76F1" w:rsidRDefault="00D6435F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Пояркова  Вера  Николаевна</w:t>
      </w:r>
    </w:p>
    <w:p w:rsidR="00AA1511" w:rsidRPr="001D76F1" w:rsidRDefault="00D6435F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д.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Попцово</w:t>
      </w:r>
      <w:proofErr w:type="spellEnd"/>
    </w:p>
    <w:p w:rsidR="00AA1511" w:rsidRPr="001D76F1" w:rsidRDefault="00D6435F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Ильин  Андрей  Алексеевич</w:t>
      </w:r>
    </w:p>
    <w:p w:rsidR="00AA1511" w:rsidRPr="001D76F1" w:rsidRDefault="003B1768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Ильин  Геннадий  Алексеевич</w:t>
      </w:r>
    </w:p>
    <w:p w:rsidR="00AA1511" w:rsidRPr="001D76F1" w:rsidRDefault="003B1768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Скачков  Иван  Григорьевич</w:t>
      </w:r>
    </w:p>
    <w:p w:rsidR="005053E9" w:rsidRPr="001D76F1" w:rsidRDefault="005053E9" w:rsidP="006614EB">
      <w:pPr>
        <w:shd w:val="clear" w:color="auto" w:fill="FFFFFF"/>
        <w:spacing w:after="0" w:line="252" w:lineRule="atLeast"/>
        <w:rPr>
          <w:sz w:val="24"/>
          <w:szCs w:val="24"/>
        </w:rPr>
      </w:pPr>
    </w:p>
    <w:sectPr w:rsidR="005053E9" w:rsidRPr="001D76F1" w:rsidSect="00432D60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53E9"/>
    <w:rsid w:val="001060F6"/>
    <w:rsid w:val="001739BD"/>
    <w:rsid w:val="001C1744"/>
    <w:rsid w:val="001D76F1"/>
    <w:rsid w:val="00240519"/>
    <w:rsid w:val="00254A79"/>
    <w:rsid w:val="002D4251"/>
    <w:rsid w:val="002E1E1B"/>
    <w:rsid w:val="003209E1"/>
    <w:rsid w:val="003301D9"/>
    <w:rsid w:val="003836B7"/>
    <w:rsid w:val="003B1768"/>
    <w:rsid w:val="004165CE"/>
    <w:rsid w:val="004215FF"/>
    <w:rsid w:val="00424295"/>
    <w:rsid w:val="00432D60"/>
    <w:rsid w:val="004E7647"/>
    <w:rsid w:val="00501328"/>
    <w:rsid w:val="005053E9"/>
    <w:rsid w:val="005059B4"/>
    <w:rsid w:val="00505A1C"/>
    <w:rsid w:val="005100E7"/>
    <w:rsid w:val="00625F9A"/>
    <w:rsid w:val="00642345"/>
    <w:rsid w:val="006614EB"/>
    <w:rsid w:val="00695BA5"/>
    <w:rsid w:val="006F0B38"/>
    <w:rsid w:val="006F5788"/>
    <w:rsid w:val="007A3A5A"/>
    <w:rsid w:val="007C10A8"/>
    <w:rsid w:val="0092780C"/>
    <w:rsid w:val="00936A0F"/>
    <w:rsid w:val="009B76A2"/>
    <w:rsid w:val="009C3A25"/>
    <w:rsid w:val="00A22D32"/>
    <w:rsid w:val="00A80B22"/>
    <w:rsid w:val="00AA1511"/>
    <w:rsid w:val="00AF3C2D"/>
    <w:rsid w:val="00B64CF6"/>
    <w:rsid w:val="00BF2EE9"/>
    <w:rsid w:val="00C27207"/>
    <w:rsid w:val="00C65BFA"/>
    <w:rsid w:val="00D06AB8"/>
    <w:rsid w:val="00D24EC0"/>
    <w:rsid w:val="00D314AA"/>
    <w:rsid w:val="00D40501"/>
    <w:rsid w:val="00D45815"/>
    <w:rsid w:val="00D60AAA"/>
    <w:rsid w:val="00D6435F"/>
    <w:rsid w:val="00DA0FFA"/>
    <w:rsid w:val="00DD10A6"/>
    <w:rsid w:val="00E73911"/>
    <w:rsid w:val="00ED2524"/>
    <w:rsid w:val="00F21932"/>
    <w:rsid w:val="00FD3CA9"/>
    <w:rsid w:val="00F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2017-11-15T12:25:00Z</cp:lastPrinted>
  <dcterms:created xsi:type="dcterms:W3CDTF">2017-10-31T12:06:00Z</dcterms:created>
  <dcterms:modified xsi:type="dcterms:W3CDTF">2017-11-15T12:27:00Z</dcterms:modified>
</cp:coreProperties>
</file>