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83" w:rsidRDefault="002F4A83" w:rsidP="002F4A83">
      <w:pPr>
        <w:pStyle w:val="30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F4A83" w:rsidRDefault="002F4A83" w:rsidP="002F4A83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общественных обсуждений по утверждению перечня мероприятий в рамках благоустройства дворовых территорий многоквартирных домов,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в 202</w:t>
      </w:r>
      <w:r w:rsidR="008C3FFF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F4A83" w:rsidRDefault="002F4A83" w:rsidP="002F4A83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F4A83" w:rsidRDefault="002F4A83" w:rsidP="002F4A83">
      <w:pPr>
        <w:pStyle w:val="40"/>
        <w:shd w:val="clear" w:color="auto" w:fill="auto"/>
        <w:spacing w:after="7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FF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8C3FFF">
        <w:rPr>
          <w:sz w:val="28"/>
          <w:szCs w:val="28"/>
        </w:rPr>
        <w:t>ма</w:t>
      </w:r>
      <w:r>
        <w:rPr>
          <w:sz w:val="28"/>
          <w:szCs w:val="28"/>
        </w:rPr>
        <w:t>я 202</w:t>
      </w:r>
      <w:r w:rsidR="008C3F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  1</w:t>
      </w:r>
      <w:r w:rsidR="008C3FFF">
        <w:rPr>
          <w:sz w:val="28"/>
          <w:szCs w:val="28"/>
        </w:rPr>
        <w:t>2</w:t>
      </w:r>
      <w:r w:rsidR="00F97653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F97653">
        <w:rPr>
          <w:sz w:val="28"/>
          <w:szCs w:val="28"/>
        </w:rPr>
        <w:t>.</w:t>
      </w:r>
      <w:r>
        <w:rPr>
          <w:sz w:val="28"/>
          <w:szCs w:val="28"/>
        </w:rPr>
        <w:t xml:space="preserve"> 00</w:t>
      </w:r>
      <w:r w:rsidR="00F9765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97653">
        <w:rPr>
          <w:sz w:val="28"/>
          <w:szCs w:val="28"/>
        </w:rPr>
        <w:t>ин.</w:t>
      </w:r>
    </w:p>
    <w:p w:rsidR="002F4A83" w:rsidRDefault="008C3FFF" w:rsidP="008C3FFF">
      <w:pPr>
        <w:pStyle w:val="40"/>
        <w:shd w:val="clear" w:color="auto" w:fill="auto"/>
        <w:spacing w:after="0"/>
        <w:jc w:val="both"/>
        <w:rPr>
          <w:sz w:val="28"/>
          <w:szCs w:val="28"/>
        </w:rPr>
      </w:pPr>
      <w:r>
        <w:rPr>
          <w:rStyle w:val="51"/>
          <w:rFonts w:cstheme="minorBidi"/>
          <w:sz w:val="28"/>
          <w:szCs w:val="28"/>
          <w:lang w:eastAsia="en-US" w:bidi="en-US"/>
        </w:rPr>
        <w:t xml:space="preserve">       </w:t>
      </w:r>
      <w:r w:rsidR="002F4A83">
        <w:rPr>
          <w:rStyle w:val="51"/>
          <w:rFonts w:cstheme="minorBidi"/>
          <w:sz w:val="28"/>
          <w:szCs w:val="28"/>
          <w:lang w:eastAsia="en-US" w:bidi="en-US"/>
        </w:rPr>
        <w:t>Место проведения</w:t>
      </w:r>
      <w:r w:rsidR="002F4A83">
        <w:rPr>
          <w:rStyle w:val="51"/>
          <w:rFonts w:cstheme="minorBidi"/>
          <w:sz w:val="28"/>
          <w:szCs w:val="28"/>
        </w:rPr>
        <w:t xml:space="preserve">: </w:t>
      </w:r>
      <w:proofErr w:type="gramStart"/>
      <w:r w:rsidR="002F4A83">
        <w:rPr>
          <w:sz w:val="28"/>
          <w:szCs w:val="28"/>
        </w:rPr>
        <w:t>Смоленская область, г. Сычевка, пл. Революции</w:t>
      </w:r>
      <w:r w:rsidR="002F4A83" w:rsidRPr="00F97653">
        <w:rPr>
          <w:sz w:val="28"/>
          <w:szCs w:val="28"/>
        </w:rPr>
        <w:t xml:space="preserve">, </w:t>
      </w:r>
      <w:r w:rsidR="002F4A83" w:rsidRPr="00F97653">
        <w:rPr>
          <w:rStyle w:val="5Consolas"/>
          <w:rFonts w:ascii="Times New Roman" w:hAnsi="Times New Roman" w:cs="Times New Roman"/>
          <w:sz w:val="28"/>
          <w:szCs w:val="28"/>
        </w:rPr>
        <w:t>д.</w:t>
      </w:r>
      <w:r w:rsidR="002F4A83">
        <w:rPr>
          <w:rStyle w:val="5Consolas"/>
          <w:sz w:val="28"/>
          <w:szCs w:val="28"/>
        </w:rPr>
        <w:t xml:space="preserve"> </w:t>
      </w:r>
      <w:r w:rsidR="002F4A83">
        <w:rPr>
          <w:sz w:val="28"/>
          <w:szCs w:val="28"/>
        </w:rPr>
        <w:t>1 (актовый зал Администрации муниципального образования «</w:t>
      </w:r>
      <w:proofErr w:type="spellStart"/>
      <w:r w:rsidR="002F4A83">
        <w:rPr>
          <w:sz w:val="28"/>
          <w:szCs w:val="28"/>
        </w:rPr>
        <w:t>Сычевский</w:t>
      </w:r>
      <w:proofErr w:type="spellEnd"/>
      <w:r w:rsidR="002F4A83">
        <w:rPr>
          <w:sz w:val="28"/>
          <w:szCs w:val="28"/>
        </w:rPr>
        <w:t xml:space="preserve"> район» Смоленской области)</w:t>
      </w:r>
      <w:r>
        <w:rPr>
          <w:sz w:val="28"/>
          <w:szCs w:val="28"/>
        </w:rPr>
        <w:t>.</w:t>
      </w:r>
      <w:proofErr w:type="gramEnd"/>
    </w:p>
    <w:p w:rsidR="008C3FFF" w:rsidRDefault="008C3FFF" w:rsidP="008C3FFF">
      <w:pPr>
        <w:pStyle w:val="40"/>
        <w:shd w:val="clear" w:color="auto" w:fill="auto"/>
        <w:spacing w:after="0"/>
        <w:jc w:val="both"/>
        <w:rPr>
          <w:sz w:val="28"/>
          <w:szCs w:val="28"/>
        </w:rPr>
      </w:pPr>
    </w:p>
    <w:p w:rsidR="002F4A83" w:rsidRDefault="008C3FFF" w:rsidP="008C3FFF">
      <w:pPr>
        <w:pStyle w:val="40"/>
        <w:shd w:val="clear" w:color="auto" w:fill="auto"/>
        <w:spacing w:after="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A83">
        <w:rPr>
          <w:sz w:val="28"/>
          <w:szCs w:val="28"/>
        </w:rPr>
        <w:t xml:space="preserve">Присутствовали:  </w:t>
      </w:r>
      <w:r w:rsidR="007F248A">
        <w:rPr>
          <w:b w:val="0"/>
          <w:sz w:val="28"/>
          <w:szCs w:val="28"/>
        </w:rPr>
        <w:t>5</w:t>
      </w:r>
      <w:r w:rsidR="00B2012E">
        <w:rPr>
          <w:b w:val="0"/>
          <w:sz w:val="28"/>
          <w:szCs w:val="28"/>
        </w:rPr>
        <w:t>8</w:t>
      </w:r>
      <w:r w:rsidR="002F4A83">
        <w:rPr>
          <w:b w:val="0"/>
          <w:sz w:val="28"/>
          <w:szCs w:val="28"/>
        </w:rPr>
        <w:t xml:space="preserve">  участников</w:t>
      </w:r>
      <w:r w:rsidR="002F4A83" w:rsidRPr="003076C8">
        <w:rPr>
          <w:b w:val="0"/>
          <w:sz w:val="28"/>
          <w:szCs w:val="28"/>
        </w:rPr>
        <w:t xml:space="preserve"> общественных</w:t>
      </w:r>
      <w:r w:rsidR="002F4A83">
        <w:rPr>
          <w:b w:val="0"/>
          <w:sz w:val="28"/>
          <w:szCs w:val="28"/>
        </w:rPr>
        <w:t xml:space="preserve"> обсуждений</w:t>
      </w:r>
      <w:r>
        <w:rPr>
          <w:b w:val="0"/>
          <w:sz w:val="28"/>
          <w:szCs w:val="28"/>
        </w:rPr>
        <w:t>.</w:t>
      </w:r>
    </w:p>
    <w:p w:rsidR="008C3FFF" w:rsidRDefault="008C3FFF" w:rsidP="008C3FFF">
      <w:pPr>
        <w:pStyle w:val="40"/>
        <w:shd w:val="clear" w:color="auto" w:fill="auto"/>
        <w:spacing w:after="0"/>
        <w:jc w:val="left"/>
        <w:rPr>
          <w:b w:val="0"/>
          <w:sz w:val="28"/>
          <w:szCs w:val="28"/>
        </w:rPr>
      </w:pPr>
    </w:p>
    <w:p w:rsidR="002F4A83" w:rsidRDefault="008C3FFF" w:rsidP="008C3FFF">
      <w:pPr>
        <w:pStyle w:val="40"/>
        <w:shd w:val="clear" w:color="auto" w:fill="auto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A83">
        <w:rPr>
          <w:sz w:val="28"/>
          <w:szCs w:val="28"/>
        </w:rPr>
        <w:t>Повестка дня:</w:t>
      </w:r>
    </w:p>
    <w:p w:rsidR="008C3FFF" w:rsidRPr="003076C8" w:rsidRDefault="008C3FFF" w:rsidP="008C3FFF">
      <w:pPr>
        <w:pStyle w:val="40"/>
        <w:shd w:val="clear" w:color="auto" w:fill="auto"/>
        <w:spacing w:after="0"/>
        <w:jc w:val="left"/>
        <w:rPr>
          <w:b w:val="0"/>
          <w:sz w:val="28"/>
          <w:szCs w:val="28"/>
        </w:rPr>
      </w:pPr>
    </w:p>
    <w:p w:rsidR="002F4A83" w:rsidRDefault="002F4A83" w:rsidP="002F4A83">
      <w:pPr>
        <w:pStyle w:val="5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55" w:lineRule="exact"/>
        <w:rPr>
          <w:sz w:val="28"/>
          <w:szCs w:val="28"/>
        </w:rPr>
      </w:pPr>
      <w:r>
        <w:rPr>
          <w:sz w:val="28"/>
          <w:szCs w:val="28"/>
        </w:rPr>
        <w:t>Обсуждение перечня мероприятий в рамках благоустройства дворовых территорий многоквартирных домов в 202</w:t>
      </w:r>
      <w:r w:rsidR="008C3FFF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F4A83" w:rsidRDefault="002F4A83" w:rsidP="002F4A8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418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жителей многоквартирных домов, расположенных на территории </w:t>
      </w:r>
      <w:proofErr w:type="spellStart"/>
      <w:r w:rsidRPr="001F441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F441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41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F44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418">
        <w:rPr>
          <w:rFonts w:ascii="Times New Roman" w:hAnsi="Times New Roman" w:cs="Times New Roman"/>
          <w:bCs/>
          <w:sz w:val="28"/>
          <w:szCs w:val="28"/>
        </w:rPr>
        <w:t xml:space="preserve"> на участие в отборе дворовых территорий многоквартирных домов для проведения работ по комплексному благоустройству дворовых территорий в рамках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4A83" w:rsidRDefault="002F4A83" w:rsidP="002F4A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3076C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Pr="003076C8">
        <w:rPr>
          <w:rFonts w:ascii="Times New Roman" w:hAnsi="Times New Roman" w:cs="Times New Roman"/>
          <w:sz w:val="28"/>
          <w:szCs w:val="28"/>
        </w:rPr>
        <w:t xml:space="preserve"> благоустраиваемых дворовых террито</w:t>
      </w:r>
      <w:r>
        <w:rPr>
          <w:rFonts w:ascii="Times New Roman" w:hAnsi="Times New Roman" w:cs="Times New Roman"/>
          <w:sz w:val="28"/>
          <w:szCs w:val="28"/>
        </w:rPr>
        <w:t>рий многоквартирных домов в 202</w:t>
      </w:r>
      <w:r w:rsidR="008C3FFF">
        <w:rPr>
          <w:rFonts w:ascii="Times New Roman" w:hAnsi="Times New Roman" w:cs="Times New Roman"/>
          <w:sz w:val="28"/>
          <w:szCs w:val="28"/>
        </w:rPr>
        <w:t>3</w:t>
      </w:r>
      <w:r w:rsidRPr="003076C8">
        <w:rPr>
          <w:rFonts w:ascii="Times New Roman" w:hAnsi="Times New Roman" w:cs="Times New Roman"/>
          <w:sz w:val="28"/>
          <w:szCs w:val="28"/>
        </w:rPr>
        <w:t xml:space="preserve"> году, расположенных на территории </w:t>
      </w:r>
      <w:proofErr w:type="spellStart"/>
      <w:r w:rsidRPr="003076C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3076C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076C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3076C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A83" w:rsidRPr="003076C8" w:rsidRDefault="002F4A83" w:rsidP="002F4A8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83" w:rsidRPr="00F97653" w:rsidRDefault="002F4A83" w:rsidP="002F4A83">
      <w:pPr>
        <w:pStyle w:val="30"/>
        <w:shd w:val="clear" w:color="auto" w:fill="auto"/>
        <w:spacing w:after="350" w:line="260" w:lineRule="exact"/>
        <w:jc w:val="both"/>
        <w:rPr>
          <w:b/>
          <w:sz w:val="28"/>
          <w:szCs w:val="28"/>
        </w:rPr>
      </w:pPr>
      <w:r w:rsidRPr="00F97653">
        <w:rPr>
          <w:b/>
          <w:sz w:val="28"/>
          <w:szCs w:val="28"/>
        </w:rPr>
        <w:t xml:space="preserve"> </w:t>
      </w:r>
      <w:r w:rsidR="008C3FFF" w:rsidRPr="00F97653">
        <w:rPr>
          <w:b/>
          <w:sz w:val="28"/>
          <w:szCs w:val="28"/>
        </w:rPr>
        <w:t xml:space="preserve">           </w:t>
      </w:r>
      <w:r w:rsidRPr="00F97653">
        <w:rPr>
          <w:b/>
          <w:sz w:val="28"/>
          <w:szCs w:val="28"/>
        </w:rPr>
        <w:t>СЛУШАЛИ:</w:t>
      </w:r>
    </w:p>
    <w:p w:rsidR="002F4A83" w:rsidRDefault="002F4A83" w:rsidP="002F4A83">
      <w:pPr>
        <w:pStyle w:val="50"/>
        <w:shd w:val="clear" w:color="auto" w:fill="auto"/>
        <w:tabs>
          <w:tab w:val="left" w:pos="1078"/>
        </w:tabs>
        <w:spacing w:before="0" w:after="0" w:line="355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97653">
        <w:rPr>
          <w:sz w:val="28"/>
          <w:szCs w:val="28"/>
        </w:rPr>
        <w:t xml:space="preserve">Данилевича </w:t>
      </w:r>
      <w:r>
        <w:rPr>
          <w:sz w:val="28"/>
          <w:szCs w:val="28"/>
        </w:rPr>
        <w:t>Кирилла Геннадьевича, заместителя 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который сообщил, что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F97653">
        <w:rPr>
          <w:sz w:val="28"/>
          <w:szCs w:val="28"/>
        </w:rPr>
        <w:t>13.04.2022</w:t>
      </w:r>
      <w:r>
        <w:rPr>
          <w:sz w:val="28"/>
          <w:szCs w:val="28"/>
        </w:rPr>
        <w:t xml:space="preserve"> года № </w:t>
      </w:r>
      <w:r w:rsidR="00F97653">
        <w:rPr>
          <w:sz w:val="28"/>
          <w:szCs w:val="28"/>
        </w:rPr>
        <w:t>231</w:t>
      </w:r>
      <w:r>
        <w:rPr>
          <w:sz w:val="28"/>
          <w:szCs w:val="28"/>
        </w:rPr>
        <w:t xml:space="preserve"> в период с </w:t>
      </w:r>
      <w:r w:rsidR="00F97653">
        <w:rPr>
          <w:sz w:val="28"/>
          <w:szCs w:val="28"/>
        </w:rPr>
        <w:t>15.04.2022</w:t>
      </w:r>
      <w:r>
        <w:rPr>
          <w:sz w:val="28"/>
          <w:szCs w:val="28"/>
        </w:rPr>
        <w:t xml:space="preserve"> года по </w:t>
      </w:r>
      <w:r w:rsidR="00F97653">
        <w:rPr>
          <w:sz w:val="28"/>
          <w:szCs w:val="28"/>
        </w:rPr>
        <w:t>15.05</w:t>
      </w:r>
      <w:r>
        <w:rPr>
          <w:sz w:val="28"/>
          <w:szCs w:val="28"/>
        </w:rPr>
        <w:t>.202</w:t>
      </w:r>
      <w:r w:rsidR="00F976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были проведены общественные обсуждения по утверждению перечня мероприятий в рамках благоустройства дворовых территорий многоквартирных домов, расположенных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 в 202</w:t>
      </w:r>
      <w:r w:rsidR="00F97653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Ознакомление общественности с перечнем мероприятий осуществлялось посредством размещения соответствующих материалов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97653" w:rsidRPr="00F97653">
        <w:rPr>
          <w:sz w:val="28"/>
          <w:szCs w:val="28"/>
        </w:rPr>
        <w:t xml:space="preserve"> </w:t>
      </w:r>
      <w:r w:rsidR="00F97653">
        <w:rPr>
          <w:sz w:val="28"/>
          <w:szCs w:val="28"/>
        </w:rPr>
        <w:t>в информационно-телекоммуникационной сети «Интернет».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Сыч</w:t>
      </w:r>
      <w:r w:rsidR="00F97653">
        <w:rPr>
          <w:sz w:val="28"/>
          <w:szCs w:val="28"/>
        </w:rPr>
        <w:t>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район» Смоленской области на обсуждение общественности были предложены следующие мероприятия по благоустройству дворовых территорий многоквартирных домов: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ремонт дворовых проездов;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обеспечение освещения дворовых территорий;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парковок;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ремонт и (или) устройство тротуаров;</w:t>
      </w:r>
    </w:p>
    <w:p w:rsidR="002F4A83" w:rsidRDefault="002F4A83" w:rsidP="002F4A83">
      <w:pPr>
        <w:pStyle w:val="20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ремонт и (или) устройство площадок для мусорных контейнеров.</w:t>
      </w:r>
    </w:p>
    <w:p w:rsidR="002F4A83" w:rsidRDefault="002F4A83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В отдел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  <w:lang w:eastAsia="en-US" w:bidi="en-US"/>
        </w:rPr>
        <w:t xml:space="preserve">  в адрес общественной комиссии поступило </w:t>
      </w:r>
      <w:r w:rsidR="00F97653">
        <w:rPr>
          <w:sz w:val="28"/>
          <w:szCs w:val="28"/>
          <w:lang w:eastAsia="en-US" w:bidi="en-US"/>
        </w:rPr>
        <w:t>13</w:t>
      </w:r>
      <w:r>
        <w:rPr>
          <w:sz w:val="28"/>
          <w:szCs w:val="28"/>
          <w:lang w:eastAsia="en-US" w:bidi="en-US"/>
        </w:rPr>
        <w:t xml:space="preserve"> заяв</w:t>
      </w:r>
      <w:r w:rsidR="00F97653">
        <w:rPr>
          <w:sz w:val="28"/>
          <w:szCs w:val="28"/>
          <w:lang w:eastAsia="en-US" w:bidi="en-US"/>
        </w:rPr>
        <w:t>ок</w:t>
      </w:r>
      <w:r>
        <w:rPr>
          <w:sz w:val="28"/>
          <w:szCs w:val="28"/>
          <w:lang w:eastAsia="en-US" w:bidi="en-US"/>
        </w:rPr>
        <w:t xml:space="preserve"> от жителей  многоквартирных домов, расположенных на территории </w:t>
      </w:r>
      <w:proofErr w:type="spellStart"/>
      <w:r>
        <w:rPr>
          <w:sz w:val="28"/>
          <w:szCs w:val="28"/>
          <w:lang w:eastAsia="en-US" w:bidi="en-US"/>
        </w:rPr>
        <w:t>Сычевского</w:t>
      </w:r>
      <w:proofErr w:type="spellEnd"/>
      <w:r>
        <w:rPr>
          <w:sz w:val="28"/>
          <w:szCs w:val="28"/>
          <w:lang w:eastAsia="en-US" w:bidi="en-US"/>
        </w:rPr>
        <w:t xml:space="preserve"> городского поселения </w:t>
      </w:r>
      <w:proofErr w:type="spellStart"/>
      <w:r>
        <w:rPr>
          <w:sz w:val="28"/>
          <w:szCs w:val="28"/>
          <w:lang w:eastAsia="en-US" w:bidi="en-US"/>
        </w:rPr>
        <w:t>Сычевского</w:t>
      </w:r>
      <w:proofErr w:type="spellEnd"/>
      <w:r>
        <w:rPr>
          <w:sz w:val="28"/>
          <w:szCs w:val="28"/>
          <w:lang w:eastAsia="en-US" w:bidi="en-US"/>
        </w:rPr>
        <w:t xml:space="preserve"> района Смоленской области,</w:t>
      </w:r>
      <w:r>
        <w:rPr>
          <w:sz w:val="28"/>
          <w:szCs w:val="28"/>
        </w:rPr>
        <w:t xml:space="preserve"> по следующим адресам:</w:t>
      </w:r>
    </w:p>
    <w:p w:rsidR="002F4A83" w:rsidRPr="008424FB" w:rsidRDefault="002F4A83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г. Сычевка, ул. </w:t>
      </w:r>
      <w:r w:rsidR="008424FB" w:rsidRPr="008424FB">
        <w:rPr>
          <w:sz w:val="28"/>
          <w:szCs w:val="28"/>
        </w:rPr>
        <w:t>Б. Пролетарская</w:t>
      </w:r>
      <w:r w:rsidRPr="008424FB">
        <w:rPr>
          <w:sz w:val="28"/>
          <w:szCs w:val="28"/>
        </w:rPr>
        <w:t>, д.</w:t>
      </w:r>
      <w:r w:rsidR="008424FB" w:rsidRPr="008424FB">
        <w:rPr>
          <w:sz w:val="28"/>
          <w:szCs w:val="28"/>
        </w:rPr>
        <w:t>27</w:t>
      </w:r>
      <w:r w:rsidRPr="008424FB">
        <w:rPr>
          <w:sz w:val="28"/>
          <w:szCs w:val="28"/>
        </w:rPr>
        <w:t>;</w:t>
      </w:r>
    </w:p>
    <w:p w:rsidR="002F4A83" w:rsidRPr="008424FB" w:rsidRDefault="002F4A83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г. Сычевка, ул. </w:t>
      </w:r>
      <w:r w:rsidR="008424FB" w:rsidRPr="008424FB">
        <w:rPr>
          <w:sz w:val="28"/>
          <w:szCs w:val="28"/>
        </w:rPr>
        <w:t>Б. Пролетарская</w:t>
      </w:r>
      <w:r w:rsidR="003646F1" w:rsidRPr="008424FB">
        <w:rPr>
          <w:sz w:val="28"/>
          <w:szCs w:val="28"/>
        </w:rPr>
        <w:t>, д.</w:t>
      </w:r>
      <w:r w:rsidR="008424FB" w:rsidRPr="008424FB">
        <w:rPr>
          <w:sz w:val="28"/>
          <w:szCs w:val="28"/>
        </w:rPr>
        <w:t>29;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Ст. Шоссе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8;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Луначарского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75;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>г. Сычевка, ул. Б</w:t>
      </w:r>
      <w:r w:rsidRPr="008424FB">
        <w:rPr>
          <w:sz w:val="28"/>
          <w:szCs w:val="28"/>
        </w:rPr>
        <w:t>ычкова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7, д.9;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Григорьева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63;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Григорьева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68;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>г. Сычевка, ул. Б. Пролетарская, д.</w:t>
      </w:r>
      <w:r w:rsidRPr="008424FB">
        <w:rPr>
          <w:sz w:val="28"/>
          <w:szCs w:val="28"/>
        </w:rPr>
        <w:t>15;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В. Кожиной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12;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Гоголя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3</w:t>
      </w:r>
      <w:r w:rsidRPr="008424FB">
        <w:rPr>
          <w:sz w:val="28"/>
          <w:szCs w:val="28"/>
        </w:rPr>
        <w:t>9</w:t>
      </w:r>
      <w:r w:rsidRPr="008424FB">
        <w:rPr>
          <w:sz w:val="28"/>
          <w:szCs w:val="28"/>
        </w:rPr>
        <w:t>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Ст. Сычевка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2;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r w:rsidRPr="008424FB">
        <w:rPr>
          <w:sz w:val="28"/>
          <w:szCs w:val="28"/>
        </w:rPr>
        <w:t>Крыленко</w:t>
      </w:r>
      <w:r w:rsidRPr="008424FB">
        <w:rPr>
          <w:sz w:val="28"/>
          <w:szCs w:val="28"/>
        </w:rPr>
        <w:t>, д.</w:t>
      </w:r>
      <w:r w:rsidRPr="008424FB">
        <w:rPr>
          <w:sz w:val="28"/>
          <w:szCs w:val="28"/>
        </w:rPr>
        <w:t>37;</w:t>
      </w:r>
    </w:p>
    <w:p w:rsidR="008424FB" w:rsidRPr="008424FB" w:rsidRDefault="008424FB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r w:rsidRPr="008424FB">
        <w:rPr>
          <w:sz w:val="28"/>
          <w:szCs w:val="28"/>
        </w:rPr>
        <w:t xml:space="preserve">- </w:t>
      </w:r>
      <w:r w:rsidRPr="008424FB">
        <w:rPr>
          <w:sz w:val="28"/>
          <w:szCs w:val="28"/>
        </w:rPr>
        <w:t xml:space="preserve">г. Сычевка, ул. </w:t>
      </w:r>
      <w:proofErr w:type="spellStart"/>
      <w:r w:rsidRPr="008424FB">
        <w:rPr>
          <w:sz w:val="28"/>
          <w:szCs w:val="28"/>
        </w:rPr>
        <w:t>Винокурова</w:t>
      </w:r>
      <w:proofErr w:type="spellEnd"/>
      <w:r w:rsidRPr="008424FB">
        <w:rPr>
          <w:sz w:val="28"/>
          <w:szCs w:val="28"/>
        </w:rPr>
        <w:t>, д.2</w:t>
      </w:r>
      <w:r w:rsidRPr="008424FB">
        <w:rPr>
          <w:sz w:val="28"/>
          <w:szCs w:val="28"/>
        </w:rPr>
        <w:t>, д.4.</w:t>
      </w:r>
    </w:p>
    <w:p w:rsidR="003646F1" w:rsidRPr="00B60320" w:rsidRDefault="003646F1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  <w:proofErr w:type="gramStart"/>
      <w:r w:rsidRPr="008424FB">
        <w:rPr>
          <w:sz w:val="28"/>
          <w:szCs w:val="28"/>
        </w:rPr>
        <w:t xml:space="preserve">Отбор дворовых территорий производился </w:t>
      </w:r>
      <w:r w:rsidR="00B60320" w:rsidRPr="008424FB">
        <w:rPr>
          <w:sz w:val="28"/>
          <w:szCs w:val="28"/>
        </w:rPr>
        <w:t>в соответствии</w:t>
      </w:r>
      <w:r w:rsidRPr="008424FB">
        <w:rPr>
          <w:sz w:val="28"/>
          <w:szCs w:val="28"/>
        </w:rPr>
        <w:t xml:space="preserve"> </w:t>
      </w:r>
      <w:r w:rsidR="00B60320" w:rsidRPr="008424FB">
        <w:rPr>
          <w:sz w:val="28"/>
          <w:szCs w:val="28"/>
        </w:rPr>
        <w:t>с</w:t>
      </w:r>
      <w:r w:rsidRPr="008424FB">
        <w:rPr>
          <w:sz w:val="28"/>
          <w:szCs w:val="28"/>
        </w:rPr>
        <w:t xml:space="preserve"> Порядк</w:t>
      </w:r>
      <w:r w:rsidR="00B60320" w:rsidRPr="008424FB">
        <w:rPr>
          <w:sz w:val="28"/>
          <w:szCs w:val="28"/>
        </w:rPr>
        <w:t>ом проведения</w:t>
      </w:r>
      <w:r w:rsidRPr="008424FB">
        <w:rPr>
          <w:sz w:val="28"/>
          <w:szCs w:val="28"/>
        </w:rPr>
        <w:t xml:space="preserve"> отбора дворовых территорий многоквартирных </w:t>
      </w:r>
      <w:r w:rsidRPr="00B60320">
        <w:rPr>
          <w:sz w:val="28"/>
          <w:szCs w:val="28"/>
        </w:rPr>
        <w:t xml:space="preserve">домов для проведения работ по благоустройству дворовых территорий, расположенных в </w:t>
      </w:r>
      <w:proofErr w:type="spellStart"/>
      <w:r w:rsidRPr="00B60320">
        <w:rPr>
          <w:sz w:val="28"/>
          <w:szCs w:val="28"/>
        </w:rPr>
        <w:t>Сычевском</w:t>
      </w:r>
      <w:proofErr w:type="spellEnd"/>
      <w:r w:rsidRPr="00B60320">
        <w:rPr>
          <w:sz w:val="28"/>
          <w:szCs w:val="28"/>
        </w:rPr>
        <w:t xml:space="preserve"> городском поселении </w:t>
      </w:r>
      <w:proofErr w:type="spellStart"/>
      <w:r w:rsidRPr="00B60320">
        <w:rPr>
          <w:sz w:val="28"/>
          <w:szCs w:val="28"/>
        </w:rPr>
        <w:t>Сычевского</w:t>
      </w:r>
      <w:proofErr w:type="spellEnd"/>
      <w:r w:rsidRPr="00B60320">
        <w:rPr>
          <w:sz w:val="28"/>
          <w:szCs w:val="28"/>
        </w:rPr>
        <w:t xml:space="preserve"> района Смоленской области, в рамках реализации приоритетного проекта "Формирование</w:t>
      </w:r>
      <w:r w:rsidR="00B93751" w:rsidRPr="00B60320">
        <w:rPr>
          <w:sz w:val="28"/>
          <w:szCs w:val="28"/>
        </w:rPr>
        <w:t xml:space="preserve"> комфортной городской среды" в 202</w:t>
      </w:r>
      <w:r w:rsidR="00B60320" w:rsidRPr="00B60320">
        <w:rPr>
          <w:sz w:val="28"/>
          <w:szCs w:val="28"/>
        </w:rPr>
        <w:t>3</w:t>
      </w:r>
      <w:r w:rsidR="00B93751" w:rsidRPr="00B60320">
        <w:rPr>
          <w:sz w:val="28"/>
          <w:szCs w:val="28"/>
        </w:rPr>
        <w:t xml:space="preserve"> году, утвержденного постановлением Администрации муниципального образования "</w:t>
      </w:r>
      <w:proofErr w:type="spellStart"/>
      <w:r w:rsidR="00B93751" w:rsidRPr="00B60320">
        <w:rPr>
          <w:sz w:val="28"/>
          <w:szCs w:val="28"/>
        </w:rPr>
        <w:t>Сычевский</w:t>
      </w:r>
      <w:proofErr w:type="spellEnd"/>
      <w:r w:rsidR="00B93751" w:rsidRPr="00B60320">
        <w:rPr>
          <w:sz w:val="28"/>
          <w:szCs w:val="28"/>
        </w:rPr>
        <w:t xml:space="preserve"> район" Смоленской области от </w:t>
      </w:r>
      <w:r w:rsidR="00B60320" w:rsidRPr="00B60320">
        <w:rPr>
          <w:sz w:val="28"/>
          <w:szCs w:val="28"/>
        </w:rPr>
        <w:t>20.04.2022</w:t>
      </w:r>
      <w:r w:rsidR="00B93751" w:rsidRPr="00B60320">
        <w:rPr>
          <w:sz w:val="28"/>
          <w:szCs w:val="28"/>
        </w:rPr>
        <w:t xml:space="preserve"> года №</w:t>
      </w:r>
      <w:r w:rsidR="00B60320" w:rsidRPr="00B60320">
        <w:rPr>
          <w:sz w:val="28"/>
          <w:szCs w:val="28"/>
        </w:rPr>
        <w:t xml:space="preserve"> 252</w:t>
      </w:r>
      <w:r w:rsidR="00B93751" w:rsidRPr="00B60320">
        <w:rPr>
          <w:sz w:val="28"/>
          <w:szCs w:val="28"/>
        </w:rPr>
        <w:t>.</w:t>
      </w:r>
      <w:proofErr w:type="gramEnd"/>
    </w:p>
    <w:p w:rsidR="002F4A83" w:rsidRDefault="002F4A83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</w:p>
    <w:p w:rsidR="002F4A83" w:rsidRPr="00F97653" w:rsidRDefault="00F97653" w:rsidP="002F4A83">
      <w:pPr>
        <w:pStyle w:val="20"/>
        <w:shd w:val="clear" w:color="auto" w:fill="auto"/>
        <w:spacing w:after="290" w:line="260" w:lineRule="exact"/>
        <w:rPr>
          <w:b/>
          <w:sz w:val="28"/>
          <w:szCs w:val="28"/>
        </w:rPr>
      </w:pPr>
      <w:r w:rsidRPr="00F97653">
        <w:rPr>
          <w:rStyle w:val="21"/>
          <w:rFonts w:cstheme="minorBidi"/>
          <w:b/>
          <w:sz w:val="28"/>
          <w:szCs w:val="28"/>
        </w:rPr>
        <w:t xml:space="preserve">             </w:t>
      </w:r>
      <w:r w:rsidR="002F4A83" w:rsidRPr="00F97653">
        <w:rPr>
          <w:rStyle w:val="21"/>
          <w:rFonts w:cstheme="minorBidi"/>
          <w:b/>
          <w:sz w:val="28"/>
          <w:szCs w:val="28"/>
        </w:rPr>
        <w:t>ВЫСТУПИЛИ</w:t>
      </w:r>
      <w:r w:rsidR="002F4A83" w:rsidRPr="00F97653">
        <w:rPr>
          <w:b/>
          <w:sz w:val="28"/>
          <w:szCs w:val="28"/>
        </w:rPr>
        <w:t>:</w:t>
      </w:r>
    </w:p>
    <w:p w:rsidR="002F4A83" w:rsidRDefault="002F4A83" w:rsidP="002F4A83">
      <w:pPr>
        <w:pStyle w:val="20"/>
        <w:shd w:val="clear" w:color="auto" w:fill="auto"/>
        <w:tabs>
          <w:tab w:val="left" w:pos="1698"/>
        </w:tabs>
        <w:spacing w:after="372" w:line="3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Егорова Вера Николаевна –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предложила присутствующим утвердить представленный перечень мероприятий по благоустройству дворовых территорий многоквартирных домов, т.к. проведение данных работ позволит улучшить внешний облик и усовершенствовать техническое оснащение дворовых территорий города. Рассмотреть представленные заявки жителей и утвердить перечень благоустраиваемых дворовых территорий многоквартирных домов в 20</w:t>
      </w:r>
      <w:r w:rsidR="00210B89">
        <w:rPr>
          <w:sz w:val="28"/>
          <w:szCs w:val="28"/>
        </w:rPr>
        <w:t>23</w:t>
      </w:r>
      <w:r>
        <w:rPr>
          <w:sz w:val="28"/>
          <w:szCs w:val="28"/>
        </w:rPr>
        <w:t xml:space="preserve"> году.</w:t>
      </w:r>
    </w:p>
    <w:p w:rsidR="002F4A83" w:rsidRPr="00210B89" w:rsidRDefault="00210B89" w:rsidP="002F4A83">
      <w:pPr>
        <w:pStyle w:val="80"/>
        <w:shd w:val="clear" w:color="auto" w:fill="auto"/>
        <w:spacing w:before="0" w:after="317" w:line="280" w:lineRule="exact"/>
        <w:ind w:firstLine="0"/>
        <w:rPr>
          <w:b/>
        </w:rPr>
      </w:pPr>
      <w:r>
        <w:t xml:space="preserve">          </w:t>
      </w:r>
      <w:r w:rsidR="002F4A83" w:rsidRPr="00210B89">
        <w:rPr>
          <w:b/>
        </w:rPr>
        <w:t>РЕШИЛИ:</w:t>
      </w:r>
    </w:p>
    <w:p w:rsidR="002F4A83" w:rsidRDefault="002F4A83" w:rsidP="002F4A83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перечень мероприятий в рамках благоустройства дворовых территорий многоквартирных домов, расположенных на территории </w:t>
      </w:r>
      <w:proofErr w:type="spellStart"/>
      <w:r>
        <w:rPr>
          <w:b w:val="0"/>
          <w:sz w:val="28"/>
          <w:szCs w:val="28"/>
        </w:rPr>
        <w:t>Сычевского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b w:val="0"/>
          <w:sz w:val="28"/>
          <w:szCs w:val="28"/>
        </w:rPr>
        <w:t>Сычевского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области.</w:t>
      </w:r>
    </w:p>
    <w:p w:rsidR="002F4A83" w:rsidRDefault="002F4A83" w:rsidP="002F4A83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Рассмотреть заявки жителей по вопросу благоустройства вышеуказанных дворовых территорий.</w:t>
      </w:r>
    </w:p>
    <w:p w:rsidR="002F4A83" w:rsidRPr="00042CC0" w:rsidRDefault="002F4A83" w:rsidP="002F4A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C0">
        <w:rPr>
          <w:rFonts w:ascii="Times New Roman" w:hAnsi="Times New Roman" w:cs="Times New Roman"/>
          <w:sz w:val="28"/>
          <w:szCs w:val="28"/>
        </w:rPr>
        <w:t>Утвердить перечень благоустраиваемых дворовых террито</w:t>
      </w:r>
      <w:r w:rsidR="00B93751">
        <w:rPr>
          <w:rFonts w:ascii="Times New Roman" w:hAnsi="Times New Roman" w:cs="Times New Roman"/>
          <w:sz w:val="28"/>
          <w:szCs w:val="28"/>
        </w:rPr>
        <w:t>рий многоквартирных домов в 202</w:t>
      </w:r>
      <w:r w:rsidR="00210B89">
        <w:rPr>
          <w:rFonts w:ascii="Times New Roman" w:hAnsi="Times New Roman" w:cs="Times New Roman"/>
          <w:sz w:val="28"/>
          <w:szCs w:val="28"/>
        </w:rPr>
        <w:t>3</w:t>
      </w:r>
      <w:r w:rsidRPr="00042CC0">
        <w:rPr>
          <w:rFonts w:ascii="Times New Roman" w:hAnsi="Times New Roman" w:cs="Times New Roman"/>
          <w:sz w:val="28"/>
          <w:szCs w:val="28"/>
        </w:rPr>
        <w:t xml:space="preserve"> году, расположенных на территории </w:t>
      </w:r>
      <w:proofErr w:type="spellStart"/>
      <w:r w:rsidRPr="00042CC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042C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42CC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042C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A83" w:rsidRDefault="002F4A83" w:rsidP="002F4A83">
      <w:pPr>
        <w:pStyle w:val="50"/>
        <w:shd w:val="clear" w:color="auto" w:fill="auto"/>
        <w:spacing w:before="0" w:after="0" w:line="3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3751">
        <w:rPr>
          <w:sz w:val="28"/>
          <w:szCs w:val="28"/>
        </w:rPr>
        <w:t xml:space="preserve">- г. Сычевка, ул. </w:t>
      </w:r>
      <w:r w:rsidR="00210B89">
        <w:rPr>
          <w:sz w:val="28"/>
          <w:szCs w:val="28"/>
        </w:rPr>
        <w:t>Большая Пролетарская</w:t>
      </w:r>
      <w:r w:rsidR="00B93751">
        <w:rPr>
          <w:sz w:val="28"/>
          <w:szCs w:val="28"/>
        </w:rPr>
        <w:t>, д.</w:t>
      </w:r>
      <w:r w:rsidR="00210B89">
        <w:rPr>
          <w:sz w:val="28"/>
          <w:szCs w:val="28"/>
        </w:rPr>
        <w:t xml:space="preserve"> 27.</w:t>
      </w:r>
    </w:p>
    <w:p w:rsidR="002F4A83" w:rsidRDefault="002F4A83" w:rsidP="002F4A83">
      <w:pPr>
        <w:pStyle w:val="50"/>
        <w:shd w:val="clear" w:color="auto" w:fill="auto"/>
        <w:spacing w:before="0" w:after="0" w:line="350" w:lineRule="exact"/>
        <w:ind w:firstLine="708"/>
        <w:rPr>
          <w:sz w:val="28"/>
          <w:szCs w:val="28"/>
        </w:rPr>
      </w:pPr>
    </w:p>
    <w:p w:rsidR="002F4A83" w:rsidRDefault="002F4A83" w:rsidP="002F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A83" w:rsidRPr="00B97249" w:rsidRDefault="002F4A83" w:rsidP="002F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A83" w:rsidRDefault="002F4A83" w:rsidP="002F4A83">
      <w:pPr>
        <w:rPr>
          <w:rFonts w:ascii="Times New Roman" w:hAnsi="Times New Roman"/>
          <w:sz w:val="26"/>
          <w:szCs w:val="26"/>
        </w:rPr>
      </w:pPr>
    </w:p>
    <w:p w:rsidR="002F4A83" w:rsidRDefault="002F4A83" w:rsidP="002F4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общественной комиссии             </w:t>
      </w:r>
      <w:r w:rsidR="00210B8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К.Г. Данилевич</w:t>
      </w:r>
    </w:p>
    <w:p w:rsidR="002F4A83" w:rsidRDefault="002F4A83" w:rsidP="002F4A83">
      <w:pPr>
        <w:rPr>
          <w:rFonts w:ascii="Times New Roman" w:hAnsi="Times New Roman"/>
          <w:sz w:val="28"/>
          <w:szCs w:val="28"/>
        </w:rPr>
      </w:pPr>
    </w:p>
    <w:p w:rsidR="002F4A83" w:rsidRDefault="002F4A83" w:rsidP="002F4A83">
      <w:pPr>
        <w:rPr>
          <w:rFonts w:ascii="Times New Roman" w:hAnsi="Times New Roman"/>
          <w:sz w:val="28"/>
          <w:szCs w:val="28"/>
        </w:rPr>
      </w:pPr>
    </w:p>
    <w:p w:rsidR="002F4A83" w:rsidRDefault="002F4A83" w:rsidP="002F4A83">
      <w:pPr>
        <w:rPr>
          <w:rFonts w:ascii="Times New Roman" w:hAnsi="Times New Roman"/>
          <w:sz w:val="28"/>
          <w:szCs w:val="28"/>
        </w:rPr>
        <w:sectPr w:rsidR="002F4A83">
          <w:pgSz w:w="11900" w:h="16840"/>
          <w:pgMar w:top="1134" w:right="851" w:bottom="1134" w:left="1134" w:header="0" w:footer="6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Секретарь общественной комиссии                   </w:t>
      </w:r>
      <w:r w:rsidR="00210B89">
        <w:rPr>
          <w:rFonts w:ascii="Times New Roman" w:hAnsi="Times New Roman"/>
          <w:sz w:val="28"/>
          <w:szCs w:val="28"/>
        </w:rPr>
        <w:t xml:space="preserve">             </w:t>
      </w:r>
      <w:r w:rsidR="008424FB">
        <w:rPr>
          <w:rFonts w:ascii="Times New Roman" w:hAnsi="Times New Roman"/>
          <w:sz w:val="28"/>
          <w:szCs w:val="28"/>
        </w:rPr>
        <w:t xml:space="preserve">                Е.В. П</w:t>
      </w:r>
      <w:bookmarkStart w:id="0" w:name="_GoBack"/>
      <w:bookmarkEnd w:id="0"/>
      <w:r w:rsidR="008424FB">
        <w:rPr>
          <w:rFonts w:ascii="Times New Roman" w:hAnsi="Times New Roman"/>
          <w:sz w:val="28"/>
          <w:szCs w:val="28"/>
        </w:rPr>
        <w:t>ономаренко</w:t>
      </w:r>
    </w:p>
    <w:p w:rsidR="007B41B1" w:rsidRPr="00940914" w:rsidRDefault="007B41B1" w:rsidP="009409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41B1" w:rsidRPr="00940914" w:rsidSect="009409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B35"/>
    <w:multiLevelType w:val="hybridMultilevel"/>
    <w:tmpl w:val="E5962D86"/>
    <w:lvl w:ilvl="0" w:tplc="20560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412D18"/>
    <w:multiLevelType w:val="hybridMultilevel"/>
    <w:tmpl w:val="144E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14"/>
    <w:rsid w:val="00210B89"/>
    <w:rsid w:val="002F4A83"/>
    <w:rsid w:val="003646F1"/>
    <w:rsid w:val="004F7DBD"/>
    <w:rsid w:val="007B41B1"/>
    <w:rsid w:val="007F248A"/>
    <w:rsid w:val="008424FB"/>
    <w:rsid w:val="008C3FFF"/>
    <w:rsid w:val="00940914"/>
    <w:rsid w:val="00963325"/>
    <w:rsid w:val="00A34117"/>
    <w:rsid w:val="00B2012E"/>
    <w:rsid w:val="00B60320"/>
    <w:rsid w:val="00B93751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4A8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locked/>
    <w:rsid w:val="002F4A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A83"/>
    <w:pPr>
      <w:widowControl w:val="0"/>
      <w:shd w:val="clear" w:color="auto" w:fill="FFFFFF"/>
      <w:spacing w:after="0" w:line="35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2F4A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A83"/>
    <w:pPr>
      <w:widowControl w:val="0"/>
      <w:shd w:val="clear" w:color="auto" w:fill="FFFFFF"/>
      <w:spacing w:after="66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2F4A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4A83"/>
    <w:pPr>
      <w:widowControl w:val="0"/>
      <w:shd w:val="clear" w:color="auto" w:fill="FFFFFF"/>
      <w:spacing w:before="660" w:after="480" w:line="0" w:lineRule="atLeast"/>
      <w:ind w:firstLine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F4A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A83"/>
    <w:pPr>
      <w:widowControl w:val="0"/>
      <w:shd w:val="clear" w:color="auto" w:fill="FFFFFF"/>
      <w:spacing w:after="0" w:line="35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2F4A83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4A83"/>
    <w:pPr>
      <w:widowControl w:val="0"/>
      <w:shd w:val="clear" w:color="auto" w:fill="FFFFFF"/>
      <w:spacing w:before="420" w:after="420" w:line="0" w:lineRule="atLeast"/>
      <w:ind w:firstLine="700"/>
      <w:jc w:val="both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51">
    <w:name w:val="Основной текст (5) + Полужирный"/>
    <w:basedOn w:val="5"/>
    <w:rsid w:val="002F4A8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Consolas">
    <w:name w:val="Основной текст (5) + Consolas"/>
    <w:aliases w:val="11 pt,Интервал -1 pt"/>
    <w:basedOn w:val="2"/>
    <w:rsid w:val="002F4A83"/>
    <w:rPr>
      <w:rFonts w:ascii="Consolas" w:eastAsia="Consolas" w:hAnsi="Consolas" w:cs="Consolas"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F4A83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F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4A8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locked/>
    <w:rsid w:val="002F4A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A83"/>
    <w:pPr>
      <w:widowControl w:val="0"/>
      <w:shd w:val="clear" w:color="auto" w:fill="FFFFFF"/>
      <w:spacing w:after="0" w:line="35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2F4A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A83"/>
    <w:pPr>
      <w:widowControl w:val="0"/>
      <w:shd w:val="clear" w:color="auto" w:fill="FFFFFF"/>
      <w:spacing w:after="66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2F4A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4A83"/>
    <w:pPr>
      <w:widowControl w:val="0"/>
      <w:shd w:val="clear" w:color="auto" w:fill="FFFFFF"/>
      <w:spacing w:before="660" w:after="480" w:line="0" w:lineRule="atLeast"/>
      <w:ind w:firstLine="3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F4A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A83"/>
    <w:pPr>
      <w:widowControl w:val="0"/>
      <w:shd w:val="clear" w:color="auto" w:fill="FFFFFF"/>
      <w:spacing w:after="0" w:line="35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2F4A83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4A83"/>
    <w:pPr>
      <w:widowControl w:val="0"/>
      <w:shd w:val="clear" w:color="auto" w:fill="FFFFFF"/>
      <w:spacing w:before="420" w:after="420" w:line="0" w:lineRule="atLeast"/>
      <w:ind w:firstLine="700"/>
      <w:jc w:val="both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51">
    <w:name w:val="Основной текст (5) + Полужирный"/>
    <w:basedOn w:val="5"/>
    <w:rsid w:val="002F4A8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Consolas">
    <w:name w:val="Основной текст (5) + Consolas"/>
    <w:aliases w:val="11 pt,Интервал -1 pt"/>
    <w:basedOn w:val="2"/>
    <w:rsid w:val="002F4A83"/>
    <w:rPr>
      <w:rFonts w:ascii="Consolas" w:eastAsia="Consolas" w:hAnsi="Consolas" w:cs="Consolas"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F4A83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F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14</cp:revision>
  <cp:lastPrinted>2022-05-31T05:05:00Z</cp:lastPrinted>
  <dcterms:created xsi:type="dcterms:W3CDTF">2022-05-20T05:13:00Z</dcterms:created>
  <dcterms:modified xsi:type="dcterms:W3CDTF">2022-05-31T05:05:00Z</dcterms:modified>
</cp:coreProperties>
</file>