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14" w:rsidRDefault="00B00C14" w:rsidP="00B00C14">
      <w:pPr>
        <w:spacing w:after="0"/>
        <w:rPr>
          <w:rFonts w:ascii="Times New Roman" w:hAnsi="Times New Roman" w:cs="Times New Roman"/>
          <w:sz w:val="28"/>
          <w:szCs w:val="28"/>
        </w:rPr>
      </w:pPr>
      <w:bookmarkStart w:id="0" w:name="_GoBack"/>
      <w:bookmarkEnd w:id="0"/>
    </w:p>
    <w:p w:rsidR="006D6D79" w:rsidRDefault="006D6D79" w:rsidP="00B00C14">
      <w:pPr>
        <w:spacing w:after="0"/>
        <w:ind w:firstLine="5670"/>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УТВЕРЖДЕНА                                                                                                 </w:t>
      </w:r>
    </w:p>
    <w:p w:rsidR="006D6D79" w:rsidRDefault="006D6D79" w:rsidP="00B00C14">
      <w:pPr>
        <w:spacing w:after="0"/>
        <w:ind w:firstLine="5670"/>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муниципального образования</w:t>
      </w:r>
    </w:p>
    <w:p w:rsidR="006D6D79" w:rsidRDefault="006D6D79" w:rsidP="006D6D79">
      <w:pPr>
        <w:spacing w:after="0"/>
        <w:ind w:firstLine="5670"/>
        <w:jc w:val="right"/>
        <w:rPr>
          <w:rFonts w:ascii="Times New Roman" w:hAnsi="Times New Roman" w:cs="Times New Roman"/>
          <w:sz w:val="24"/>
          <w:szCs w:val="24"/>
        </w:rPr>
      </w:pPr>
      <w:r>
        <w:rPr>
          <w:rFonts w:ascii="Times New Roman" w:hAnsi="Times New Roman" w:cs="Times New Roman"/>
          <w:sz w:val="24"/>
          <w:szCs w:val="24"/>
        </w:rPr>
        <w:t xml:space="preserve">«Сычвский район» Смоленской  области                                                                                                                                                             </w:t>
      </w:r>
    </w:p>
    <w:p w:rsidR="006D6D79" w:rsidRDefault="006D6D79" w:rsidP="006D6D79">
      <w:pPr>
        <w:spacing w:after="0"/>
        <w:ind w:firstLine="5670"/>
        <w:jc w:val="right"/>
        <w:rPr>
          <w:rFonts w:ascii="Times New Roman" w:hAnsi="Times New Roman" w:cs="Times New Roman"/>
          <w:sz w:val="24"/>
          <w:szCs w:val="24"/>
        </w:rPr>
      </w:pPr>
      <w:r>
        <w:rPr>
          <w:rFonts w:ascii="Times New Roman" w:hAnsi="Times New Roman" w:cs="Times New Roman"/>
          <w:sz w:val="24"/>
          <w:szCs w:val="24"/>
        </w:rPr>
        <w:t>от               202</w:t>
      </w:r>
      <w:r w:rsidR="001730D9">
        <w:rPr>
          <w:rFonts w:ascii="Times New Roman" w:hAnsi="Times New Roman" w:cs="Times New Roman"/>
          <w:sz w:val="24"/>
          <w:szCs w:val="24"/>
        </w:rPr>
        <w:t>2</w:t>
      </w:r>
      <w:r>
        <w:rPr>
          <w:rFonts w:ascii="Times New Roman" w:hAnsi="Times New Roman" w:cs="Times New Roman"/>
          <w:sz w:val="24"/>
          <w:szCs w:val="24"/>
        </w:rPr>
        <w:t xml:space="preserve"> года №</w:t>
      </w:r>
    </w:p>
    <w:p w:rsidR="006D6D79" w:rsidRDefault="006D6D79" w:rsidP="006D6D79">
      <w:pPr>
        <w:spacing w:after="0"/>
        <w:jc w:val="right"/>
        <w:rPr>
          <w:rFonts w:ascii="Times New Roman" w:hAnsi="Times New Roman" w:cs="Times New Roman"/>
          <w:sz w:val="24"/>
          <w:szCs w:val="24"/>
        </w:rPr>
      </w:pPr>
    </w:p>
    <w:p w:rsidR="006D6D79" w:rsidRDefault="006D6D79" w:rsidP="006D6D79">
      <w:pPr>
        <w:rPr>
          <w:rFonts w:ascii="Times New Roman" w:hAnsi="Times New Roman" w:cs="Times New Roman"/>
          <w:sz w:val="24"/>
          <w:szCs w:val="24"/>
        </w:rPr>
      </w:pPr>
    </w:p>
    <w:p w:rsidR="006D6D79" w:rsidRDefault="006D6D79" w:rsidP="006D6D79">
      <w:pPr>
        <w:rPr>
          <w:rFonts w:ascii="Times New Roman" w:hAnsi="Times New Roman" w:cs="Times New Roman"/>
          <w:sz w:val="24"/>
          <w:szCs w:val="24"/>
        </w:rPr>
      </w:pPr>
    </w:p>
    <w:p w:rsidR="006D6D79" w:rsidRDefault="006D6D79" w:rsidP="006D6D79">
      <w:pPr>
        <w:tabs>
          <w:tab w:val="left" w:pos="1333"/>
        </w:tabs>
        <w:rPr>
          <w:rFonts w:ascii="Times New Roman" w:hAnsi="Times New Roman" w:cs="Times New Roman"/>
          <w:sz w:val="24"/>
          <w:szCs w:val="24"/>
        </w:rPr>
      </w:pPr>
    </w:p>
    <w:p w:rsidR="006D6D79" w:rsidRDefault="006D6D79" w:rsidP="006D6D79">
      <w:pPr>
        <w:tabs>
          <w:tab w:val="left" w:pos="1333"/>
        </w:tabs>
        <w:jc w:val="center"/>
        <w:rPr>
          <w:rFonts w:ascii="Times New Roman" w:hAnsi="Times New Roman" w:cs="Times New Roman"/>
          <w:sz w:val="24"/>
          <w:szCs w:val="24"/>
        </w:rPr>
      </w:pPr>
      <w:r>
        <w:rPr>
          <w:rFonts w:ascii="Times New Roman" w:hAnsi="Times New Roman" w:cs="Times New Roman"/>
          <w:sz w:val="24"/>
          <w:szCs w:val="24"/>
        </w:rPr>
        <w:t>Актуализированная схема водоснабжения и водоотведения Сычевского городского поселения Сычевского района Смоленской области на 202</w:t>
      </w:r>
      <w:r w:rsidR="001730D9">
        <w:rPr>
          <w:rFonts w:ascii="Times New Roman" w:hAnsi="Times New Roman" w:cs="Times New Roman"/>
          <w:sz w:val="24"/>
          <w:szCs w:val="24"/>
        </w:rPr>
        <w:t>3</w:t>
      </w:r>
      <w:r>
        <w:rPr>
          <w:rFonts w:ascii="Times New Roman" w:hAnsi="Times New Roman" w:cs="Times New Roman"/>
          <w:sz w:val="24"/>
          <w:szCs w:val="24"/>
        </w:rPr>
        <w:t xml:space="preserve"> год</w:t>
      </w:r>
    </w:p>
    <w:p w:rsidR="006D6D79" w:rsidRDefault="006D6D79" w:rsidP="006D6D79">
      <w:pPr>
        <w:jc w:val="center"/>
        <w:rPr>
          <w:rFonts w:ascii="Times New Roman" w:hAnsi="Times New Roman" w:cs="Times New Roman"/>
          <w:sz w:val="24"/>
          <w:szCs w:val="24"/>
        </w:rPr>
      </w:pPr>
    </w:p>
    <w:p w:rsidR="006D6D79" w:rsidRDefault="006D6D79" w:rsidP="006D6D79">
      <w:pPr>
        <w:rPr>
          <w:rFonts w:ascii="Times New Roman" w:hAnsi="Times New Roman" w:cs="Times New Roman"/>
          <w:sz w:val="24"/>
          <w:szCs w:val="24"/>
        </w:rPr>
      </w:pPr>
    </w:p>
    <w:p w:rsidR="006D6D79" w:rsidRDefault="006D6D79" w:rsidP="006D6D79">
      <w:pPr>
        <w:rPr>
          <w:rFonts w:ascii="Times New Roman" w:hAnsi="Times New Roman" w:cs="Times New Roman"/>
          <w:sz w:val="24"/>
          <w:szCs w:val="24"/>
        </w:rPr>
      </w:pPr>
    </w:p>
    <w:p w:rsidR="006D6D79" w:rsidRDefault="006D6D79" w:rsidP="006D6D79">
      <w:pPr>
        <w:rPr>
          <w:rFonts w:ascii="Times New Roman" w:hAnsi="Times New Roman" w:cs="Times New Roman"/>
          <w:sz w:val="24"/>
          <w:szCs w:val="24"/>
        </w:rPr>
      </w:pPr>
    </w:p>
    <w:p w:rsidR="00B00C14" w:rsidRPr="00956879" w:rsidRDefault="00B00C14" w:rsidP="00B00C14">
      <w:pPr>
        <w:tabs>
          <w:tab w:val="left" w:pos="1463"/>
        </w:tabs>
        <w:ind w:left="709"/>
        <w:jc w:val="both"/>
        <w:rPr>
          <w:rFonts w:ascii="Times New Roman" w:hAnsi="Times New Roman" w:cs="Times New Roman"/>
          <w:sz w:val="24"/>
          <w:szCs w:val="24"/>
        </w:rPr>
      </w:pPr>
      <w:r w:rsidRPr="00956879">
        <w:rPr>
          <w:rFonts w:ascii="Times New Roman" w:hAnsi="Times New Roman" w:cs="Times New Roman"/>
          <w:sz w:val="24"/>
          <w:szCs w:val="24"/>
        </w:rPr>
        <w:t>Книга</w:t>
      </w:r>
      <w:r>
        <w:rPr>
          <w:rFonts w:ascii="Times New Roman" w:hAnsi="Times New Roman" w:cs="Times New Roman"/>
          <w:sz w:val="24"/>
          <w:szCs w:val="24"/>
        </w:rPr>
        <w:t xml:space="preserve"> </w:t>
      </w:r>
      <w:r w:rsidRPr="00956879">
        <w:rPr>
          <w:rFonts w:ascii="Times New Roman" w:hAnsi="Times New Roman" w:cs="Times New Roman"/>
          <w:sz w:val="24"/>
          <w:szCs w:val="24"/>
        </w:rPr>
        <w:t>№1</w:t>
      </w:r>
    </w:p>
    <w:p w:rsidR="00B00C14" w:rsidRPr="00956879" w:rsidRDefault="00B00C14" w:rsidP="00B00C14">
      <w:pPr>
        <w:tabs>
          <w:tab w:val="left" w:pos="1463"/>
        </w:tabs>
        <w:ind w:left="709"/>
        <w:rPr>
          <w:rFonts w:ascii="Times New Roman" w:hAnsi="Times New Roman" w:cs="Times New Roman"/>
          <w:sz w:val="24"/>
          <w:szCs w:val="24"/>
        </w:rPr>
      </w:pPr>
      <w:r w:rsidRPr="00956879">
        <w:rPr>
          <w:rFonts w:ascii="Times New Roman" w:hAnsi="Times New Roman" w:cs="Times New Roman"/>
          <w:sz w:val="24"/>
          <w:szCs w:val="24"/>
        </w:rPr>
        <w:t>Книга</w:t>
      </w:r>
      <w:r>
        <w:rPr>
          <w:rFonts w:ascii="Times New Roman" w:hAnsi="Times New Roman" w:cs="Times New Roman"/>
          <w:sz w:val="24"/>
          <w:szCs w:val="24"/>
        </w:rPr>
        <w:t xml:space="preserve"> </w:t>
      </w:r>
      <w:r w:rsidRPr="00956879">
        <w:rPr>
          <w:rFonts w:ascii="Times New Roman" w:hAnsi="Times New Roman" w:cs="Times New Roman"/>
          <w:sz w:val="24"/>
          <w:szCs w:val="24"/>
        </w:rPr>
        <w:t>№2</w:t>
      </w:r>
    </w:p>
    <w:p w:rsidR="006D6D79" w:rsidRDefault="006D6D79" w:rsidP="006D6D79">
      <w:pPr>
        <w:tabs>
          <w:tab w:val="left" w:pos="2800"/>
        </w:tabs>
        <w:rPr>
          <w:rFonts w:ascii="Times New Roman" w:hAnsi="Times New Roman" w:cs="Times New Roman"/>
          <w:sz w:val="24"/>
          <w:szCs w:val="24"/>
        </w:rPr>
      </w:pPr>
    </w:p>
    <w:p w:rsidR="006D6D79" w:rsidRDefault="006D6D79" w:rsidP="006D6D79">
      <w:pPr>
        <w:tabs>
          <w:tab w:val="left" w:pos="2800"/>
        </w:tabs>
        <w:rPr>
          <w:rFonts w:ascii="Times New Roman" w:hAnsi="Times New Roman" w:cs="Times New Roman"/>
          <w:sz w:val="24"/>
          <w:szCs w:val="24"/>
        </w:rPr>
      </w:pPr>
    </w:p>
    <w:p w:rsidR="006D6D79" w:rsidRDefault="006D6D79" w:rsidP="006D6D79">
      <w:pPr>
        <w:tabs>
          <w:tab w:val="left" w:pos="2800"/>
        </w:tabs>
        <w:rPr>
          <w:rFonts w:ascii="Times New Roman" w:hAnsi="Times New Roman" w:cs="Times New Roman"/>
          <w:sz w:val="24"/>
          <w:szCs w:val="24"/>
        </w:rPr>
      </w:pPr>
    </w:p>
    <w:p w:rsidR="006D6D79" w:rsidRDefault="006D6D79" w:rsidP="006D6D79">
      <w:pPr>
        <w:jc w:val="both"/>
        <w:rPr>
          <w:rFonts w:ascii="Times New Roman" w:hAnsi="Times New Roman" w:cs="Times New Roman"/>
          <w:sz w:val="24"/>
          <w:szCs w:val="24"/>
        </w:rPr>
      </w:pPr>
    </w:p>
    <w:p w:rsidR="006D6D79" w:rsidRDefault="006D6D79" w:rsidP="006D6D79">
      <w:pPr>
        <w:rPr>
          <w:rFonts w:ascii="Times New Roman" w:hAnsi="Times New Roman" w:cs="Times New Roman"/>
          <w:sz w:val="24"/>
          <w:szCs w:val="24"/>
        </w:rPr>
      </w:pPr>
    </w:p>
    <w:p w:rsidR="006D6D79" w:rsidRDefault="006D6D79" w:rsidP="006D6D79">
      <w:pP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p>
    <w:p w:rsidR="00B00C14" w:rsidRDefault="00B00C14"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202</w:t>
      </w:r>
      <w:r w:rsidR="001730D9">
        <w:rPr>
          <w:rFonts w:ascii="Times New Roman" w:hAnsi="Times New Roman" w:cs="Times New Roman"/>
          <w:sz w:val="24"/>
          <w:szCs w:val="24"/>
        </w:rPr>
        <w:t>2</w:t>
      </w:r>
      <w:r w:rsidR="00B00C14">
        <w:rPr>
          <w:rFonts w:ascii="Times New Roman" w:hAnsi="Times New Roman" w:cs="Times New Roman"/>
          <w:sz w:val="24"/>
          <w:szCs w:val="24"/>
        </w:rPr>
        <w:t xml:space="preserve"> </w:t>
      </w:r>
      <w:r>
        <w:rPr>
          <w:rFonts w:ascii="Times New Roman" w:hAnsi="Times New Roman" w:cs="Times New Roman"/>
          <w:sz w:val="24"/>
          <w:szCs w:val="24"/>
        </w:rPr>
        <w:t>год</w:t>
      </w:r>
    </w:p>
    <w:p w:rsidR="006D6D79" w:rsidRDefault="006D6D79" w:rsidP="006D6D79">
      <w:pPr>
        <w:rPr>
          <w:rFonts w:ascii="Times New Roman" w:hAnsi="Times New Roman" w:cs="Times New Roman"/>
          <w:sz w:val="24"/>
          <w:szCs w:val="24"/>
        </w:rPr>
      </w:pPr>
    </w:p>
    <w:p w:rsidR="006D6D79" w:rsidRDefault="006D6D79" w:rsidP="006D6D79">
      <w:pPr>
        <w:spacing w:line="360" w:lineRule="auto"/>
        <w:jc w:val="center"/>
        <w:rPr>
          <w:rFonts w:ascii="Times New Roman" w:hAnsi="Times New Roman" w:cs="Times New Roman"/>
          <w:sz w:val="24"/>
          <w:szCs w:val="24"/>
        </w:rPr>
      </w:pPr>
    </w:p>
    <w:p w:rsidR="006D6D79" w:rsidRDefault="006D6D79" w:rsidP="006D6D7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Областное государственное унитарное энергетическое предприятие «Облкоммунэнерго»</w:t>
      </w:r>
    </w:p>
    <w:p w:rsidR="006D6D79" w:rsidRDefault="006D6D79" w:rsidP="006D6D79">
      <w:pPr>
        <w:spacing w:line="360" w:lineRule="auto"/>
        <w:jc w:val="center"/>
        <w:rPr>
          <w:rFonts w:ascii="Times New Roman" w:hAnsi="Times New Roman" w:cs="Times New Roman"/>
          <w:sz w:val="24"/>
          <w:szCs w:val="24"/>
        </w:rPr>
      </w:pPr>
    </w:p>
    <w:p w:rsidR="006D6D79" w:rsidRDefault="006D6D79" w:rsidP="006D6D79">
      <w:pPr>
        <w:spacing w:line="360" w:lineRule="auto"/>
        <w:jc w:val="center"/>
        <w:rPr>
          <w:rFonts w:ascii="Times New Roman" w:hAnsi="Times New Roman" w:cs="Times New Roman"/>
          <w:sz w:val="24"/>
          <w:szCs w:val="24"/>
        </w:rPr>
      </w:pPr>
    </w:p>
    <w:p w:rsidR="006D6D79" w:rsidRDefault="006D6D79" w:rsidP="006D6D79">
      <w:pPr>
        <w:spacing w:line="360" w:lineRule="auto"/>
        <w:jc w:val="center"/>
        <w:rPr>
          <w:rFonts w:ascii="Times New Roman" w:hAnsi="Times New Roman" w:cs="Times New Roman"/>
          <w:sz w:val="24"/>
          <w:szCs w:val="24"/>
        </w:rPr>
      </w:pPr>
    </w:p>
    <w:p w:rsidR="006D6D79" w:rsidRDefault="006D6D79" w:rsidP="006D6D7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57350" cy="2105025"/>
            <wp:effectExtent l="19050" t="0" r="0" b="0"/>
            <wp:docPr id="1" name="Рисунок 1" descr="Герб города Сычевка и Сыч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Сычевка и Сычевского района"/>
                    <pic:cNvPicPr>
                      <a:picLocks noChangeAspect="1" noChangeArrowheads="1"/>
                    </pic:cNvPicPr>
                  </pic:nvPicPr>
                  <pic:blipFill>
                    <a:blip r:embed="rId6"/>
                    <a:srcRect/>
                    <a:stretch>
                      <a:fillRect/>
                    </a:stretch>
                  </pic:blipFill>
                  <pic:spPr bwMode="auto">
                    <a:xfrm>
                      <a:off x="0" y="0"/>
                      <a:ext cx="1657350" cy="2105025"/>
                    </a:xfrm>
                    <a:prstGeom prst="rect">
                      <a:avLst/>
                    </a:prstGeom>
                    <a:noFill/>
                    <a:ln w="9525">
                      <a:noFill/>
                      <a:miter lim="800000"/>
                      <a:headEnd/>
                      <a:tailEnd/>
                    </a:ln>
                  </pic:spPr>
                </pic:pic>
              </a:graphicData>
            </a:graphic>
          </wp:inline>
        </w:drawing>
      </w:r>
    </w:p>
    <w:p w:rsidR="006D6D79" w:rsidRDefault="006D6D79" w:rsidP="006D6D79">
      <w:pPr>
        <w:spacing w:line="360" w:lineRule="auto"/>
        <w:jc w:val="center"/>
        <w:rPr>
          <w:rFonts w:ascii="Times New Roman" w:hAnsi="Times New Roman" w:cs="Times New Roman"/>
          <w:sz w:val="24"/>
          <w:szCs w:val="24"/>
        </w:rPr>
      </w:pPr>
    </w:p>
    <w:p w:rsidR="006D6D79" w:rsidRDefault="006D6D79" w:rsidP="006D6D79">
      <w:pPr>
        <w:spacing w:line="360" w:lineRule="auto"/>
        <w:jc w:val="center"/>
        <w:rPr>
          <w:rFonts w:ascii="Times New Roman" w:hAnsi="Times New Roman" w:cs="Times New Roman"/>
          <w:b/>
          <w:sz w:val="24"/>
          <w:szCs w:val="24"/>
        </w:rPr>
      </w:pPr>
    </w:p>
    <w:p w:rsidR="006D6D79" w:rsidRDefault="006D6D79" w:rsidP="006D6D79">
      <w:pPr>
        <w:spacing w:line="360" w:lineRule="auto"/>
        <w:jc w:val="center"/>
        <w:rPr>
          <w:rFonts w:ascii="Times New Roman" w:hAnsi="Times New Roman" w:cs="Times New Roman"/>
          <w:sz w:val="24"/>
          <w:szCs w:val="24"/>
        </w:rPr>
      </w:pPr>
      <w:r>
        <w:rPr>
          <w:rFonts w:ascii="Times New Roman" w:hAnsi="Times New Roman" w:cs="Times New Roman"/>
          <w:sz w:val="24"/>
          <w:szCs w:val="24"/>
        </w:rPr>
        <w:t>СХЕМА ВОДОСНАБЖЕНИЯ И ВОДООТВЕДЕНИЯ</w:t>
      </w:r>
    </w:p>
    <w:p w:rsidR="006D6D79" w:rsidRDefault="006D6D79" w:rsidP="006D6D79">
      <w:pPr>
        <w:spacing w:line="360" w:lineRule="auto"/>
        <w:jc w:val="center"/>
        <w:rPr>
          <w:rFonts w:ascii="Times New Roman" w:hAnsi="Times New Roman" w:cs="Times New Roman"/>
          <w:sz w:val="24"/>
          <w:szCs w:val="24"/>
        </w:rPr>
      </w:pPr>
      <w:r>
        <w:rPr>
          <w:rFonts w:ascii="Times New Roman" w:hAnsi="Times New Roman" w:cs="Times New Roman"/>
          <w:sz w:val="24"/>
          <w:szCs w:val="24"/>
        </w:rPr>
        <w:t>Сычевского городского поселения</w:t>
      </w:r>
    </w:p>
    <w:p w:rsidR="006D6D79" w:rsidRDefault="006D6D79" w:rsidP="006D6D79">
      <w:pPr>
        <w:spacing w:line="360" w:lineRule="auto"/>
        <w:jc w:val="center"/>
        <w:rPr>
          <w:rFonts w:ascii="Times New Roman" w:hAnsi="Times New Roman" w:cs="Times New Roman"/>
          <w:b/>
          <w:sz w:val="24"/>
          <w:szCs w:val="24"/>
        </w:rPr>
      </w:pPr>
    </w:p>
    <w:p w:rsidR="006D6D79" w:rsidRDefault="006D6D79" w:rsidP="006D6D79">
      <w:pPr>
        <w:spacing w:line="360" w:lineRule="auto"/>
        <w:jc w:val="center"/>
        <w:rPr>
          <w:rFonts w:ascii="Times New Roman" w:hAnsi="Times New Roman" w:cs="Times New Roman"/>
          <w:b/>
          <w:sz w:val="24"/>
          <w:szCs w:val="24"/>
        </w:r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г. Смоленск, 2013</w:t>
      </w:r>
    </w:p>
    <w:p w:rsidR="006D6D79" w:rsidRDefault="006D6D79" w:rsidP="006D6D79">
      <w:pPr>
        <w:spacing w:after="0"/>
        <w:rPr>
          <w:rFonts w:ascii="Times New Roman" w:hAnsi="Times New Roman" w:cs="Times New Roman"/>
          <w:sz w:val="24"/>
          <w:szCs w:val="24"/>
        </w:rPr>
        <w:sectPr w:rsidR="006D6D79" w:rsidSect="00B00C14">
          <w:pgSz w:w="11906" w:h="16838"/>
          <w:pgMar w:top="567" w:right="567" w:bottom="1134" w:left="1134" w:header="709" w:footer="709" w:gutter="0"/>
          <w:cols w:space="720"/>
        </w:sectPr>
      </w:pPr>
    </w:p>
    <w:p w:rsidR="006D6D79" w:rsidRDefault="006D6D79" w:rsidP="006D6D79">
      <w:pPr>
        <w:pStyle w:val="2"/>
        <w:ind w:firstLine="708"/>
        <w:jc w:val="center"/>
        <w:rPr>
          <w:i/>
          <w:caps/>
          <w:sz w:val="24"/>
          <w:szCs w:val="24"/>
        </w:rPr>
      </w:pPr>
      <w:bookmarkStart w:id="1" w:name="_Toc375667475"/>
      <w:bookmarkStart w:id="2" w:name="_Toc375572608"/>
      <w:r>
        <w:rPr>
          <w:i/>
          <w:caps/>
          <w:sz w:val="24"/>
          <w:szCs w:val="24"/>
        </w:rPr>
        <w:lastRenderedPageBreak/>
        <w:t>Содержание</w:t>
      </w:r>
      <w:bookmarkEnd w:id="1"/>
      <w:bookmarkEnd w:id="2"/>
    </w:p>
    <w:p w:rsidR="006D6D79" w:rsidRDefault="006B3473" w:rsidP="006D6D79">
      <w:pPr>
        <w:pStyle w:val="22"/>
        <w:tabs>
          <w:tab w:val="right" w:leader="dot" w:pos="9890"/>
        </w:tabs>
        <w:spacing w:line="360" w:lineRule="auto"/>
        <w:ind w:left="0"/>
        <w:rPr>
          <w:noProof/>
        </w:rPr>
      </w:pPr>
      <w:r>
        <w:fldChar w:fldCharType="begin"/>
      </w:r>
      <w:r w:rsidR="006D6D79">
        <w:instrText xml:space="preserve"> TOC \o "1-3" \h \z \u </w:instrText>
      </w:r>
      <w:r>
        <w:fldChar w:fldCharType="separate"/>
      </w:r>
      <w:hyperlink r:id="rId7" w:anchor="_Toc375667476" w:history="1">
        <w:r w:rsidR="006D6D79">
          <w:rPr>
            <w:rStyle w:val="a3"/>
            <w:noProof/>
          </w:rPr>
          <w:t>ВВЕДЕНИЕ</w:t>
        </w:r>
        <w:r w:rsidR="006D6D79">
          <w:rPr>
            <w:rStyle w:val="a3"/>
            <w:noProof/>
            <w:webHidden/>
          </w:rPr>
          <w:tab/>
        </w:r>
        <w:r>
          <w:rPr>
            <w:rStyle w:val="a3"/>
            <w:noProof/>
            <w:webHidden/>
          </w:rPr>
          <w:fldChar w:fldCharType="begin"/>
        </w:r>
        <w:r w:rsidR="006D6D79">
          <w:rPr>
            <w:rStyle w:val="a3"/>
            <w:noProof/>
            <w:webHidden/>
          </w:rPr>
          <w:instrText xml:space="preserve"> PAGEREF _Toc375667476 \h </w:instrText>
        </w:r>
        <w:r>
          <w:rPr>
            <w:rStyle w:val="a3"/>
            <w:noProof/>
            <w:webHidden/>
          </w:rPr>
        </w:r>
        <w:r>
          <w:rPr>
            <w:rStyle w:val="a3"/>
            <w:noProof/>
            <w:webHidden/>
          </w:rPr>
          <w:fldChar w:fldCharType="separate"/>
        </w:r>
        <w:r w:rsidR="001730D9">
          <w:rPr>
            <w:rStyle w:val="a3"/>
            <w:noProof/>
            <w:webHidden/>
          </w:rPr>
          <w:t>6</w:t>
        </w:r>
        <w:r>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8" w:anchor="_Toc375667477" w:history="1">
        <w:r w:rsidR="006D6D79">
          <w:rPr>
            <w:rStyle w:val="a3"/>
            <w:noProof/>
          </w:rPr>
          <w:t>Раздел 1.Технико-экономическое состояние централизованных систем водоснабжения поселения, городского округа</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_Toc375667477 \h </w:instrText>
        </w:r>
        <w:r w:rsidR="006B3473">
          <w:rPr>
            <w:rStyle w:val="a3"/>
            <w:noProof/>
            <w:webHidden/>
          </w:rPr>
        </w:r>
        <w:r w:rsidR="006B3473">
          <w:rPr>
            <w:rStyle w:val="a3"/>
            <w:noProof/>
            <w:webHidden/>
          </w:rPr>
          <w:fldChar w:fldCharType="separate"/>
        </w:r>
        <w:r w:rsidR="001730D9">
          <w:rPr>
            <w:rStyle w:val="a3"/>
            <w:noProof/>
            <w:webHidden/>
          </w:rPr>
          <w:t>7</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9" w:anchor="_Toc375667478" w:history="1">
        <w:r w:rsidR="006D6D79">
          <w:rPr>
            <w:rStyle w:val="a3"/>
            <w:noProof/>
          </w:rPr>
          <w:t>1.1 Общие сведения о городском поселении, потребителях системы водоснабжения и водоотведения, динамика развития сельского поселения</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_Toc375667478 \h </w:instrText>
        </w:r>
        <w:r w:rsidR="006B3473">
          <w:rPr>
            <w:rStyle w:val="a3"/>
            <w:noProof/>
            <w:webHidden/>
          </w:rPr>
        </w:r>
        <w:r w:rsidR="006B3473">
          <w:rPr>
            <w:rStyle w:val="a3"/>
            <w:noProof/>
            <w:webHidden/>
          </w:rPr>
          <w:fldChar w:fldCharType="separate"/>
        </w:r>
        <w:r w:rsidR="001730D9">
          <w:rPr>
            <w:rStyle w:val="a3"/>
            <w:noProof/>
            <w:webHidden/>
          </w:rPr>
          <w:t>7</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10" w:anchor="_Toc375667479" w:history="1">
        <w:r w:rsidR="006D6D79">
          <w:rPr>
            <w:rStyle w:val="a3"/>
            <w:iCs/>
            <w:noProof/>
          </w:rPr>
          <w:t>1.2 Основные характеристики системы водоснабжения поселения</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_Toc375667479 \h </w:instrText>
        </w:r>
        <w:r w:rsidR="006B3473">
          <w:rPr>
            <w:rStyle w:val="a3"/>
            <w:noProof/>
            <w:webHidden/>
          </w:rPr>
        </w:r>
        <w:r w:rsidR="006B3473">
          <w:rPr>
            <w:rStyle w:val="a3"/>
            <w:noProof/>
            <w:webHidden/>
          </w:rPr>
          <w:fldChar w:fldCharType="separate"/>
        </w:r>
        <w:r w:rsidR="001730D9">
          <w:rPr>
            <w:rStyle w:val="a3"/>
            <w:noProof/>
            <w:webHidden/>
          </w:rPr>
          <w:t>12</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11" w:anchor="_Toc375667480" w:history="1">
        <w:r w:rsidR="006D6D79">
          <w:rPr>
            <w:rStyle w:val="a3"/>
            <w:iCs/>
            <w:noProof/>
          </w:rPr>
          <w:t>1.3 Основные характеристики системы водоотведения поселения</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_Toc375667480 \h </w:instrText>
        </w:r>
        <w:r w:rsidR="006B3473">
          <w:rPr>
            <w:rStyle w:val="a3"/>
            <w:noProof/>
            <w:webHidden/>
          </w:rPr>
        </w:r>
        <w:r w:rsidR="006B3473">
          <w:rPr>
            <w:rStyle w:val="a3"/>
            <w:noProof/>
            <w:webHidden/>
          </w:rPr>
          <w:fldChar w:fldCharType="separate"/>
        </w:r>
        <w:r w:rsidR="001730D9">
          <w:rPr>
            <w:rStyle w:val="a3"/>
            <w:noProof/>
            <w:webHidden/>
          </w:rPr>
          <w:t>18</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12" w:anchor="_Toc375667481" w:history="1">
        <w:r w:rsidR="006D6D79">
          <w:rPr>
            <w:rStyle w:val="a3"/>
            <w:iCs/>
            <w:noProof/>
          </w:rPr>
          <w:t>1.4 Основные технические и экономические характеристики системы водоснабжения поселения</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_Toc375667481 \h </w:instrText>
        </w:r>
        <w:r w:rsidR="006B3473">
          <w:rPr>
            <w:rStyle w:val="a3"/>
            <w:noProof/>
            <w:webHidden/>
          </w:rPr>
        </w:r>
        <w:r w:rsidR="006B3473">
          <w:rPr>
            <w:rStyle w:val="a3"/>
            <w:noProof/>
            <w:webHidden/>
          </w:rPr>
          <w:fldChar w:fldCharType="separate"/>
        </w:r>
        <w:r w:rsidR="001730D9">
          <w:rPr>
            <w:rStyle w:val="a3"/>
            <w:noProof/>
            <w:webHidden/>
          </w:rPr>
          <w:t>19</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13" w:anchor="_Toc375667482" w:history="1">
        <w:r w:rsidR="006D6D79">
          <w:rPr>
            <w:rStyle w:val="a3"/>
            <w:iCs/>
            <w:noProof/>
          </w:rPr>
          <w:t>1.5 Основные технические и экономические характеристики системы водоотведения поселения</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_Toc375667482 \h </w:instrText>
        </w:r>
        <w:r w:rsidR="006B3473">
          <w:rPr>
            <w:rStyle w:val="a3"/>
            <w:noProof/>
            <w:webHidden/>
          </w:rPr>
        </w:r>
        <w:r w:rsidR="006B3473">
          <w:rPr>
            <w:rStyle w:val="a3"/>
            <w:noProof/>
            <w:webHidden/>
          </w:rPr>
          <w:fldChar w:fldCharType="separate"/>
        </w:r>
        <w:r w:rsidR="001730D9">
          <w:rPr>
            <w:rStyle w:val="a3"/>
            <w:noProof/>
            <w:webHidden/>
          </w:rPr>
          <w:t>31</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14" w:anchor="_Toc375667483" w:history="1">
        <w:r w:rsidR="006D6D79">
          <w:rPr>
            <w:rStyle w:val="a3"/>
            <w:iCs/>
            <w:noProof/>
          </w:rPr>
          <w:t>Раздел 2 Направление развития централизованных систем водоснабжения</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_Toc375667483 \h </w:instrText>
        </w:r>
        <w:r w:rsidR="006B3473">
          <w:rPr>
            <w:rStyle w:val="a3"/>
            <w:noProof/>
            <w:webHidden/>
          </w:rPr>
        </w:r>
        <w:r w:rsidR="006B3473">
          <w:rPr>
            <w:rStyle w:val="a3"/>
            <w:noProof/>
            <w:webHidden/>
          </w:rPr>
          <w:fldChar w:fldCharType="separate"/>
        </w:r>
        <w:r w:rsidR="001730D9">
          <w:rPr>
            <w:rStyle w:val="a3"/>
            <w:noProof/>
            <w:webHidden/>
          </w:rPr>
          <w:t>47</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15" w:anchor="_Toc375667484" w:history="1">
        <w:r w:rsidR="006D6D79">
          <w:rPr>
            <w:rStyle w:val="a3"/>
            <w:noProof/>
          </w:rPr>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_Toc375667484 \h </w:instrText>
        </w:r>
        <w:r w:rsidR="006B3473">
          <w:rPr>
            <w:rStyle w:val="a3"/>
            <w:noProof/>
            <w:webHidden/>
          </w:rPr>
        </w:r>
        <w:r w:rsidR="006B3473">
          <w:rPr>
            <w:rStyle w:val="a3"/>
            <w:noProof/>
            <w:webHidden/>
          </w:rPr>
          <w:fldChar w:fldCharType="separate"/>
        </w:r>
        <w:r w:rsidR="001730D9">
          <w:rPr>
            <w:rStyle w:val="a3"/>
            <w:noProof/>
            <w:webHidden/>
          </w:rPr>
          <w:t>49</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16" w:anchor="_Toc375667485" w:history="1">
        <w:r w:rsidR="006D6D79">
          <w:rPr>
            <w:rStyle w:val="a3"/>
            <w:noProof/>
          </w:rPr>
          <w:t>3.1 Баланс водоснабжения и потребления горячей, питьевой, технической воды.</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_Toc375667485 \h </w:instrText>
        </w:r>
        <w:r w:rsidR="006B3473">
          <w:rPr>
            <w:rStyle w:val="a3"/>
            <w:noProof/>
            <w:webHidden/>
          </w:rPr>
        </w:r>
        <w:r w:rsidR="006B3473">
          <w:rPr>
            <w:rStyle w:val="a3"/>
            <w:noProof/>
            <w:webHidden/>
          </w:rPr>
          <w:fldChar w:fldCharType="separate"/>
        </w:r>
        <w:r w:rsidR="001730D9">
          <w:rPr>
            <w:rStyle w:val="a3"/>
            <w:noProof/>
            <w:webHidden/>
          </w:rPr>
          <w:t>49</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17" w:anchor="_Toc375667486" w:history="1">
        <w:r w:rsidR="006D6D79">
          <w:rPr>
            <w:rStyle w:val="a3"/>
            <w:noProof/>
          </w:rPr>
          <w:t>3.2 Балансы сточных вод в системе водоотведения, прогноз объема сточных     вод.</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_Toc375667486 \h </w:instrText>
        </w:r>
        <w:r w:rsidR="006B3473">
          <w:rPr>
            <w:rStyle w:val="a3"/>
            <w:noProof/>
            <w:webHidden/>
          </w:rPr>
        </w:r>
        <w:r w:rsidR="006B3473">
          <w:rPr>
            <w:rStyle w:val="a3"/>
            <w:noProof/>
            <w:webHidden/>
          </w:rPr>
          <w:fldChar w:fldCharType="separate"/>
        </w:r>
        <w:r w:rsidR="001730D9">
          <w:rPr>
            <w:rStyle w:val="a3"/>
            <w:noProof/>
            <w:webHidden/>
          </w:rPr>
          <w:t>56</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18" w:anchor="_Toc375667487" w:history="1">
        <w:r w:rsidR="006D6D79">
          <w:rPr>
            <w:rStyle w:val="a3"/>
            <w:noProof/>
          </w:rPr>
          <w:t>Раздел 4. Предложения по строительству, реконструкции и модернизации объектов централизованных систем водоснабжения и водоотведения</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_Toc375667487 \h </w:instrText>
        </w:r>
        <w:r w:rsidR="006B3473">
          <w:rPr>
            <w:rStyle w:val="a3"/>
            <w:noProof/>
            <w:webHidden/>
          </w:rPr>
        </w:r>
        <w:r w:rsidR="006B3473">
          <w:rPr>
            <w:rStyle w:val="a3"/>
            <w:noProof/>
            <w:webHidden/>
          </w:rPr>
          <w:fldChar w:fldCharType="separate"/>
        </w:r>
        <w:r w:rsidR="001730D9">
          <w:rPr>
            <w:rStyle w:val="a3"/>
            <w:noProof/>
            <w:webHidden/>
          </w:rPr>
          <w:t>62</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19" w:anchor="_Toc375667488" w:history="1">
        <w:r w:rsidR="006D6D79">
          <w:rPr>
            <w:rStyle w:val="a3"/>
            <w:noProof/>
          </w:rPr>
          <w:t>4.1 Предложения по строительству, реконструкции и модернизации объектов централизованных систем водоснабжения</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_Toc375667488 \h </w:instrText>
        </w:r>
        <w:r w:rsidR="006B3473">
          <w:rPr>
            <w:rStyle w:val="a3"/>
            <w:noProof/>
            <w:webHidden/>
          </w:rPr>
        </w:r>
        <w:r w:rsidR="006B3473">
          <w:rPr>
            <w:rStyle w:val="a3"/>
            <w:noProof/>
            <w:webHidden/>
          </w:rPr>
          <w:fldChar w:fldCharType="separate"/>
        </w:r>
        <w:r w:rsidR="001730D9">
          <w:rPr>
            <w:rStyle w:val="a3"/>
            <w:noProof/>
            <w:webHidden/>
          </w:rPr>
          <w:t>62</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20" w:anchor="_Toc375667489" w:history="1">
        <w:r w:rsidR="006D6D79">
          <w:rPr>
            <w:rStyle w:val="a3"/>
            <w:noProof/>
          </w:rPr>
          <w:t>4.2 Предложения по строительству, реконструкции и модернизации объектов централизованных систем водоотведения</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_Toc375667489 \h </w:instrText>
        </w:r>
        <w:r w:rsidR="006B3473">
          <w:rPr>
            <w:rStyle w:val="a3"/>
            <w:noProof/>
            <w:webHidden/>
          </w:rPr>
        </w:r>
        <w:r w:rsidR="006B3473">
          <w:rPr>
            <w:rStyle w:val="a3"/>
            <w:noProof/>
            <w:webHidden/>
          </w:rPr>
          <w:fldChar w:fldCharType="separate"/>
        </w:r>
        <w:r w:rsidR="001730D9">
          <w:rPr>
            <w:rStyle w:val="a3"/>
            <w:noProof/>
            <w:webHidden/>
          </w:rPr>
          <w:t>64</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21" w:anchor="_Toc375667490" w:history="1">
        <w:r w:rsidR="006D6D79">
          <w:rPr>
            <w:rStyle w:val="a3"/>
            <w:noProof/>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_Toc375667490 \h </w:instrText>
        </w:r>
        <w:r w:rsidR="006B3473">
          <w:rPr>
            <w:rStyle w:val="a3"/>
            <w:noProof/>
            <w:webHidden/>
          </w:rPr>
        </w:r>
        <w:r w:rsidR="006B3473">
          <w:rPr>
            <w:rStyle w:val="a3"/>
            <w:noProof/>
            <w:webHidden/>
          </w:rPr>
          <w:fldChar w:fldCharType="separate"/>
        </w:r>
        <w:r w:rsidR="001730D9">
          <w:rPr>
            <w:rStyle w:val="a3"/>
            <w:noProof/>
            <w:webHidden/>
          </w:rPr>
          <w:t>65</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22" w:anchor="_Toc375667491" w:history="1">
        <w:r w:rsidR="006D6D79">
          <w:rPr>
            <w:rStyle w:val="a3"/>
            <w:noProof/>
          </w:rPr>
          <w:t>5.1 Экологические аспекты мероприятий по строительству, реконструкции и модернизации объектов централизованных систем</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_Toc375667491 \h </w:instrText>
        </w:r>
        <w:r w:rsidR="006B3473">
          <w:rPr>
            <w:rStyle w:val="a3"/>
            <w:noProof/>
            <w:webHidden/>
          </w:rPr>
        </w:r>
        <w:r w:rsidR="006B3473">
          <w:rPr>
            <w:rStyle w:val="a3"/>
            <w:noProof/>
            <w:webHidden/>
          </w:rPr>
          <w:fldChar w:fldCharType="separate"/>
        </w:r>
        <w:r w:rsidR="001730D9">
          <w:rPr>
            <w:rStyle w:val="a3"/>
            <w:noProof/>
            <w:webHidden/>
          </w:rPr>
          <w:t>65</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23" w:anchor="_Toc375667492" w:history="1">
        <w:r w:rsidR="006D6D79">
          <w:rPr>
            <w:rStyle w:val="a3"/>
            <w:noProof/>
          </w:rPr>
          <w:t>5.2 Экологические аспекты мероприятий по строительству, реконструкции и модернизации объектов централизованных систем водоотведения.</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_Toc375667492 \h </w:instrText>
        </w:r>
        <w:r w:rsidR="006B3473">
          <w:rPr>
            <w:rStyle w:val="a3"/>
            <w:noProof/>
            <w:webHidden/>
          </w:rPr>
        </w:r>
        <w:r w:rsidR="006B3473">
          <w:rPr>
            <w:rStyle w:val="a3"/>
            <w:noProof/>
            <w:webHidden/>
          </w:rPr>
          <w:fldChar w:fldCharType="separate"/>
        </w:r>
        <w:r w:rsidR="001730D9">
          <w:rPr>
            <w:rStyle w:val="a3"/>
            <w:noProof/>
            <w:webHidden/>
          </w:rPr>
          <w:t>65</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24" w:anchor="_Toc375667493" w:history="1">
        <w:r w:rsidR="006D6D79">
          <w:rPr>
            <w:rStyle w:val="a3"/>
            <w:noProof/>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_Toc375667493 \h </w:instrText>
        </w:r>
        <w:r w:rsidR="006B3473">
          <w:rPr>
            <w:rStyle w:val="a3"/>
            <w:noProof/>
            <w:webHidden/>
          </w:rPr>
        </w:r>
        <w:r w:rsidR="006B3473">
          <w:rPr>
            <w:rStyle w:val="a3"/>
            <w:noProof/>
            <w:webHidden/>
          </w:rPr>
          <w:fldChar w:fldCharType="separate"/>
        </w:r>
        <w:r w:rsidR="001730D9">
          <w:rPr>
            <w:rStyle w:val="a3"/>
            <w:noProof/>
            <w:webHidden/>
          </w:rPr>
          <w:t>65</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25" w:anchor="_Toc375667494" w:history="1">
        <w:r w:rsidR="006D6D79">
          <w:rPr>
            <w:rStyle w:val="a3"/>
            <w:noProof/>
          </w:rPr>
          <w:t>6.1 Оценка объемов капитальных вложений в строительство, реконструкцию и модернизацию объектов централизованных систем водоснабжения.</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_Toc375667494 \h </w:instrText>
        </w:r>
        <w:r w:rsidR="006B3473">
          <w:rPr>
            <w:rStyle w:val="a3"/>
            <w:noProof/>
            <w:webHidden/>
          </w:rPr>
        </w:r>
        <w:r w:rsidR="006B3473">
          <w:rPr>
            <w:rStyle w:val="a3"/>
            <w:noProof/>
            <w:webHidden/>
          </w:rPr>
          <w:fldChar w:fldCharType="separate"/>
        </w:r>
        <w:r w:rsidR="001730D9">
          <w:rPr>
            <w:rStyle w:val="a3"/>
            <w:noProof/>
            <w:webHidden/>
          </w:rPr>
          <w:t>65</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26" w:anchor="_Toc375667495" w:history="1">
        <w:r w:rsidR="006D6D79">
          <w:rPr>
            <w:rStyle w:val="a3"/>
            <w:noProof/>
          </w:rPr>
          <w:t>6.2 Оценка объемов капитальных вложений в строительство, реконструкцию и модернизацию объектов централизованных систем водоотведения.</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_Toc375667495 \h </w:instrText>
        </w:r>
        <w:r w:rsidR="006B3473">
          <w:rPr>
            <w:rStyle w:val="a3"/>
            <w:noProof/>
            <w:webHidden/>
          </w:rPr>
        </w:r>
        <w:r w:rsidR="006B3473">
          <w:rPr>
            <w:rStyle w:val="a3"/>
            <w:noProof/>
            <w:webHidden/>
          </w:rPr>
          <w:fldChar w:fldCharType="separate"/>
        </w:r>
        <w:r w:rsidR="001730D9">
          <w:rPr>
            <w:rStyle w:val="a3"/>
            <w:noProof/>
            <w:webHidden/>
          </w:rPr>
          <w:t>68</w:t>
        </w:r>
        <w:r w:rsidR="006B3473">
          <w:rPr>
            <w:rStyle w:val="a3"/>
            <w:noProof/>
            <w:webHidden/>
          </w:rPr>
          <w:fldChar w:fldCharType="end"/>
        </w:r>
      </w:hyperlink>
    </w:p>
    <w:p w:rsidR="006D6D79" w:rsidRDefault="00D82FD0" w:rsidP="006D6D79">
      <w:pPr>
        <w:pStyle w:val="11"/>
        <w:tabs>
          <w:tab w:val="right" w:leader="dot" w:pos="9890"/>
        </w:tabs>
        <w:spacing w:line="360" w:lineRule="auto"/>
        <w:rPr>
          <w:noProof/>
        </w:rPr>
      </w:pPr>
      <w:hyperlink r:id="rId27" w:anchor="_Toc375667496" w:history="1">
        <w:r w:rsidR="006D6D79">
          <w:rPr>
            <w:rStyle w:val="a3"/>
            <w:noProof/>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r w:rsidR="006D6D79">
          <w:rPr>
            <w:rStyle w:val="a3"/>
            <w:noProof/>
            <w:webHidden/>
          </w:rPr>
          <w:tab/>
        </w:r>
        <w:r w:rsidR="006B3473">
          <w:rPr>
            <w:rStyle w:val="a3"/>
            <w:noProof/>
            <w:webHidden/>
          </w:rPr>
          <w:fldChar w:fldCharType="begin"/>
        </w:r>
        <w:r w:rsidR="006D6D79">
          <w:rPr>
            <w:rStyle w:val="a3"/>
            <w:noProof/>
            <w:webHidden/>
          </w:rPr>
          <w:instrText xml:space="preserve"> PAGEREF _Toc375667496 \h </w:instrText>
        </w:r>
        <w:r w:rsidR="006B3473">
          <w:rPr>
            <w:rStyle w:val="a3"/>
            <w:noProof/>
            <w:webHidden/>
          </w:rPr>
        </w:r>
        <w:r w:rsidR="006B3473">
          <w:rPr>
            <w:rStyle w:val="a3"/>
            <w:noProof/>
            <w:webHidden/>
          </w:rPr>
          <w:fldChar w:fldCharType="separate"/>
        </w:r>
        <w:r w:rsidR="001730D9">
          <w:rPr>
            <w:rStyle w:val="a3"/>
            <w:noProof/>
            <w:webHidden/>
          </w:rPr>
          <w:t>68</w:t>
        </w:r>
        <w:r w:rsidR="006B3473">
          <w:rPr>
            <w:rStyle w:val="a3"/>
            <w:noProof/>
            <w:webHidden/>
          </w:rPr>
          <w:fldChar w:fldCharType="end"/>
        </w:r>
      </w:hyperlink>
    </w:p>
    <w:p w:rsidR="006D6D79" w:rsidRDefault="006B3473" w:rsidP="006D6D79">
      <w:pPr>
        <w:spacing w:after="0" w:line="360" w:lineRule="auto"/>
        <w:rPr>
          <w:rFonts w:ascii="Times New Roman" w:hAnsi="Times New Roman" w:cs="Times New Roman"/>
          <w:sz w:val="24"/>
          <w:szCs w:val="24"/>
        </w:rPr>
      </w:pPr>
      <w:r>
        <w:rPr>
          <w:rFonts w:ascii="Times New Roman" w:hAnsi="Times New Roman" w:cs="Times New Roman"/>
          <w:sz w:val="24"/>
          <w:szCs w:val="24"/>
        </w:rPr>
        <w:fldChar w:fldCharType="end"/>
      </w:r>
    </w:p>
    <w:p w:rsidR="006D6D79" w:rsidRDefault="006D6D79" w:rsidP="006D6D79">
      <w:pPr>
        <w:spacing w:after="0" w:line="360" w:lineRule="auto"/>
        <w:rPr>
          <w:rFonts w:ascii="Times New Roman" w:hAnsi="Times New Roman" w:cs="Times New Roman"/>
          <w:sz w:val="24"/>
          <w:szCs w:val="24"/>
        </w:rPr>
        <w:sectPr w:rsidR="006D6D79">
          <w:pgSz w:w="11906" w:h="16838"/>
          <w:pgMar w:top="1134" w:right="746" w:bottom="1134" w:left="1260" w:header="709" w:footer="709" w:gutter="0"/>
          <w:cols w:space="720"/>
        </w:sectPr>
      </w:pPr>
    </w:p>
    <w:p w:rsidR="006D6D79" w:rsidRDefault="006D6D79" w:rsidP="006D6D79">
      <w:pPr>
        <w:rPr>
          <w:rFonts w:ascii="Times New Roman" w:hAnsi="Times New Roman" w:cs="Times New Roman"/>
          <w:sz w:val="24"/>
          <w:szCs w:val="24"/>
        </w:rPr>
      </w:pPr>
    </w:p>
    <w:p w:rsidR="006D6D79" w:rsidRDefault="006D6D79" w:rsidP="006D6D79">
      <w:pPr>
        <w:pStyle w:val="2"/>
        <w:ind w:firstLine="708"/>
        <w:jc w:val="center"/>
        <w:rPr>
          <w:sz w:val="24"/>
          <w:szCs w:val="24"/>
        </w:rPr>
      </w:pPr>
      <w:bookmarkStart w:id="3" w:name="_Toc375667476"/>
      <w:r>
        <w:rPr>
          <w:sz w:val="24"/>
          <w:szCs w:val="24"/>
        </w:rPr>
        <w:t>ВВЕДЕНИЕ</w:t>
      </w:r>
      <w:bookmarkEnd w:id="3"/>
    </w:p>
    <w:p w:rsidR="006D6D79" w:rsidRDefault="006D6D79" w:rsidP="006D6D79">
      <w:pPr>
        <w:rPr>
          <w:rFonts w:ascii="Times New Roman" w:hAnsi="Times New Roman" w:cs="Times New Roman"/>
          <w:sz w:val="24"/>
          <w:szCs w:val="24"/>
        </w:rPr>
      </w:pPr>
    </w:p>
    <w:p w:rsidR="006D6D79" w:rsidRDefault="006D6D79" w:rsidP="006D6D79">
      <w:pPr>
        <w:pStyle w:val="140"/>
        <w:spacing w:line="240" w:lineRule="auto"/>
        <w:rPr>
          <w:sz w:val="24"/>
        </w:rPr>
      </w:pPr>
      <w:r>
        <w:rPr>
          <w:sz w:val="24"/>
        </w:rPr>
        <w:t xml:space="preserve">Схема водоснабжения и водоотведения на период до 2028 года Сычевского городского поселения Смоленской области разработана на основании следующих документов: </w:t>
      </w:r>
    </w:p>
    <w:p w:rsidR="006D6D79" w:rsidRDefault="006D6D79" w:rsidP="006D6D79">
      <w:pPr>
        <w:pStyle w:val="140"/>
        <w:spacing w:line="240" w:lineRule="auto"/>
        <w:rPr>
          <w:sz w:val="24"/>
        </w:rPr>
      </w:pPr>
      <w:r>
        <w:rPr>
          <w:sz w:val="24"/>
        </w:rPr>
        <w:t>- Генеральный план Сычевского городского поселения Смоленской области</w:t>
      </w:r>
      <w:r>
        <w:rPr>
          <w:color w:val="FF0000"/>
          <w:sz w:val="24"/>
        </w:rPr>
        <w:t xml:space="preserve"> </w:t>
      </w:r>
      <w:r>
        <w:rPr>
          <w:sz w:val="24"/>
        </w:rPr>
        <w:t xml:space="preserve">и в соответствии с требованиями: </w:t>
      </w:r>
    </w:p>
    <w:p w:rsidR="006D6D79" w:rsidRDefault="006D6D79" w:rsidP="006D6D79">
      <w:pPr>
        <w:pStyle w:val="140"/>
        <w:spacing w:line="240" w:lineRule="auto"/>
        <w:rPr>
          <w:sz w:val="24"/>
        </w:rPr>
      </w:pPr>
      <w:r>
        <w:rPr>
          <w:sz w:val="24"/>
        </w:rPr>
        <w:t xml:space="preserve">- Федерального закона от 30.12.2004г. № 210-ФЗ «Об основах регулирования тарифов организаций коммунального комплекса» </w:t>
      </w:r>
    </w:p>
    <w:p w:rsidR="006D6D79" w:rsidRDefault="006D6D79" w:rsidP="006D6D79">
      <w:pPr>
        <w:pStyle w:val="140"/>
        <w:spacing w:line="240" w:lineRule="auto"/>
        <w:rPr>
          <w:sz w:val="24"/>
        </w:rPr>
      </w:pPr>
      <w:r>
        <w:rPr>
          <w:sz w:val="24"/>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6D6D79" w:rsidRDefault="006D6D79" w:rsidP="006D6D79">
      <w:pPr>
        <w:pStyle w:val="140"/>
        <w:spacing w:line="240" w:lineRule="auto"/>
        <w:rPr>
          <w:sz w:val="24"/>
        </w:rPr>
      </w:pPr>
      <w:r>
        <w:rPr>
          <w:sz w:val="24"/>
        </w:rPr>
        <w:t>- Водного кодекса Российской Федерации</w:t>
      </w:r>
    </w:p>
    <w:p w:rsidR="006D6D79" w:rsidRDefault="006D6D79" w:rsidP="006D6D79">
      <w:pPr>
        <w:pStyle w:val="140"/>
        <w:spacing w:line="240" w:lineRule="auto"/>
        <w:rPr>
          <w:sz w:val="24"/>
        </w:rPr>
      </w:pPr>
      <w:r>
        <w:rPr>
          <w:sz w:val="24"/>
        </w:rPr>
        <w:t xml:space="preserve">- Постановление Правительства РФ от 05 сентября 2013 г. №782 «О схемах водоснабжения и водоотведения». </w:t>
      </w:r>
    </w:p>
    <w:p w:rsidR="006D6D79" w:rsidRDefault="006D6D79" w:rsidP="006D6D79">
      <w:pPr>
        <w:pStyle w:val="140"/>
        <w:spacing w:line="240" w:lineRule="auto"/>
        <w:rPr>
          <w:sz w:val="24"/>
        </w:rPr>
      </w:pPr>
      <w:r>
        <w:rPr>
          <w:sz w:val="24"/>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Сычевском городском поселении Смоленской области</w:t>
      </w:r>
    </w:p>
    <w:p w:rsidR="006D6D79" w:rsidRDefault="006D6D79" w:rsidP="006D6D79">
      <w:pPr>
        <w:pStyle w:val="140"/>
        <w:spacing w:line="240" w:lineRule="auto"/>
        <w:rPr>
          <w:sz w:val="24"/>
        </w:rPr>
      </w:pPr>
      <w:r>
        <w:rPr>
          <w:sz w:val="24"/>
        </w:rPr>
        <w:t xml:space="preserve">Мероприятия охватывают следующие объекты системы коммунальной инфраструктуры: </w:t>
      </w:r>
    </w:p>
    <w:p w:rsidR="006D6D79" w:rsidRDefault="006D6D79" w:rsidP="006D6D79">
      <w:pPr>
        <w:pStyle w:val="140"/>
        <w:spacing w:line="240" w:lineRule="auto"/>
        <w:rPr>
          <w:sz w:val="24"/>
        </w:rPr>
      </w:pPr>
      <w:r>
        <w:rPr>
          <w:sz w:val="24"/>
        </w:rPr>
        <w:t xml:space="preserve">– в системе водоснабжения – водозаборы (подземные), станции водоподготовки, насосные станции, магистральные сети водопровода; </w:t>
      </w:r>
    </w:p>
    <w:p w:rsidR="006D6D79" w:rsidRDefault="006D6D79" w:rsidP="006D6D79">
      <w:pPr>
        <w:pStyle w:val="140"/>
        <w:spacing w:line="240" w:lineRule="auto"/>
        <w:rPr>
          <w:sz w:val="24"/>
        </w:rPr>
      </w:pPr>
      <w:r>
        <w:rPr>
          <w:sz w:val="24"/>
        </w:rPr>
        <w:t xml:space="preserve">– в системе водоотведения – магистральные сети водоотведения, канализационные насосные станции, канализационные очистные сооружения. </w:t>
      </w:r>
    </w:p>
    <w:p w:rsidR="006D6D79" w:rsidRDefault="006D6D79" w:rsidP="006D6D79">
      <w:pPr>
        <w:pStyle w:val="140"/>
        <w:spacing w:line="240" w:lineRule="auto"/>
        <w:rPr>
          <w:sz w:val="24"/>
        </w:rPr>
      </w:pPr>
      <w:r>
        <w:rPr>
          <w:sz w:val="24"/>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 </w:t>
      </w:r>
    </w:p>
    <w:p w:rsidR="006D6D79" w:rsidRDefault="006D6D79" w:rsidP="006D6D79">
      <w:pPr>
        <w:pStyle w:val="140"/>
        <w:spacing w:line="240" w:lineRule="auto"/>
        <w:rPr>
          <w:sz w:val="24"/>
        </w:rPr>
      </w:pPr>
      <w:r>
        <w:rPr>
          <w:sz w:val="24"/>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6D6D79" w:rsidRDefault="006D6D79" w:rsidP="006D6D79">
      <w:pPr>
        <w:pStyle w:val="140"/>
        <w:spacing w:line="240" w:lineRule="auto"/>
        <w:rPr>
          <w:sz w:val="24"/>
        </w:rPr>
      </w:pPr>
      <w:r>
        <w:rPr>
          <w:sz w:val="24"/>
        </w:rPr>
        <w:t xml:space="preserve">Нормативно-правовая база для разработки схемы </w:t>
      </w:r>
    </w:p>
    <w:p w:rsidR="006D6D79" w:rsidRDefault="006D6D79" w:rsidP="006D6D79">
      <w:pPr>
        <w:pStyle w:val="140"/>
        <w:spacing w:line="240" w:lineRule="auto"/>
        <w:rPr>
          <w:sz w:val="24"/>
        </w:rPr>
      </w:pPr>
      <w:r>
        <w:rPr>
          <w:sz w:val="24"/>
        </w:rPr>
        <w:t xml:space="preserve">- Федеральный закон от 30 декабря 2004 года № 210-ФЗ «Об основах регулирования тарифов организаций коммунального комплекса»; </w:t>
      </w:r>
    </w:p>
    <w:p w:rsidR="006D6D79" w:rsidRDefault="006D6D79" w:rsidP="006D6D79">
      <w:pPr>
        <w:pStyle w:val="140"/>
        <w:spacing w:line="240" w:lineRule="auto"/>
        <w:rPr>
          <w:sz w:val="24"/>
        </w:rPr>
      </w:pPr>
      <w:r>
        <w:rPr>
          <w:sz w:val="24"/>
        </w:rPr>
        <w:t xml:space="preserve">- Водный кодекс Российской Федерации. </w:t>
      </w:r>
    </w:p>
    <w:p w:rsidR="006D6D79" w:rsidRDefault="006D6D79" w:rsidP="006D6D79">
      <w:pPr>
        <w:pStyle w:val="140"/>
        <w:spacing w:line="240" w:lineRule="auto"/>
        <w:rPr>
          <w:sz w:val="24"/>
        </w:rPr>
      </w:pPr>
      <w:r>
        <w:rPr>
          <w:sz w:val="24"/>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6D6D79" w:rsidRDefault="006D6D79" w:rsidP="006D6D79">
      <w:pPr>
        <w:pStyle w:val="140"/>
        <w:spacing w:line="240" w:lineRule="auto"/>
        <w:rPr>
          <w:sz w:val="24"/>
        </w:rPr>
      </w:pPr>
      <w:r>
        <w:rPr>
          <w:sz w:val="24"/>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6D6D79" w:rsidRDefault="006D6D79" w:rsidP="006D6D79">
      <w:pPr>
        <w:pStyle w:val="140"/>
        <w:spacing w:line="240" w:lineRule="auto"/>
        <w:rPr>
          <w:sz w:val="24"/>
        </w:rPr>
      </w:pPr>
      <w:r>
        <w:rPr>
          <w:sz w:val="24"/>
        </w:rPr>
        <w:t xml:space="preserve">- СНиП 2.04.01-85* «Внутренний водопровод и канализация зданий» (Официальное издание), М.: ГУП ЦПП, 2003. Дата редакции: 01.01.2003; </w:t>
      </w:r>
    </w:p>
    <w:p w:rsidR="006D6D79" w:rsidRDefault="006D6D79" w:rsidP="006D6D79">
      <w:pPr>
        <w:pStyle w:val="140"/>
        <w:spacing w:line="240" w:lineRule="auto"/>
        <w:rPr>
          <w:sz w:val="24"/>
        </w:rPr>
      </w:pPr>
      <w:r>
        <w:rPr>
          <w:sz w:val="24"/>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w:t>
      </w:r>
    </w:p>
    <w:p w:rsidR="006D6D79" w:rsidRDefault="006D6D79" w:rsidP="006D6D79">
      <w:pPr>
        <w:pStyle w:val="140"/>
        <w:spacing w:line="240" w:lineRule="auto"/>
        <w:rPr>
          <w:sz w:val="24"/>
        </w:rPr>
      </w:pPr>
      <w:r>
        <w:rPr>
          <w:sz w:val="24"/>
        </w:rPr>
        <w:t>- постановление Правительства РФ от 05 сентября 2013 г. «О схемах водоснабжения и водоотведения».</w:t>
      </w:r>
    </w:p>
    <w:p w:rsidR="006D6D79" w:rsidRDefault="006D6D79" w:rsidP="006D6D79">
      <w:pPr>
        <w:pStyle w:val="140"/>
        <w:spacing w:line="240" w:lineRule="auto"/>
        <w:rPr>
          <w:sz w:val="24"/>
        </w:rPr>
      </w:pPr>
      <w:r>
        <w:rPr>
          <w:sz w:val="24"/>
        </w:rPr>
        <w:t xml:space="preserve">Цели схемы: </w:t>
      </w:r>
    </w:p>
    <w:p w:rsidR="006D6D79" w:rsidRDefault="006D6D79" w:rsidP="006D6D79">
      <w:pPr>
        <w:pStyle w:val="140"/>
        <w:spacing w:line="240" w:lineRule="auto"/>
        <w:rPr>
          <w:sz w:val="24"/>
        </w:rPr>
      </w:pPr>
      <w:r>
        <w:rPr>
          <w:sz w:val="24"/>
        </w:rPr>
        <w:lastRenderedPageBreak/>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2028 года; </w:t>
      </w:r>
    </w:p>
    <w:p w:rsidR="006D6D79" w:rsidRDefault="006D6D79" w:rsidP="006D6D79">
      <w:pPr>
        <w:pStyle w:val="140"/>
        <w:spacing w:line="240" w:lineRule="auto"/>
        <w:rPr>
          <w:sz w:val="24"/>
        </w:rPr>
      </w:pPr>
      <w:r>
        <w:rPr>
          <w:sz w:val="24"/>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6D6D79" w:rsidRDefault="006D6D79" w:rsidP="006D6D79">
      <w:pPr>
        <w:pStyle w:val="140"/>
        <w:spacing w:line="240" w:lineRule="auto"/>
        <w:rPr>
          <w:sz w:val="24"/>
        </w:rPr>
      </w:pPr>
      <w:r>
        <w:rPr>
          <w:sz w:val="24"/>
        </w:rPr>
        <w:t xml:space="preserve">– улучшение работы систем водоснабжения и водоотведения; </w:t>
      </w:r>
    </w:p>
    <w:p w:rsidR="006D6D79" w:rsidRDefault="006D6D79" w:rsidP="006D6D79">
      <w:pPr>
        <w:pStyle w:val="140"/>
        <w:spacing w:line="240" w:lineRule="auto"/>
        <w:rPr>
          <w:sz w:val="24"/>
        </w:rPr>
      </w:pPr>
      <w:r>
        <w:rPr>
          <w:sz w:val="24"/>
        </w:rPr>
        <w:t xml:space="preserve">- повышение качества питьевой воды, поступающей к потребителям; </w:t>
      </w:r>
    </w:p>
    <w:p w:rsidR="006D6D79" w:rsidRDefault="006D6D79" w:rsidP="006D6D79">
      <w:pPr>
        <w:pStyle w:val="140"/>
        <w:spacing w:line="240" w:lineRule="auto"/>
        <w:rPr>
          <w:sz w:val="24"/>
        </w:rPr>
      </w:pPr>
      <w:r>
        <w:rPr>
          <w:sz w:val="24"/>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6D6D79" w:rsidRDefault="006D6D79" w:rsidP="006D6D79">
      <w:pPr>
        <w:pStyle w:val="140"/>
        <w:spacing w:line="240" w:lineRule="auto"/>
        <w:rPr>
          <w:sz w:val="24"/>
        </w:rPr>
      </w:pPr>
      <w:r>
        <w:rPr>
          <w:sz w:val="24"/>
        </w:rPr>
        <w:t xml:space="preserve">- снижение вредного воздействия на окружающую среду. </w:t>
      </w:r>
    </w:p>
    <w:p w:rsidR="006D6D79" w:rsidRDefault="006D6D79" w:rsidP="006D6D79">
      <w:pPr>
        <w:pStyle w:val="140"/>
        <w:spacing w:line="240" w:lineRule="auto"/>
        <w:rPr>
          <w:b/>
          <w:sz w:val="24"/>
        </w:rPr>
      </w:pPr>
      <w:r>
        <w:rPr>
          <w:b/>
          <w:sz w:val="24"/>
        </w:rPr>
        <w:t xml:space="preserve">Способ достижения цели: </w:t>
      </w:r>
    </w:p>
    <w:p w:rsidR="006D6D79" w:rsidRDefault="006D6D79" w:rsidP="006D6D79">
      <w:pPr>
        <w:pStyle w:val="140"/>
        <w:spacing w:line="240" w:lineRule="auto"/>
        <w:rPr>
          <w:sz w:val="24"/>
        </w:rPr>
      </w:pPr>
      <w:r>
        <w:rPr>
          <w:sz w:val="24"/>
        </w:rPr>
        <w:t xml:space="preserve">– реконструкция существующих водозаборных узлов; </w:t>
      </w:r>
    </w:p>
    <w:p w:rsidR="006D6D79" w:rsidRDefault="006D6D79" w:rsidP="006D6D79">
      <w:pPr>
        <w:pStyle w:val="140"/>
        <w:spacing w:line="240" w:lineRule="auto"/>
        <w:rPr>
          <w:sz w:val="24"/>
        </w:rPr>
      </w:pPr>
      <w:r>
        <w:rPr>
          <w:sz w:val="24"/>
        </w:rPr>
        <w:t xml:space="preserve">- строительство новых водозаборных узлов с установками водоподготовки; </w:t>
      </w:r>
    </w:p>
    <w:p w:rsidR="006D6D79" w:rsidRDefault="006D6D79" w:rsidP="006D6D79">
      <w:pPr>
        <w:pStyle w:val="140"/>
        <w:spacing w:line="240" w:lineRule="auto"/>
        <w:rPr>
          <w:sz w:val="24"/>
        </w:rPr>
      </w:pPr>
      <w:r>
        <w:rPr>
          <w:sz w:val="24"/>
        </w:rPr>
        <w:t>-строительство централизованной сети магистральных водоводов, обеспечивающих возможность качественного снабжения водой населения и юридических лиц Сычевского городского поселения Смоленской области;</w:t>
      </w:r>
    </w:p>
    <w:p w:rsidR="006D6D79" w:rsidRDefault="006D6D79" w:rsidP="006D6D79">
      <w:pPr>
        <w:pStyle w:val="140"/>
        <w:spacing w:line="240" w:lineRule="auto"/>
        <w:rPr>
          <w:sz w:val="24"/>
        </w:rPr>
      </w:pPr>
      <w:r>
        <w:rPr>
          <w:sz w:val="24"/>
        </w:rPr>
        <w:t xml:space="preserve">– реконструкция существующих сетей и канализационных очистных сооружений; </w:t>
      </w:r>
    </w:p>
    <w:p w:rsidR="006D6D79" w:rsidRDefault="006D6D79" w:rsidP="006D6D79">
      <w:pPr>
        <w:pStyle w:val="140"/>
        <w:spacing w:line="240" w:lineRule="auto"/>
        <w:rPr>
          <w:sz w:val="24"/>
        </w:rPr>
      </w:pPr>
      <w:r>
        <w:rPr>
          <w:sz w:val="24"/>
        </w:rPr>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6D6D79" w:rsidRDefault="006D6D79" w:rsidP="006D6D79">
      <w:pPr>
        <w:pStyle w:val="140"/>
        <w:spacing w:line="240" w:lineRule="auto"/>
        <w:rPr>
          <w:sz w:val="24"/>
        </w:rPr>
      </w:pPr>
      <w:r>
        <w:rPr>
          <w:sz w:val="24"/>
        </w:rPr>
        <w:t xml:space="preserve">- модернизация объектов инженерной инфраструктуры путем внедрения ресурсо- и энергосберегающих технологий; </w:t>
      </w:r>
    </w:p>
    <w:p w:rsidR="006D6D79" w:rsidRDefault="006D6D79" w:rsidP="006D6D79">
      <w:pPr>
        <w:pStyle w:val="140"/>
        <w:spacing w:line="240" w:lineRule="auto"/>
        <w:rPr>
          <w:sz w:val="24"/>
        </w:rPr>
      </w:pPr>
      <w:r>
        <w:rPr>
          <w:sz w:val="24"/>
        </w:rPr>
        <w:t xml:space="preserve">- установка приборов учета; </w:t>
      </w:r>
    </w:p>
    <w:p w:rsidR="006D6D79" w:rsidRDefault="006D6D79" w:rsidP="006D6D79">
      <w:pPr>
        <w:pStyle w:val="140"/>
        <w:spacing w:line="240" w:lineRule="auto"/>
        <w:rPr>
          <w:sz w:val="24"/>
        </w:rPr>
      </w:pPr>
      <w:r>
        <w:rPr>
          <w:sz w:val="24"/>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6D6D79" w:rsidRDefault="006D6D79" w:rsidP="006D6D79">
      <w:pPr>
        <w:pStyle w:val="140"/>
        <w:spacing w:line="240" w:lineRule="auto"/>
        <w:rPr>
          <w:sz w:val="24"/>
        </w:rPr>
      </w:pPr>
      <w:r>
        <w:rPr>
          <w:sz w:val="24"/>
        </w:rPr>
        <w:t xml:space="preserve">Сроки и этапы реализации схемы </w:t>
      </w:r>
    </w:p>
    <w:p w:rsidR="006D6D79" w:rsidRDefault="006D6D79" w:rsidP="006D6D79">
      <w:pPr>
        <w:pStyle w:val="140"/>
        <w:spacing w:line="240" w:lineRule="auto"/>
        <w:rPr>
          <w:sz w:val="24"/>
        </w:rPr>
      </w:pPr>
      <w:r>
        <w:rPr>
          <w:sz w:val="24"/>
        </w:rPr>
        <w:t xml:space="preserve">Схема будет реализована в период с 2014 по 2028 годы. </w:t>
      </w:r>
    </w:p>
    <w:p w:rsidR="006D6D79" w:rsidRDefault="006D6D79" w:rsidP="006D6D79">
      <w:pPr>
        <w:pStyle w:val="1"/>
        <w:ind w:firstLine="708"/>
        <w:jc w:val="center"/>
        <w:rPr>
          <w:sz w:val="24"/>
          <w:szCs w:val="24"/>
        </w:rPr>
      </w:pPr>
      <w:bookmarkStart w:id="4" w:name="_Toc375667477"/>
      <w:r>
        <w:rPr>
          <w:sz w:val="24"/>
          <w:szCs w:val="24"/>
        </w:rPr>
        <w:t>Раздел 1.Технико-экономическое состояние централизованных систем водоснабжения поселения, городского округа</w:t>
      </w:r>
      <w:bookmarkEnd w:id="4"/>
    </w:p>
    <w:p w:rsidR="006D6D79" w:rsidRDefault="006D6D79" w:rsidP="006D6D79">
      <w:pPr>
        <w:pStyle w:val="1"/>
        <w:ind w:firstLine="708"/>
        <w:jc w:val="center"/>
        <w:rPr>
          <w:sz w:val="24"/>
          <w:szCs w:val="24"/>
        </w:rPr>
      </w:pPr>
      <w:bookmarkStart w:id="5" w:name="_Toc375667478"/>
      <w:r>
        <w:rPr>
          <w:sz w:val="24"/>
          <w:szCs w:val="24"/>
        </w:rPr>
        <w:t>1.1 Общие сведения о городском поселении, потребителях системы водоснабжения и водоотведения, динамика развития сельского поселения</w:t>
      </w:r>
      <w:bookmarkEnd w:id="5"/>
    </w:p>
    <w:p w:rsidR="006D6D79" w:rsidRDefault="006D6D79" w:rsidP="006D6D79">
      <w:pPr>
        <w:autoSpaceDE w:val="0"/>
        <w:autoSpaceDN w:val="0"/>
        <w:adjustRightInd w:val="0"/>
        <w:spacing w:after="0"/>
        <w:ind w:firstLine="708"/>
        <w:jc w:val="both"/>
        <w:rPr>
          <w:rFonts w:ascii="Times New Roman" w:hAnsi="Times New Roman" w:cs="Times New Roman"/>
          <w:iCs/>
          <w:color w:val="000000"/>
          <w:sz w:val="24"/>
          <w:szCs w:val="24"/>
        </w:rPr>
      </w:pPr>
      <w:r>
        <w:rPr>
          <w:rFonts w:ascii="Times New Roman" w:hAnsi="Times New Roman" w:cs="Times New Roman"/>
          <w:sz w:val="24"/>
          <w:szCs w:val="24"/>
        </w:rPr>
        <w:t xml:space="preserve">Город Сычевка – центр административного района, расположен в междуречье рек Вазузы и Лосьмины в северо-западной части Смоленской области. </w:t>
      </w:r>
      <w:r>
        <w:rPr>
          <w:rFonts w:ascii="Times New Roman" w:hAnsi="Times New Roman" w:cs="Times New Roman"/>
          <w:iCs/>
          <w:color w:val="000000"/>
          <w:sz w:val="24"/>
          <w:szCs w:val="24"/>
        </w:rPr>
        <w:t>По полученной информации из администрации МО «Сычевский район», всего в границах городского поселения Сычевка находится 1097,9га.</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Сычевский район граничит: </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на севере и западе с Тверской областью, где ближайшим крупным городом является Ржев, с населением около 60 тыс. чел.; </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на юге - с </w:t>
      </w:r>
      <w:hyperlink r:id="rId28" w:tooltip="Новодугинский район Смоленской области" w:history="1">
        <w:r>
          <w:rPr>
            <w:rStyle w:val="a3"/>
            <w:sz w:val="24"/>
            <w:szCs w:val="24"/>
          </w:rPr>
          <w:t>Новодугинским</w:t>
        </w:r>
      </w:hyperlink>
      <w:r>
        <w:rPr>
          <w:rFonts w:ascii="Times New Roman" w:hAnsi="Times New Roman" w:cs="Times New Roman"/>
          <w:sz w:val="24"/>
          <w:szCs w:val="24"/>
        </w:rPr>
        <w:t xml:space="preserve"> районом, центром которого является городское поселение Новодугино, через которое проходит та же железнодорожная линия Вязьма – Ржев, что и через городское поселение Сычевка;</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 востоке - с Гагаринским районом Смоленской области, который  граничит с Московским столичным регионом (МСР), и является зоной  активного влияния МСР, в основном зоной отдыха жителей Москвы и Московской области.</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Современная планировочная структура города сформирована в основном из небольших кварталов правильной формы, разделенных достаточно широкими и прямыми улицами, городская территория пересечена поймами рек Лосьмины, Вазузы и железной дорогой. Город состоит из четырех жилых и трех промышленных планировочных районов. Жилые планировочные районы: центральный, северо-восточный, западный и юго-западный.</w:t>
      </w:r>
    </w:p>
    <w:p w:rsidR="006D6D79" w:rsidRDefault="006D6D79" w:rsidP="006D6D79">
      <w:pPr>
        <w:spacing w:after="0"/>
        <w:ind w:firstLine="708"/>
        <w:jc w:val="both"/>
        <w:rPr>
          <w:rFonts w:ascii="Times New Roman" w:hAnsi="Times New Roman" w:cs="Times New Roman"/>
          <w:noProof/>
          <w:sz w:val="24"/>
          <w:szCs w:val="24"/>
        </w:rPr>
      </w:pPr>
      <w:r>
        <w:rPr>
          <w:rFonts w:ascii="Times New Roman" w:hAnsi="Times New Roman" w:cs="Times New Roman"/>
          <w:noProof/>
          <w:sz w:val="24"/>
          <w:szCs w:val="24"/>
        </w:rPr>
        <w:lastRenderedPageBreak/>
        <w:t>Демографическая ситуация</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соответствие со схемой территориального планирования муниципального образования «Сычевский район» Смоленской области демографическую ситуацию как в Сычевском районе, так и непосредственно в г.Сычевка, можно охарактеризовать как одну из самых неблагоприятных в области. </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начало 2009г. численность постоянного населения г. Сычевка составила 7,6 тысяч человек., на начало 2013 г. – 7787 человек. Наблюдается выраженная тенденция к непрерывному сокращению численности населения г. Сычевка в течение всего исследуемого периода, за период 1989 – 2009 гг. численность сократилась на 20% (рис.1.). Надо отметить, что только за последние 5 лет она сократилась на 8,4%. Это связано со значительной естественной убылью постоянного населения и продолжающимся оттоком молодежи в более развитые города. </w:t>
      </w:r>
    </w:p>
    <w:p w:rsidR="006D6D79" w:rsidRDefault="006D6D79" w:rsidP="006D6D79">
      <w:pPr>
        <w:pStyle w:val="25"/>
        <w:widowControl w:val="0"/>
        <w:spacing w:before="40" w:after="40"/>
        <w:rPr>
          <w:b/>
          <w:iCs/>
          <w:color w:val="000000"/>
          <w:sz w:val="24"/>
          <w:szCs w:val="24"/>
        </w:rPr>
      </w:pPr>
      <w:r>
        <w:rPr>
          <w:noProof/>
        </w:rPr>
        <w:drawing>
          <wp:inline distT="0" distB="0" distL="0" distR="0">
            <wp:extent cx="5819775" cy="3448050"/>
            <wp:effectExtent l="0" t="0" r="0" b="0"/>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D6D79" w:rsidRDefault="006D6D79" w:rsidP="006D6D79">
      <w:pPr>
        <w:ind w:firstLine="540"/>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Рис.1. Динамика численности населения в городе Сычевка</w:t>
      </w:r>
    </w:p>
    <w:p w:rsidR="006D6D79" w:rsidRDefault="006D6D79" w:rsidP="006D6D79">
      <w:pPr>
        <w:rPr>
          <w:rFonts w:ascii="Times New Roman" w:hAnsi="Times New Roman" w:cs="Times New Roman"/>
          <w:sz w:val="24"/>
          <w:szCs w:val="24"/>
        </w:rPr>
      </w:pPr>
    </w:p>
    <w:p w:rsidR="006D6D79" w:rsidRDefault="006D6D79" w:rsidP="006D6D79">
      <w:pPr>
        <w:pStyle w:val="25"/>
        <w:widowControl w:val="0"/>
        <w:ind w:firstLine="709"/>
        <w:jc w:val="both"/>
        <w:rPr>
          <w:iCs/>
          <w:color w:val="000000"/>
          <w:sz w:val="24"/>
          <w:szCs w:val="24"/>
        </w:rPr>
      </w:pPr>
      <w:r>
        <w:rPr>
          <w:iCs/>
          <w:color w:val="000000"/>
          <w:sz w:val="24"/>
          <w:szCs w:val="24"/>
        </w:rPr>
        <w:t>Динамика численности населения тесно связана с экономическими причинами. А 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D6D79" w:rsidRDefault="006D6D79" w:rsidP="006D6D79">
      <w:pPr>
        <w:spacing w:after="0"/>
        <w:rPr>
          <w:rFonts w:ascii="Times New Roman" w:hAnsi="Times New Roman" w:cs="Times New Roman"/>
          <w:sz w:val="24"/>
          <w:szCs w:val="24"/>
        </w:rPr>
        <w:sectPr w:rsidR="006D6D79">
          <w:pgSz w:w="11906" w:h="16838"/>
          <w:pgMar w:top="655" w:right="566" w:bottom="1258" w:left="1260" w:header="709" w:footer="471" w:gutter="0"/>
          <w:pgNumType w:start="6"/>
          <w:cols w:space="720"/>
        </w:sectPr>
      </w:pPr>
    </w:p>
    <w:p w:rsidR="006D6D79" w:rsidRDefault="006D6D79" w:rsidP="006D6D79">
      <w:pPr>
        <w:pStyle w:val="25"/>
        <w:widowControl w:val="0"/>
        <w:spacing w:before="40" w:after="40"/>
        <w:rPr>
          <w:sz w:val="24"/>
          <w:szCs w:val="24"/>
        </w:rPr>
      </w:pPr>
      <w:r>
        <w:rPr>
          <w:noProof/>
        </w:rPr>
        <w:lastRenderedPageBreak/>
        <w:drawing>
          <wp:inline distT="0" distB="0" distL="0" distR="0">
            <wp:extent cx="9391650" cy="5343525"/>
            <wp:effectExtent l="0" t="0" r="0" b="0"/>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iCs/>
          <w:color w:val="000000"/>
          <w:sz w:val="24"/>
          <w:szCs w:val="24"/>
        </w:rPr>
        <w:t xml:space="preserve">Рис. 2. </w:t>
      </w:r>
      <w:r>
        <w:rPr>
          <w:rFonts w:eastAsia="Calibri"/>
          <w:noProof/>
          <w:sz w:val="24"/>
          <w:szCs w:val="24"/>
        </w:rPr>
        <w:t xml:space="preserve">Естетственное воспроизводство населения в городе Сычевка </w:t>
      </w:r>
    </w:p>
    <w:p w:rsidR="006D6D79" w:rsidRDefault="006D6D79" w:rsidP="006D6D79">
      <w:pPr>
        <w:spacing w:after="0" w:line="240" w:lineRule="auto"/>
        <w:rPr>
          <w:rFonts w:ascii="Times New Roman" w:eastAsia="Times New Roman" w:hAnsi="Times New Roman" w:cs="Times New Roman"/>
          <w:sz w:val="24"/>
          <w:szCs w:val="24"/>
        </w:rPr>
        <w:sectPr w:rsidR="006D6D79">
          <w:pgSz w:w="16838" w:h="11906" w:orient="landscape"/>
          <w:pgMar w:top="1797" w:right="1134" w:bottom="1079" w:left="1134" w:header="709" w:footer="709" w:gutter="0"/>
          <w:cols w:space="720"/>
        </w:sectPr>
      </w:pPr>
    </w:p>
    <w:p w:rsidR="006D6D79" w:rsidRDefault="006D6D79" w:rsidP="006D6D79">
      <w:pPr>
        <w:pStyle w:val="25"/>
        <w:widowControl w:val="0"/>
        <w:ind w:firstLine="709"/>
        <w:jc w:val="both"/>
        <w:rPr>
          <w:iCs/>
          <w:color w:val="000000"/>
          <w:sz w:val="24"/>
          <w:szCs w:val="24"/>
        </w:rPr>
      </w:pPr>
      <w:r>
        <w:rPr>
          <w:iCs/>
          <w:color w:val="000000"/>
          <w:sz w:val="24"/>
          <w:szCs w:val="24"/>
        </w:rPr>
        <w:lastRenderedPageBreak/>
        <w:t xml:space="preserve">В 1988г. естественный прирост в городе фиксировался на уровне 1,3 человека на 1000 населения, количество родившихся в 1,1 раза превышало умерших, в дальнейшем демографическая ситуация в г. Сычевка, как и в стране в целом, характеризуется существенным превышением смертности над рождаемостью, и, соответственно, естественной убылью населения (рис. 2). За период 2003-2008 гг. естественная убыль населения в г. Сычевка составляла в среднем 101 человек в год при средней годовой численности 8217 человек. </w:t>
      </w:r>
    </w:p>
    <w:p w:rsidR="006D6D79" w:rsidRDefault="006D6D79" w:rsidP="006D6D79">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Согласно схеме территориального планирования муниципального образования «Сычевский район» Смоленской области основные показатели естественного движения населения за 2006 – 2007 гг., в г. Сычевка сопоставимы со средними показателями по району. </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можно сказать, что в г. Сычевка уровень смертности продолжает значительно превышать показатели по рождаемости. Одна из наиболее острых проблем - значительный уровень преждевременной смертности. Это напрямую вызвано резким падением уровня и качества жизни населения в поселении, неуверенностью населения в завтрашнем дне. Также сказывается и формирование у молодежи новых типов репродуктивного поведения, связанных с изменением в стиле и образе жизни, всеобщее распространение получают однодетные семьи. </w:t>
      </w:r>
      <w:r>
        <w:rPr>
          <w:rFonts w:ascii="Times New Roman" w:hAnsi="Times New Roman" w:cs="Times New Roman"/>
          <w:sz w:val="24"/>
          <w:szCs w:val="24"/>
        </w:rPr>
        <w:tab/>
        <w:t xml:space="preserve"> </w:t>
      </w:r>
    </w:p>
    <w:p w:rsidR="006D6D79" w:rsidRDefault="006D6D79" w:rsidP="006D6D79">
      <w:pPr>
        <w:spacing w:after="0"/>
        <w:ind w:firstLine="709"/>
        <w:jc w:val="both"/>
        <w:rPr>
          <w:rFonts w:ascii="Times New Roman" w:hAnsi="Times New Roman" w:cs="Times New Roman"/>
          <w:iCs/>
          <w:color w:val="000000"/>
          <w:sz w:val="24"/>
          <w:szCs w:val="24"/>
        </w:rPr>
      </w:pPr>
      <w:r>
        <w:rPr>
          <w:rFonts w:ascii="Times New Roman" w:hAnsi="Times New Roman" w:cs="Times New Roman"/>
          <w:sz w:val="24"/>
          <w:szCs w:val="24"/>
        </w:rPr>
        <w:t>Кроме естественной убыли населения,</w:t>
      </w:r>
      <w:r>
        <w:rPr>
          <w:rFonts w:ascii="Times New Roman" w:hAnsi="Times New Roman" w:cs="Times New Roman"/>
          <w:color w:val="FF6600"/>
          <w:sz w:val="24"/>
          <w:szCs w:val="24"/>
        </w:rPr>
        <w:t xml:space="preserve"> </w:t>
      </w:r>
      <w:r>
        <w:rPr>
          <w:rFonts w:ascii="Times New Roman" w:hAnsi="Times New Roman" w:cs="Times New Roman"/>
          <w:iCs/>
          <w:color w:val="000000"/>
          <w:sz w:val="24"/>
          <w:szCs w:val="24"/>
        </w:rPr>
        <w:t xml:space="preserve">ситуацию также усугубляет отрицательная миграция. </w:t>
      </w:r>
      <w:r>
        <w:rPr>
          <w:rFonts w:ascii="Times New Roman" w:hAnsi="Times New Roman" w:cs="Times New Roman"/>
          <w:iCs/>
          <w:sz w:val="24"/>
          <w:szCs w:val="24"/>
        </w:rPr>
        <w:t xml:space="preserve">Согласно схеме территориального планирования муниципального образования «Сычевский район» Смоленской области </w:t>
      </w:r>
      <w:r>
        <w:rPr>
          <w:rFonts w:ascii="Times New Roman" w:hAnsi="Times New Roman" w:cs="Times New Roman"/>
          <w:iCs/>
          <w:color w:val="000000"/>
          <w:sz w:val="24"/>
          <w:szCs w:val="24"/>
        </w:rPr>
        <w:t xml:space="preserve">в середине 1990-х гг. </w:t>
      </w:r>
      <w:r>
        <w:rPr>
          <w:rFonts w:ascii="Times New Roman" w:hAnsi="Times New Roman" w:cs="Times New Roman"/>
          <w:iCs/>
          <w:sz w:val="24"/>
          <w:szCs w:val="24"/>
        </w:rPr>
        <w:t>Смоленская</w:t>
      </w:r>
      <w:r>
        <w:rPr>
          <w:rFonts w:ascii="Times New Roman" w:hAnsi="Times New Roman" w:cs="Times New Roman"/>
          <w:iCs/>
          <w:color w:val="000000"/>
          <w:sz w:val="24"/>
          <w:szCs w:val="24"/>
        </w:rPr>
        <w:t xml:space="preserve"> область имела положительный миграционный прирост  в результате активного вселения населения в период экономического кризиса из других регионов РФ. После 1999г. область стала терять свои преимущества и ее потенциал, как принимающей территории на фоне остальных субъектов РФ, исчерпался, что отразилось на динамике миграционного движения. С 1999г. идет устойчивый миграционный отток населения из г.Сычевка. </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г.Сычевка является зоной устойчивой миграционной убыли населения, что связано не только с экономической ситуацией в Смоленской области и стране в целом, но и с близостью к Московской области, которая «оттягивает» население со своим обширным рынком труда. </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Общая убыль населения в 2008г. в г.Сычевка составляет 24,4 человека на  1000 жителей (таблица 5</w:t>
      </w:r>
      <w:r>
        <w:rPr>
          <w:rFonts w:ascii="Times New Roman" w:hAnsi="Times New Roman" w:cs="Times New Roman"/>
          <w:iCs/>
          <w:sz w:val="24"/>
          <w:szCs w:val="24"/>
        </w:rPr>
        <w:t>-эк</w:t>
      </w:r>
      <w:r>
        <w:rPr>
          <w:rFonts w:ascii="Times New Roman" w:hAnsi="Times New Roman" w:cs="Times New Roman"/>
          <w:sz w:val="24"/>
          <w:szCs w:val="24"/>
        </w:rPr>
        <w:t xml:space="preserve">). За 7 лет в целом для города среднегодовая миграционная убыль населения составила 11,5 человек на 1000 жителей при среднегодовой естественной убыли населения 12,3 человек на 1000 жителей. </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В результате анализа компонентов изменения численности населения в течение 2003 – 2008 гг. можно сказать, что вклад естественной и миграционного убыли в г.Сычевка в общую убыль населения почти равносилен, главными причинами уменьшения численности населения здесь является не только высокая смертность и низкая рождаемость, но и миграционный отток населения.</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оценить демографическую ситуацию в г.Сычевка можно как крайне неблагоприятную с высокой естественной убылью и миграционным оттоком населения</w:t>
      </w:r>
      <w:r>
        <w:rPr>
          <w:rFonts w:ascii="Times New Roman" w:hAnsi="Times New Roman" w:cs="Times New Roman"/>
          <w:sz w:val="24"/>
          <w:szCs w:val="24"/>
          <w:lang w:eastAsia="ar-SA"/>
        </w:rPr>
        <w:t xml:space="preserve"> в г. Смоленск, а также в Московскую область</w:t>
      </w:r>
      <w:r>
        <w:rPr>
          <w:rFonts w:ascii="Times New Roman" w:hAnsi="Times New Roman" w:cs="Times New Roman"/>
          <w:sz w:val="24"/>
          <w:szCs w:val="24"/>
        </w:rPr>
        <w:t xml:space="preserve">. </w:t>
      </w:r>
      <w:r>
        <w:rPr>
          <w:rFonts w:ascii="Times New Roman" w:hAnsi="Times New Roman" w:cs="Times New Roman"/>
          <w:sz w:val="24"/>
          <w:szCs w:val="24"/>
          <w:lang w:eastAsia="ar-SA"/>
        </w:rPr>
        <w:t xml:space="preserve">Тенденции снижения общей численности населения очень устойчивы и долговременны. Существующие программы поддержки рождаемости в Российской Федерации, содействия механическому приросту, привлечения бывших соотечественников, могут несколько замедлить процесс уменьшения численности населения, но не повернуть его вспять. </w:t>
      </w:r>
    </w:p>
    <w:p w:rsidR="006D6D79" w:rsidRDefault="006D6D79" w:rsidP="006D6D79">
      <w:pPr>
        <w:widowControl w:val="0"/>
        <w:suppressAutoHyphens/>
        <w:spacing w:after="0"/>
        <w:ind w:firstLine="709"/>
        <w:jc w:val="both"/>
        <w:rPr>
          <w:rFonts w:ascii="Times New Roman" w:eastAsia="Arial Unicode MS" w:hAnsi="Times New Roman" w:cs="Times New Roman"/>
          <w:sz w:val="24"/>
          <w:szCs w:val="24"/>
        </w:rPr>
      </w:pPr>
      <w:r>
        <w:rPr>
          <w:rFonts w:ascii="Times New Roman" w:hAnsi="Times New Roman" w:cs="Times New Roman"/>
          <w:sz w:val="24"/>
          <w:szCs w:val="24"/>
          <w:lang w:eastAsia="ar-SA"/>
        </w:rPr>
        <w:t xml:space="preserve">В </w:t>
      </w:r>
      <w:r>
        <w:rPr>
          <w:rFonts w:ascii="Times New Roman" w:hAnsi="Times New Roman" w:cs="Times New Roman"/>
          <w:sz w:val="24"/>
          <w:szCs w:val="24"/>
        </w:rPr>
        <w:t>работе над генеральным планом г.Сычевка важное место занимает прогноз численности населения. От численности населения зависит выбор направлений дальнейшего территориального развития города, создание необходимых условий для нормальной жизнедеятельности всех социально-демографических групп населения.</w:t>
      </w:r>
    </w:p>
    <w:p w:rsidR="006D6D79" w:rsidRDefault="006D6D79" w:rsidP="006D6D79">
      <w:pPr>
        <w:widowControl w:val="0"/>
        <w:suppressAutoHyphens/>
        <w:spacing w:after="0"/>
        <w:ind w:firstLine="709"/>
        <w:jc w:val="both"/>
        <w:rPr>
          <w:rFonts w:ascii="Times New Roman" w:hAnsi="Times New Roman" w:cs="Times New Roman"/>
          <w:sz w:val="24"/>
          <w:szCs w:val="24"/>
        </w:rPr>
      </w:pPr>
      <w:r>
        <w:rPr>
          <w:rFonts w:ascii="Times New Roman" w:eastAsia="Arial Unicode MS" w:hAnsi="Times New Roman" w:cs="Times New Roman"/>
          <w:sz w:val="24"/>
          <w:szCs w:val="24"/>
        </w:rPr>
        <w:lastRenderedPageBreak/>
        <w:t xml:space="preserve">В результате </w:t>
      </w:r>
      <w:r>
        <w:rPr>
          <w:rFonts w:ascii="Times New Roman" w:hAnsi="Times New Roman" w:cs="Times New Roman"/>
          <w:sz w:val="24"/>
          <w:szCs w:val="24"/>
        </w:rPr>
        <w:t>статистического и</w:t>
      </w:r>
      <w:r>
        <w:rPr>
          <w:rFonts w:ascii="Times New Roman" w:eastAsia="Arial Unicode MS" w:hAnsi="Times New Roman" w:cs="Times New Roman"/>
          <w:sz w:val="24"/>
          <w:szCs w:val="24"/>
        </w:rPr>
        <w:t xml:space="preserve"> р</w:t>
      </w:r>
      <w:r>
        <w:rPr>
          <w:rFonts w:ascii="Times New Roman" w:hAnsi="Times New Roman" w:cs="Times New Roman"/>
          <w:sz w:val="24"/>
          <w:szCs w:val="24"/>
        </w:rPr>
        <w:t>етроспективного методов анализа данных было выяснено, что</w:t>
      </w:r>
      <w:r>
        <w:rPr>
          <w:rFonts w:ascii="Times New Roman" w:eastAsia="Arial Unicode MS" w:hAnsi="Times New Roman" w:cs="Times New Roman"/>
          <w:sz w:val="24"/>
          <w:szCs w:val="24"/>
        </w:rPr>
        <w:t xml:space="preserve"> численность населения на территории г.Сычевка с каждым годом уменьшается не только за счёт естественной </w:t>
      </w:r>
      <w:r>
        <w:rPr>
          <w:rFonts w:ascii="Times New Roman" w:hAnsi="Times New Roman" w:cs="Times New Roman"/>
          <w:sz w:val="24"/>
          <w:szCs w:val="24"/>
        </w:rPr>
        <w:t>убыли, но и за счет миграции населения, и данная тенденция будет сохраняться ещё на протяжении ряда лет.</w:t>
      </w:r>
    </w:p>
    <w:p w:rsidR="006D6D79" w:rsidRDefault="006D6D79" w:rsidP="006D6D79">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rPr>
        <w:t xml:space="preserve">Прогнозирование численности населения на период до </w:t>
      </w:r>
      <w:smartTag w:uri="urn:schemas-microsoft-com:office:smarttags" w:element="metricconverter">
        <w:smartTagPr>
          <w:attr w:name="ProductID" w:val="2030 г"/>
        </w:smartTagPr>
        <w:r>
          <w:rPr>
            <w:rFonts w:ascii="Times New Roman" w:hAnsi="Times New Roman" w:cs="Times New Roman"/>
            <w:sz w:val="24"/>
            <w:szCs w:val="24"/>
          </w:rPr>
          <w:t>2030 г</w:t>
        </w:r>
      </w:smartTag>
      <w:r>
        <w:rPr>
          <w:rFonts w:ascii="Times New Roman" w:hAnsi="Times New Roman" w:cs="Times New Roman"/>
          <w:sz w:val="24"/>
          <w:szCs w:val="24"/>
        </w:rPr>
        <w:t>. осуществлялось на основе следующей методики. Для расчёта проектной численности населения по г.Сычевка нами был выбран статистический метод на основе данных о естественном и механическом приросте населения за определенный анализируемый период и предположения о сохранении выявленной закономерности изменения на прогнозируемый отрезок времени. Расчёт производился по формуле:</w:t>
      </w:r>
    </w:p>
    <w:p w:rsidR="006D6D79" w:rsidRDefault="006D6D79" w:rsidP="006D6D79">
      <w:pPr>
        <w:spacing w:after="0"/>
        <w:ind w:firstLine="709"/>
        <w:jc w:val="center"/>
        <w:rPr>
          <w:rFonts w:ascii="Times New Roman" w:hAnsi="Times New Roman" w:cs="Times New Roman"/>
          <w:sz w:val="24"/>
          <w:szCs w:val="24"/>
          <w:lang w:eastAsia="ar-SA"/>
        </w:rPr>
      </w:pPr>
      <w:r>
        <w:rPr>
          <w:rFonts w:ascii="Times New Roman" w:hAnsi="Times New Roman" w:cs="Times New Roman"/>
          <w:b/>
          <w:sz w:val="24"/>
          <w:szCs w:val="24"/>
          <w:lang w:val="en-US" w:eastAsia="ar-SA"/>
        </w:rPr>
        <w:t>S</w:t>
      </w:r>
      <w:r>
        <w:rPr>
          <w:rFonts w:ascii="Times New Roman" w:hAnsi="Times New Roman" w:cs="Times New Roman"/>
          <w:b/>
          <w:sz w:val="24"/>
          <w:szCs w:val="24"/>
          <w:vertAlign w:val="subscript"/>
          <w:lang w:eastAsia="ar-SA"/>
        </w:rPr>
        <w:t>н+</w:t>
      </w:r>
      <w:r>
        <w:rPr>
          <w:rFonts w:ascii="Times New Roman" w:hAnsi="Times New Roman" w:cs="Times New Roman"/>
          <w:b/>
          <w:sz w:val="24"/>
          <w:szCs w:val="24"/>
          <w:vertAlign w:val="subscript"/>
          <w:lang w:val="en-US" w:eastAsia="ar-SA"/>
        </w:rPr>
        <w:t>t</w:t>
      </w:r>
      <w:r>
        <w:rPr>
          <w:rFonts w:ascii="Times New Roman" w:hAnsi="Times New Roman" w:cs="Times New Roman"/>
          <w:b/>
          <w:sz w:val="24"/>
          <w:szCs w:val="24"/>
          <w:lang w:eastAsia="ar-SA"/>
        </w:rPr>
        <w:t xml:space="preserve"> = </w:t>
      </w:r>
      <w:r>
        <w:rPr>
          <w:rFonts w:ascii="Times New Roman" w:hAnsi="Times New Roman" w:cs="Times New Roman"/>
          <w:b/>
          <w:sz w:val="24"/>
          <w:szCs w:val="24"/>
          <w:lang w:val="en-US" w:eastAsia="ar-SA"/>
        </w:rPr>
        <w:t>S</w:t>
      </w:r>
      <w:r>
        <w:rPr>
          <w:rFonts w:ascii="Times New Roman" w:hAnsi="Times New Roman" w:cs="Times New Roman"/>
          <w:b/>
          <w:sz w:val="24"/>
          <w:szCs w:val="24"/>
          <w:vertAlign w:val="subscript"/>
          <w:lang w:eastAsia="ar-SA"/>
        </w:rPr>
        <w:t>н</w:t>
      </w:r>
      <w:r>
        <w:rPr>
          <w:rFonts w:ascii="Times New Roman" w:hAnsi="Times New Roman" w:cs="Times New Roman"/>
          <w:b/>
          <w:sz w:val="24"/>
          <w:szCs w:val="24"/>
          <w:lang w:eastAsia="ar-SA"/>
        </w:rPr>
        <w:t xml:space="preserve"> (1+К</w:t>
      </w:r>
      <w:r>
        <w:rPr>
          <w:rFonts w:ascii="Times New Roman" w:hAnsi="Times New Roman" w:cs="Times New Roman"/>
          <w:b/>
          <w:sz w:val="24"/>
          <w:szCs w:val="24"/>
          <w:vertAlign w:val="subscript"/>
          <w:lang w:eastAsia="ar-SA"/>
        </w:rPr>
        <w:t xml:space="preserve">общ. пр </w:t>
      </w:r>
      <w:r>
        <w:rPr>
          <w:rFonts w:ascii="Times New Roman" w:hAnsi="Times New Roman" w:cs="Times New Roman"/>
          <w:b/>
          <w:sz w:val="24"/>
          <w:szCs w:val="24"/>
          <w:lang w:eastAsia="ar-SA"/>
        </w:rPr>
        <w:t>/ 1000)</w:t>
      </w:r>
      <w:r>
        <w:rPr>
          <w:rFonts w:ascii="Times New Roman" w:hAnsi="Times New Roman" w:cs="Times New Roman"/>
          <w:b/>
          <w:sz w:val="24"/>
          <w:szCs w:val="24"/>
          <w:vertAlign w:val="superscript"/>
          <w:lang w:val="en-US" w:eastAsia="ar-SA"/>
        </w:rPr>
        <w:t>t</w:t>
      </w:r>
      <w:r>
        <w:rPr>
          <w:rFonts w:ascii="Times New Roman" w:hAnsi="Times New Roman" w:cs="Times New Roman"/>
          <w:b/>
          <w:sz w:val="24"/>
          <w:szCs w:val="24"/>
          <w:lang w:eastAsia="ar-SA"/>
        </w:rPr>
        <w:t xml:space="preserve"> ,     </w:t>
      </w:r>
      <w:r>
        <w:rPr>
          <w:rFonts w:ascii="Times New Roman" w:hAnsi="Times New Roman" w:cs="Times New Roman"/>
          <w:sz w:val="24"/>
          <w:szCs w:val="24"/>
          <w:lang w:eastAsia="ar-SA"/>
        </w:rPr>
        <w:t>где</w:t>
      </w:r>
    </w:p>
    <w:p w:rsidR="006D6D79" w:rsidRDefault="006D6D79" w:rsidP="006D6D79">
      <w:pPr>
        <w:spacing w:after="0"/>
        <w:ind w:firstLine="709"/>
        <w:jc w:val="both"/>
        <w:rPr>
          <w:rFonts w:ascii="Times New Roman" w:hAnsi="Times New Roman" w:cs="Times New Roman"/>
          <w:sz w:val="24"/>
          <w:szCs w:val="24"/>
          <w:lang w:eastAsia="ar-SA"/>
        </w:rPr>
      </w:pPr>
      <w:r>
        <w:rPr>
          <w:rFonts w:ascii="Times New Roman" w:hAnsi="Times New Roman" w:cs="Times New Roman"/>
          <w:b/>
          <w:sz w:val="24"/>
          <w:szCs w:val="24"/>
          <w:lang w:val="en-US" w:eastAsia="ar-SA"/>
        </w:rPr>
        <w:t>S</w:t>
      </w:r>
      <w:r>
        <w:rPr>
          <w:rFonts w:ascii="Times New Roman" w:hAnsi="Times New Roman" w:cs="Times New Roman"/>
          <w:b/>
          <w:sz w:val="24"/>
          <w:szCs w:val="24"/>
          <w:vertAlign w:val="subscript"/>
          <w:lang w:eastAsia="ar-SA"/>
        </w:rPr>
        <w:t>н+</w:t>
      </w:r>
      <w:r>
        <w:rPr>
          <w:rFonts w:ascii="Times New Roman" w:hAnsi="Times New Roman" w:cs="Times New Roman"/>
          <w:b/>
          <w:sz w:val="24"/>
          <w:szCs w:val="24"/>
          <w:vertAlign w:val="subscript"/>
          <w:lang w:val="en-US" w:eastAsia="ar-SA"/>
        </w:rPr>
        <w:t>t</w:t>
      </w:r>
      <w:r w:rsidRPr="006D6D79">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 расчетная</w:t>
      </w: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численность</w:t>
      </w: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 xml:space="preserve">населения через </w:t>
      </w:r>
      <w:r>
        <w:rPr>
          <w:rFonts w:ascii="Times New Roman" w:hAnsi="Times New Roman" w:cs="Times New Roman"/>
          <w:sz w:val="24"/>
          <w:szCs w:val="24"/>
          <w:lang w:val="en-US" w:eastAsia="ar-SA"/>
        </w:rPr>
        <w:t>t</w:t>
      </w:r>
      <w:r>
        <w:rPr>
          <w:rFonts w:ascii="Times New Roman" w:hAnsi="Times New Roman" w:cs="Times New Roman"/>
          <w:sz w:val="24"/>
          <w:szCs w:val="24"/>
          <w:lang w:eastAsia="ar-SA"/>
        </w:rPr>
        <w:t xml:space="preserve"> лет, человек;</w:t>
      </w:r>
    </w:p>
    <w:p w:rsidR="006D6D79" w:rsidRDefault="006D6D79" w:rsidP="006D6D79">
      <w:pPr>
        <w:spacing w:after="0"/>
        <w:ind w:firstLine="709"/>
        <w:jc w:val="both"/>
        <w:rPr>
          <w:rFonts w:ascii="Times New Roman" w:hAnsi="Times New Roman" w:cs="Times New Roman"/>
          <w:sz w:val="24"/>
          <w:szCs w:val="24"/>
          <w:lang w:eastAsia="ar-SA"/>
        </w:rPr>
      </w:pPr>
      <w:r>
        <w:rPr>
          <w:rFonts w:ascii="Times New Roman" w:hAnsi="Times New Roman" w:cs="Times New Roman"/>
          <w:b/>
          <w:sz w:val="24"/>
          <w:szCs w:val="24"/>
          <w:lang w:val="en-US" w:eastAsia="ar-SA"/>
        </w:rPr>
        <w:t>S</w:t>
      </w:r>
      <w:r>
        <w:rPr>
          <w:rFonts w:ascii="Times New Roman" w:hAnsi="Times New Roman" w:cs="Times New Roman"/>
          <w:b/>
          <w:sz w:val="24"/>
          <w:szCs w:val="24"/>
          <w:vertAlign w:val="subscript"/>
          <w:lang w:eastAsia="ar-SA"/>
        </w:rPr>
        <w:t>н</w:t>
      </w: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 xml:space="preserve"> численность населения на начало планируемого периода, человек;</w:t>
      </w:r>
    </w:p>
    <w:p w:rsidR="006D6D79" w:rsidRDefault="006D6D79" w:rsidP="006D6D79">
      <w:pPr>
        <w:spacing w:after="0"/>
        <w:ind w:firstLine="709"/>
        <w:jc w:val="both"/>
        <w:rPr>
          <w:rFonts w:ascii="Times New Roman" w:hAnsi="Times New Roman" w:cs="Times New Roman"/>
          <w:sz w:val="24"/>
          <w:szCs w:val="24"/>
          <w:lang w:eastAsia="ar-SA"/>
        </w:rPr>
      </w:pPr>
      <w:r>
        <w:rPr>
          <w:rFonts w:ascii="Times New Roman" w:hAnsi="Times New Roman" w:cs="Times New Roman"/>
          <w:b/>
          <w:sz w:val="24"/>
          <w:szCs w:val="24"/>
          <w:lang w:val="en-US" w:eastAsia="ar-SA"/>
        </w:rPr>
        <w:t>t</w:t>
      </w:r>
      <w:r>
        <w:rPr>
          <w:rFonts w:ascii="Times New Roman" w:hAnsi="Times New Roman" w:cs="Times New Roman"/>
          <w:b/>
          <w:sz w:val="24"/>
          <w:szCs w:val="24"/>
          <w:lang w:eastAsia="ar-SA"/>
        </w:rPr>
        <w:t xml:space="preserve"> – </w:t>
      </w:r>
      <w:r>
        <w:rPr>
          <w:rFonts w:ascii="Times New Roman" w:hAnsi="Times New Roman" w:cs="Times New Roman"/>
          <w:sz w:val="24"/>
          <w:szCs w:val="24"/>
          <w:lang w:eastAsia="ar-SA"/>
        </w:rPr>
        <w:t xml:space="preserve"> число лет, на которое прогнозируется расчет; </w:t>
      </w:r>
    </w:p>
    <w:p w:rsidR="006D6D79" w:rsidRDefault="006D6D79" w:rsidP="006D6D79">
      <w:pPr>
        <w:spacing w:after="0"/>
        <w:ind w:firstLine="709"/>
        <w:jc w:val="both"/>
        <w:rPr>
          <w:rFonts w:ascii="Times New Roman" w:hAnsi="Times New Roman" w:cs="Times New Roman"/>
          <w:sz w:val="24"/>
          <w:szCs w:val="24"/>
          <w:lang w:eastAsia="ar-SA"/>
        </w:rPr>
      </w:pPr>
      <w:r>
        <w:rPr>
          <w:rFonts w:ascii="Times New Roman" w:hAnsi="Times New Roman" w:cs="Times New Roman"/>
          <w:b/>
          <w:sz w:val="24"/>
          <w:szCs w:val="24"/>
          <w:lang w:eastAsia="ar-SA"/>
        </w:rPr>
        <w:t>К</w:t>
      </w:r>
      <w:r>
        <w:rPr>
          <w:rFonts w:ascii="Times New Roman" w:hAnsi="Times New Roman" w:cs="Times New Roman"/>
          <w:b/>
          <w:sz w:val="24"/>
          <w:szCs w:val="24"/>
          <w:vertAlign w:val="subscript"/>
          <w:lang w:eastAsia="ar-SA"/>
        </w:rPr>
        <w:t xml:space="preserve">общ. пр </w:t>
      </w: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коэффициент общего прироста населения за период, предшествующий плановому, ‰.</w:t>
      </w:r>
    </w:p>
    <w:p w:rsidR="006D6D79" w:rsidRDefault="006D6D79" w:rsidP="006D6D79">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Для расчета проектом использованы данные о численности населения, естественном и механическом движении населения </w:t>
      </w:r>
      <w:r>
        <w:rPr>
          <w:rFonts w:ascii="Times New Roman" w:eastAsia="Arial Unicode MS" w:hAnsi="Times New Roman" w:cs="Times New Roman"/>
          <w:sz w:val="24"/>
          <w:szCs w:val="24"/>
        </w:rPr>
        <w:t>г. Сычевка</w:t>
      </w:r>
      <w:r>
        <w:rPr>
          <w:rFonts w:ascii="Times New Roman" w:hAnsi="Times New Roman" w:cs="Times New Roman"/>
          <w:sz w:val="24"/>
          <w:szCs w:val="24"/>
          <w:lang w:eastAsia="ar-SA"/>
        </w:rPr>
        <w:t xml:space="preserve"> за  2003-2008гг. </w:t>
      </w:r>
    </w:p>
    <w:p w:rsidR="006D6D79" w:rsidRDefault="006D6D79" w:rsidP="006D6D79">
      <w:pPr>
        <w:spacing w:after="0"/>
        <w:ind w:firstLine="709"/>
        <w:jc w:val="both"/>
        <w:rPr>
          <w:rFonts w:ascii="Times New Roman" w:hAnsi="Times New Roman" w:cs="Times New Roman"/>
          <w:sz w:val="24"/>
          <w:szCs w:val="24"/>
          <w:lang w:eastAsia="ar-SA"/>
        </w:rPr>
      </w:pPr>
      <w:r>
        <w:rPr>
          <w:rFonts w:ascii="Times New Roman" w:hAnsi="Times New Roman" w:cs="Times New Roman"/>
          <w:bCs/>
          <w:sz w:val="24"/>
          <w:szCs w:val="24"/>
        </w:rPr>
        <w:t xml:space="preserve">Расчёт проектной численности населения по городу проводили с использованием </w:t>
      </w:r>
      <w:r>
        <w:rPr>
          <w:rFonts w:ascii="Times New Roman" w:hAnsi="Times New Roman" w:cs="Times New Roman"/>
          <w:sz w:val="24"/>
          <w:szCs w:val="24"/>
          <w:lang w:eastAsia="ar-SA"/>
        </w:rPr>
        <w:t xml:space="preserve">численности населения на начало планируемого периода (2008г.) и коэффициента общего прироста населения за период, предшествующий плановому (за </w:t>
      </w:r>
      <w:smartTag w:uri="urn:schemas-microsoft-com:office:smarttags" w:element="metricconverter">
        <w:smartTagPr>
          <w:attr w:name="ProductID" w:val="2007 г"/>
        </w:smartTagPr>
        <w:r>
          <w:rPr>
            <w:rFonts w:ascii="Times New Roman" w:hAnsi="Times New Roman" w:cs="Times New Roman"/>
            <w:sz w:val="24"/>
            <w:szCs w:val="24"/>
            <w:lang w:eastAsia="ar-SA"/>
          </w:rPr>
          <w:t>2007 г</w:t>
        </w:r>
      </w:smartTag>
      <w:r>
        <w:rPr>
          <w:rFonts w:ascii="Times New Roman" w:hAnsi="Times New Roman" w:cs="Times New Roman"/>
          <w:sz w:val="24"/>
          <w:szCs w:val="24"/>
          <w:lang w:eastAsia="ar-SA"/>
        </w:rPr>
        <w:t>.) – (-20,1‰).</w:t>
      </w:r>
    </w:p>
    <w:p w:rsidR="006D6D79" w:rsidRDefault="006D6D79" w:rsidP="006D6D79">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 состоянию на 01.01.2008 г. численность населения </w:t>
      </w:r>
      <w:r>
        <w:rPr>
          <w:rFonts w:ascii="Times New Roman" w:eastAsia="Arial Unicode MS" w:hAnsi="Times New Roman" w:cs="Times New Roman"/>
          <w:sz w:val="24"/>
          <w:szCs w:val="24"/>
        </w:rPr>
        <w:t>г.Сычевка</w:t>
      </w:r>
      <w:r>
        <w:rPr>
          <w:rFonts w:ascii="Times New Roman" w:hAnsi="Times New Roman" w:cs="Times New Roman"/>
          <w:sz w:val="24"/>
          <w:szCs w:val="24"/>
          <w:lang w:eastAsia="ar-SA"/>
        </w:rPr>
        <w:t xml:space="preserve"> составляла 7 800 человек.</w:t>
      </w:r>
    </w:p>
    <w:p w:rsidR="006D6D79" w:rsidRDefault="006D6D79" w:rsidP="006D6D79">
      <w:pPr>
        <w:widowControl w:val="0"/>
        <w:spacing w:after="0"/>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Численность населения г. Сычевка  </w:t>
      </w:r>
      <w:r>
        <w:rPr>
          <w:rFonts w:ascii="Times New Roman" w:hAnsi="Times New Roman" w:cs="Times New Roman"/>
          <w:b/>
          <w:bCs/>
          <w:sz w:val="24"/>
          <w:szCs w:val="24"/>
          <w:lang w:eastAsia="ar-SA"/>
        </w:rPr>
        <w:t xml:space="preserve">на первую очередь строительства до </w:t>
      </w:r>
      <w:smartTag w:uri="urn:schemas-microsoft-com:office:smarttags" w:element="metricconverter">
        <w:smartTagPr>
          <w:attr w:name="ProductID" w:val="2020 г"/>
        </w:smartTagPr>
        <w:r>
          <w:rPr>
            <w:rFonts w:ascii="Times New Roman" w:hAnsi="Times New Roman" w:cs="Times New Roman"/>
            <w:b/>
            <w:bCs/>
            <w:sz w:val="24"/>
            <w:szCs w:val="24"/>
            <w:lang w:eastAsia="ar-SA"/>
          </w:rPr>
          <w:t>2020 г</w:t>
        </w:r>
      </w:smartTag>
      <w:r>
        <w:rPr>
          <w:rFonts w:ascii="Times New Roman" w:hAnsi="Times New Roman" w:cs="Times New Roman"/>
          <w:b/>
          <w:bCs/>
          <w:sz w:val="24"/>
          <w:szCs w:val="24"/>
          <w:lang w:eastAsia="ar-SA"/>
        </w:rPr>
        <w:t>.</w:t>
      </w:r>
      <w:r>
        <w:rPr>
          <w:rFonts w:ascii="Times New Roman" w:hAnsi="Times New Roman" w:cs="Times New Roman"/>
          <w:bCs/>
          <w:sz w:val="24"/>
          <w:szCs w:val="24"/>
          <w:lang w:eastAsia="ar-SA"/>
        </w:rPr>
        <w:t xml:space="preserve"> составит:</w:t>
      </w:r>
    </w:p>
    <w:p w:rsidR="006D6D79" w:rsidRDefault="006D6D79" w:rsidP="006D6D79">
      <w:pPr>
        <w:widowControl w:val="0"/>
        <w:spacing w:after="0"/>
        <w:ind w:firstLine="709"/>
        <w:jc w:val="both"/>
        <w:rPr>
          <w:rFonts w:ascii="Times New Roman" w:hAnsi="Times New Roman" w:cs="Times New Roman"/>
          <w:bCs/>
          <w:sz w:val="24"/>
          <w:szCs w:val="24"/>
          <w:lang w:eastAsia="ar-SA"/>
        </w:rPr>
      </w:pPr>
      <w:r>
        <w:rPr>
          <w:rFonts w:ascii="Times New Roman" w:hAnsi="Times New Roman" w:cs="Times New Roman"/>
          <w:sz w:val="24"/>
          <w:szCs w:val="24"/>
          <w:lang w:val="en-US" w:eastAsia="ar-SA"/>
        </w:rPr>
        <w:t>S</w:t>
      </w:r>
      <w:r>
        <w:rPr>
          <w:rFonts w:ascii="Times New Roman" w:hAnsi="Times New Roman" w:cs="Times New Roman"/>
          <w:sz w:val="24"/>
          <w:szCs w:val="24"/>
          <w:vertAlign w:val="subscript"/>
          <w:lang w:eastAsia="ar-SA"/>
        </w:rPr>
        <w:t>2008+12</w:t>
      </w:r>
      <w:r>
        <w:rPr>
          <w:rFonts w:ascii="Times New Roman" w:hAnsi="Times New Roman" w:cs="Times New Roman"/>
          <w:b/>
          <w:sz w:val="24"/>
          <w:szCs w:val="24"/>
          <w:lang w:eastAsia="ar-SA"/>
        </w:rPr>
        <w:t xml:space="preserve"> </w:t>
      </w:r>
      <w:r>
        <w:rPr>
          <w:rFonts w:ascii="Times New Roman" w:hAnsi="Times New Roman" w:cs="Times New Roman"/>
          <w:bCs/>
          <w:sz w:val="24"/>
          <w:szCs w:val="24"/>
          <w:lang w:eastAsia="ar-SA"/>
        </w:rPr>
        <w:t>= 7 800*(1+(-20,1)/1000)</w:t>
      </w:r>
      <w:r>
        <w:rPr>
          <w:rFonts w:ascii="Times New Roman" w:hAnsi="Times New Roman" w:cs="Times New Roman"/>
          <w:bCs/>
          <w:sz w:val="24"/>
          <w:szCs w:val="24"/>
          <w:vertAlign w:val="superscript"/>
          <w:lang w:eastAsia="ar-SA"/>
        </w:rPr>
        <w:t>12</w:t>
      </w:r>
      <w:r>
        <w:rPr>
          <w:rFonts w:ascii="Times New Roman" w:hAnsi="Times New Roman" w:cs="Times New Roman"/>
          <w:bCs/>
          <w:sz w:val="24"/>
          <w:szCs w:val="24"/>
          <w:lang w:eastAsia="ar-SA"/>
        </w:rPr>
        <w:t xml:space="preserve">= </w:t>
      </w:r>
      <w:r>
        <w:rPr>
          <w:rFonts w:ascii="Times New Roman" w:hAnsi="Times New Roman" w:cs="Times New Roman"/>
          <w:b/>
          <w:bCs/>
          <w:sz w:val="24"/>
          <w:szCs w:val="24"/>
          <w:lang w:eastAsia="ar-SA"/>
        </w:rPr>
        <w:t>6 113 человек.</w:t>
      </w:r>
    </w:p>
    <w:p w:rsidR="006D6D79" w:rsidRDefault="006D6D79" w:rsidP="006D6D79">
      <w:pPr>
        <w:widowControl w:val="0"/>
        <w:spacing w:after="0"/>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Проектное население </w:t>
      </w:r>
      <w:r>
        <w:rPr>
          <w:rFonts w:ascii="Times New Roman" w:hAnsi="Times New Roman" w:cs="Times New Roman"/>
          <w:b/>
          <w:bCs/>
          <w:sz w:val="24"/>
          <w:szCs w:val="24"/>
          <w:lang w:eastAsia="ar-SA"/>
        </w:rPr>
        <w:t>на расчетный срок генерального плана до 2030г.</w:t>
      </w:r>
      <w:r>
        <w:rPr>
          <w:rFonts w:ascii="Times New Roman" w:hAnsi="Times New Roman" w:cs="Times New Roman"/>
          <w:bCs/>
          <w:sz w:val="24"/>
          <w:szCs w:val="24"/>
          <w:lang w:eastAsia="ar-SA"/>
        </w:rPr>
        <w:t xml:space="preserve"> составит:</w:t>
      </w:r>
    </w:p>
    <w:p w:rsidR="006D6D79" w:rsidRDefault="006D6D79" w:rsidP="006D6D79">
      <w:pPr>
        <w:widowControl w:val="0"/>
        <w:spacing w:after="0"/>
        <w:ind w:firstLine="709"/>
        <w:jc w:val="both"/>
        <w:rPr>
          <w:rFonts w:ascii="Times New Roman" w:hAnsi="Times New Roman" w:cs="Times New Roman"/>
          <w:bCs/>
          <w:sz w:val="24"/>
          <w:szCs w:val="24"/>
          <w:lang w:eastAsia="ar-SA"/>
        </w:rPr>
      </w:pPr>
      <w:r>
        <w:rPr>
          <w:rFonts w:ascii="Times New Roman" w:hAnsi="Times New Roman" w:cs="Times New Roman"/>
          <w:sz w:val="24"/>
          <w:szCs w:val="24"/>
          <w:lang w:val="en-US" w:eastAsia="ar-SA"/>
        </w:rPr>
        <w:t>S</w:t>
      </w:r>
      <w:r>
        <w:rPr>
          <w:rFonts w:ascii="Times New Roman" w:hAnsi="Times New Roman" w:cs="Times New Roman"/>
          <w:sz w:val="24"/>
          <w:szCs w:val="24"/>
          <w:vertAlign w:val="subscript"/>
          <w:lang w:eastAsia="ar-SA"/>
        </w:rPr>
        <w:t>2008+22</w:t>
      </w:r>
      <w:r>
        <w:rPr>
          <w:rFonts w:ascii="Times New Roman" w:hAnsi="Times New Roman" w:cs="Times New Roman"/>
          <w:b/>
          <w:sz w:val="24"/>
          <w:szCs w:val="24"/>
          <w:lang w:eastAsia="ar-SA"/>
        </w:rPr>
        <w:t xml:space="preserve"> </w:t>
      </w:r>
      <w:r>
        <w:rPr>
          <w:rFonts w:ascii="Times New Roman" w:hAnsi="Times New Roman" w:cs="Times New Roman"/>
          <w:bCs/>
          <w:sz w:val="24"/>
          <w:szCs w:val="24"/>
          <w:lang w:eastAsia="ar-SA"/>
        </w:rPr>
        <w:t>= 7 800*(1+(-20,1)/1000)</w:t>
      </w:r>
      <w:r>
        <w:rPr>
          <w:rFonts w:ascii="Times New Roman" w:hAnsi="Times New Roman" w:cs="Times New Roman"/>
          <w:bCs/>
          <w:sz w:val="24"/>
          <w:szCs w:val="24"/>
          <w:vertAlign w:val="superscript"/>
          <w:lang w:eastAsia="ar-SA"/>
        </w:rPr>
        <w:t>22</w:t>
      </w:r>
      <w:r>
        <w:rPr>
          <w:rFonts w:ascii="Times New Roman" w:hAnsi="Times New Roman" w:cs="Times New Roman"/>
          <w:bCs/>
          <w:sz w:val="24"/>
          <w:szCs w:val="24"/>
          <w:lang w:eastAsia="ar-SA"/>
        </w:rPr>
        <w:t xml:space="preserve">= </w:t>
      </w:r>
      <w:r>
        <w:rPr>
          <w:rFonts w:ascii="Times New Roman" w:hAnsi="Times New Roman" w:cs="Times New Roman"/>
          <w:b/>
          <w:bCs/>
          <w:sz w:val="24"/>
          <w:szCs w:val="24"/>
          <w:lang w:eastAsia="ar-SA"/>
        </w:rPr>
        <w:t>4 990 человек.</w:t>
      </w:r>
    </w:p>
    <w:p w:rsidR="006D6D79" w:rsidRDefault="006D6D79" w:rsidP="006D6D79">
      <w:pPr>
        <w:widowControl w:val="0"/>
        <w:spacing w:after="0"/>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Результаты расчета показывают перспективную численность населения г. Сычевка на </w:t>
      </w:r>
      <w:smartTag w:uri="urn:schemas-microsoft-com:office:smarttags" w:element="metricconverter">
        <w:smartTagPr>
          <w:attr w:name="ProductID" w:val="2030 г"/>
        </w:smartTagPr>
        <w:r>
          <w:rPr>
            <w:rFonts w:ascii="Times New Roman" w:hAnsi="Times New Roman" w:cs="Times New Roman"/>
            <w:bCs/>
            <w:sz w:val="24"/>
            <w:szCs w:val="24"/>
            <w:lang w:eastAsia="ar-SA"/>
          </w:rPr>
          <w:t>2030 г</w:t>
        </w:r>
      </w:smartTag>
      <w:r>
        <w:rPr>
          <w:rFonts w:ascii="Times New Roman" w:hAnsi="Times New Roman" w:cs="Times New Roman"/>
          <w:bCs/>
          <w:sz w:val="24"/>
          <w:szCs w:val="24"/>
          <w:lang w:eastAsia="ar-SA"/>
        </w:rPr>
        <w:t>. порядка 4 990 человек (рис.5.). Убыль численности населения составит 2 810 человек.</w:t>
      </w:r>
    </w:p>
    <w:p w:rsidR="006D6D79" w:rsidRDefault="006D6D79" w:rsidP="006D6D79">
      <w:pPr>
        <w:spacing w:line="360" w:lineRule="auto"/>
        <w:jc w:val="center"/>
        <w:rPr>
          <w:rFonts w:ascii="Times New Roman" w:hAnsi="Times New Roman" w:cs="Times New Roman"/>
          <w:sz w:val="24"/>
          <w:szCs w:val="24"/>
        </w:rPr>
      </w:pPr>
      <w:r>
        <w:rPr>
          <w:noProof/>
        </w:rPr>
        <w:drawing>
          <wp:inline distT="0" distB="0" distL="0" distR="0">
            <wp:extent cx="6124575" cy="3943350"/>
            <wp:effectExtent l="0" t="0" r="0" b="0"/>
            <wp:docPr id="4"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D6D79" w:rsidRDefault="006D6D79" w:rsidP="006D6D7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Рис. 3. Перспективная численность населения  в городе Сычевка до 2030г.</w:t>
      </w:r>
    </w:p>
    <w:p w:rsidR="006D6D79" w:rsidRDefault="006D6D79" w:rsidP="006D6D79">
      <w:pPr>
        <w:jc w:val="center"/>
        <w:rPr>
          <w:rFonts w:ascii="Times New Roman" w:hAnsi="Times New Roman" w:cs="Times New Roman"/>
          <w:sz w:val="24"/>
          <w:szCs w:val="24"/>
        </w:rPr>
      </w:pPr>
    </w:p>
    <w:p w:rsidR="006D6D79" w:rsidRDefault="006D6D79" w:rsidP="006D6D79">
      <w:pPr>
        <w:widowControl w:val="0"/>
        <w:spacing w:line="360" w:lineRule="auto"/>
        <w:ind w:firstLine="54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Оценка демографической ситуации  и результаты прогноза численности населения в период до </w:t>
      </w:r>
      <w:smartTag w:uri="urn:schemas-microsoft-com:office:smarttags" w:element="metricconverter">
        <w:smartTagPr>
          <w:attr w:name="ProductID" w:val="2030 г"/>
        </w:smartTagPr>
        <w:r>
          <w:rPr>
            <w:rFonts w:ascii="Times New Roman" w:hAnsi="Times New Roman" w:cs="Times New Roman"/>
            <w:bCs/>
            <w:sz w:val="24"/>
            <w:szCs w:val="24"/>
            <w:lang w:eastAsia="ar-SA"/>
          </w:rPr>
          <w:t>2030 г</w:t>
        </w:r>
      </w:smartTag>
      <w:r>
        <w:rPr>
          <w:rFonts w:ascii="Times New Roman" w:hAnsi="Times New Roman" w:cs="Times New Roman"/>
          <w:bCs/>
          <w:sz w:val="24"/>
          <w:szCs w:val="24"/>
          <w:lang w:eastAsia="ar-SA"/>
        </w:rPr>
        <w:t xml:space="preserve">. в целом по г.Сычевка позволяют сделать вывод, что численность населения с каждым годом будет сокращаться примерно на 2,01%. </w:t>
      </w:r>
    </w:p>
    <w:p w:rsidR="006D6D79" w:rsidRDefault="006D6D79" w:rsidP="006D6D79">
      <w:pPr>
        <w:tabs>
          <w:tab w:val="left" w:pos="720"/>
        </w:tabs>
        <w:spacing w:line="360" w:lineRule="auto"/>
        <w:jc w:val="right"/>
        <w:rPr>
          <w:rFonts w:ascii="Times New Roman" w:hAnsi="Times New Roman" w:cs="Times New Roman"/>
          <w:sz w:val="24"/>
          <w:szCs w:val="24"/>
        </w:rPr>
      </w:pPr>
      <w:r>
        <w:rPr>
          <w:rFonts w:ascii="Times New Roman" w:hAnsi="Times New Roman" w:cs="Times New Roman"/>
          <w:spacing w:val="-1"/>
          <w:sz w:val="24"/>
          <w:szCs w:val="24"/>
        </w:rPr>
        <w:tab/>
      </w:r>
      <w:r>
        <w:rPr>
          <w:rFonts w:ascii="Times New Roman" w:hAnsi="Times New Roman" w:cs="Times New Roman"/>
          <w:sz w:val="24"/>
          <w:szCs w:val="24"/>
        </w:rPr>
        <w:t>Таблица 1</w:t>
      </w:r>
    </w:p>
    <w:p w:rsidR="006D6D79" w:rsidRDefault="006D6D79" w:rsidP="006D6D79">
      <w:pPr>
        <w:jc w:val="center"/>
        <w:rPr>
          <w:rFonts w:ascii="Times New Roman" w:hAnsi="Times New Roman" w:cs="Times New Roman"/>
          <w:b/>
          <w:sz w:val="24"/>
          <w:szCs w:val="24"/>
        </w:rPr>
      </w:pPr>
      <w:r>
        <w:rPr>
          <w:rFonts w:ascii="Times New Roman" w:hAnsi="Times New Roman" w:cs="Times New Roman"/>
          <w:b/>
          <w:sz w:val="24"/>
          <w:szCs w:val="24"/>
        </w:rPr>
        <w:t xml:space="preserve">Прогноз численности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626"/>
        <w:gridCol w:w="1626"/>
        <w:gridCol w:w="1626"/>
        <w:gridCol w:w="1626"/>
        <w:gridCol w:w="1626"/>
      </w:tblGrid>
      <w:tr w:rsidR="006D6D79" w:rsidTr="006D6D79">
        <w:tc>
          <w:tcPr>
            <w:tcW w:w="11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D6D79" w:rsidRDefault="006D6D79">
            <w:pPr>
              <w:spacing w:after="120"/>
              <w:jc w:val="center"/>
              <w:rPr>
                <w:rFonts w:ascii="Times New Roman" w:hAnsi="Times New Roman" w:cs="Times New Roman"/>
                <w:b/>
                <w:sz w:val="24"/>
                <w:szCs w:val="24"/>
              </w:rPr>
            </w:pPr>
            <w:r>
              <w:rPr>
                <w:rFonts w:ascii="Times New Roman" w:hAnsi="Times New Roman" w:cs="Times New Roman"/>
                <w:b/>
                <w:sz w:val="24"/>
                <w:szCs w:val="24"/>
              </w:rPr>
              <w:t>Наименование городского (сельского) поселения/ населенного пункта</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D6D79" w:rsidRDefault="006D6D79">
            <w:pPr>
              <w:spacing w:after="120"/>
              <w:jc w:val="center"/>
              <w:rPr>
                <w:rFonts w:ascii="Times New Roman" w:hAnsi="Times New Roman" w:cs="Times New Roman"/>
                <w:b/>
                <w:sz w:val="24"/>
                <w:szCs w:val="24"/>
              </w:rPr>
            </w:pPr>
            <w:r>
              <w:rPr>
                <w:rFonts w:ascii="Times New Roman" w:hAnsi="Times New Roman" w:cs="Times New Roman"/>
                <w:b/>
                <w:sz w:val="24"/>
                <w:szCs w:val="24"/>
              </w:rPr>
              <w:t>Численность населения на конец 2008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D6D79" w:rsidRDefault="006D6D79">
            <w:pPr>
              <w:spacing w:after="120"/>
              <w:jc w:val="center"/>
              <w:rPr>
                <w:rFonts w:ascii="Times New Roman" w:hAnsi="Times New Roman" w:cs="Times New Roman"/>
                <w:b/>
                <w:sz w:val="24"/>
                <w:szCs w:val="24"/>
              </w:rPr>
            </w:pPr>
            <w:r>
              <w:rPr>
                <w:rFonts w:ascii="Times New Roman" w:hAnsi="Times New Roman" w:cs="Times New Roman"/>
                <w:b/>
                <w:sz w:val="24"/>
                <w:szCs w:val="24"/>
              </w:rPr>
              <w:t>Численность населения на 2013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D6D79" w:rsidRDefault="006D6D79">
            <w:pPr>
              <w:spacing w:after="120"/>
              <w:jc w:val="center"/>
              <w:rPr>
                <w:rFonts w:ascii="Times New Roman" w:hAnsi="Times New Roman" w:cs="Times New Roman"/>
                <w:b/>
                <w:sz w:val="24"/>
                <w:szCs w:val="24"/>
              </w:rPr>
            </w:pPr>
            <w:r>
              <w:rPr>
                <w:rFonts w:ascii="Times New Roman" w:hAnsi="Times New Roman" w:cs="Times New Roman"/>
                <w:b/>
                <w:sz w:val="24"/>
                <w:szCs w:val="24"/>
              </w:rPr>
              <w:t>Численность населения на конец 2020 г., чел.</w:t>
            </w:r>
          </w:p>
        </w:tc>
        <w:tc>
          <w:tcPr>
            <w:tcW w:w="79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D6D79" w:rsidRDefault="006D6D79">
            <w:pPr>
              <w:spacing w:after="120"/>
              <w:jc w:val="center"/>
              <w:rPr>
                <w:rFonts w:ascii="Times New Roman" w:hAnsi="Times New Roman" w:cs="Times New Roman"/>
                <w:b/>
                <w:sz w:val="24"/>
                <w:szCs w:val="24"/>
              </w:rPr>
            </w:pPr>
            <w:r>
              <w:rPr>
                <w:rFonts w:ascii="Times New Roman" w:hAnsi="Times New Roman" w:cs="Times New Roman"/>
                <w:b/>
                <w:sz w:val="24"/>
                <w:szCs w:val="24"/>
              </w:rPr>
              <w:t>Численность населения на конец 2030 г., чел.</w:t>
            </w:r>
          </w:p>
        </w:tc>
        <w:tc>
          <w:tcPr>
            <w:tcW w:w="7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D6D79" w:rsidRDefault="006D6D79">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Численность населения на конец </w:t>
            </w:r>
            <w:smartTag w:uri="urn:schemas-microsoft-com:office:smarttags" w:element="metricconverter">
              <w:smartTagPr>
                <w:attr w:name="ProductID" w:val="2028 г"/>
              </w:smartTagPr>
              <w:r>
                <w:rPr>
                  <w:rFonts w:ascii="Times New Roman" w:hAnsi="Times New Roman" w:cs="Times New Roman"/>
                  <w:b/>
                  <w:sz w:val="24"/>
                  <w:szCs w:val="24"/>
                </w:rPr>
                <w:t>2028 г</w:t>
              </w:r>
            </w:smartTag>
            <w:r>
              <w:rPr>
                <w:rFonts w:ascii="Times New Roman" w:hAnsi="Times New Roman" w:cs="Times New Roman"/>
                <w:b/>
                <w:sz w:val="24"/>
                <w:szCs w:val="24"/>
              </w:rPr>
              <w:t>., чел.</w:t>
            </w:r>
          </w:p>
        </w:tc>
      </w:tr>
      <w:tr w:rsidR="006D6D79" w:rsidTr="006D6D79">
        <w:trPr>
          <w:trHeight w:val="585"/>
        </w:trPr>
        <w:tc>
          <w:tcPr>
            <w:tcW w:w="113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120"/>
              <w:jc w:val="center"/>
              <w:rPr>
                <w:rFonts w:ascii="Times New Roman" w:hAnsi="Times New Roman" w:cs="Times New Roman"/>
                <w:sz w:val="24"/>
                <w:szCs w:val="24"/>
              </w:rPr>
            </w:pPr>
            <w:r>
              <w:rPr>
                <w:rFonts w:ascii="Times New Roman" w:hAnsi="Times New Roman" w:cs="Times New Roman"/>
                <w:sz w:val="24"/>
                <w:szCs w:val="24"/>
              </w:rPr>
              <w:t>Сычевское городское поселение</w:t>
            </w:r>
          </w:p>
        </w:tc>
        <w:tc>
          <w:tcPr>
            <w:tcW w:w="779" w:type="pct"/>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120"/>
              <w:ind w:left="7"/>
              <w:jc w:val="center"/>
              <w:rPr>
                <w:rFonts w:ascii="Times New Roman" w:hAnsi="Times New Roman" w:cs="Times New Roman"/>
                <w:sz w:val="24"/>
                <w:szCs w:val="24"/>
              </w:rPr>
            </w:pPr>
            <w:r>
              <w:rPr>
                <w:rFonts w:ascii="Times New Roman" w:hAnsi="Times New Roman" w:cs="Times New Roman"/>
                <w:sz w:val="24"/>
                <w:szCs w:val="24"/>
              </w:rPr>
              <w:t>7800</w:t>
            </w:r>
          </w:p>
        </w:tc>
        <w:tc>
          <w:tcPr>
            <w:tcW w:w="748" w:type="pct"/>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120"/>
              <w:ind w:left="7"/>
              <w:jc w:val="center"/>
              <w:rPr>
                <w:rFonts w:ascii="Times New Roman" w:hAnsi="Times New Roman" w:cs="Times New Roman"/>
                <w:sz w:val="24"/>
                <w:szCs w:val="24"/>
              </w:rPr>
            </w:pPr>
            <w:r>
              <w:rPr>
                <w:rFonts w:ascii="Times New Roman" w:hAnsi="Times New Roman" w:cs="Times New Roman"/>
                <w:sz w:val="24"/>
                <w:szCs w:val="24"/>
              </w:rPr>
              <w:t>7787</w:t>
            </w:r>
          </w:p>
        </w:tc>
        <w:tc>
          <w:tcPr>
            <w:tcW w:w="748" w:type="pct"/>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120"/>
              <w:ind w:left="7"/>
              <w:jc w:val="center"/>
              <w:rPr>
                <w:rFonts w:ascii="Times New Roman" w:hAnsi="Times New Roman" w:cs="Times New Roman"/>
                <w:sz w:val="24"/>
                <w:szCs w:val="24"/>
              </w:rPr>
            </w:pPr>
            <w:r>
              <w:rPr>
                <w:rFonts w:ascii="Times New Roman" w:hAnsi="Times New Roman" w:cs="Times New Roman"/>
                <w:sz w:val="24"/>
                <w:szCs w:val="24"/>
              </w:rPr>
              <w:t>6113</w:t>
            </w:r>
          </w:p>
        </w:tc>
        <w:tc>
          <w:tcPr>
            <w:tcW w:w="79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120"/>
              <w:ind w:left="7"/>
              <w:jc w:val="center"/>
              <w:rPr>
                <w:rFonts w:ascii="Times New Roman" w:hAnsi="Times New Roman" w:cs="Times New Roman"/>
                <w:sz w:val="24"/>
                <w:szCs w:val="24"/>
              </w:rPr>
            </w:pPr>
            <w:r>
              <w:rPr>
                <w:rFonts w:ascii="Times New Roman" w:hAnsi="Times New Roman" w:cs="Times New Roman"/>
                <w:sz w:val="24"/>
                <w:szCs w:val="24"/>
              </w:rPr>
              <w:t>4990</w:t>
            </w:r>
          </w:p>
        </w:tc>
        <w:tc>
          <w:tcPr>
            <w:tcW w:w="79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120"/>
              <w:ind w:left="7"/>
              <w:jc w:val="center"/>
              <w:rPr>
                <w:rFonts w:ascii="Times New Roman" w:hAnsi="Times New Roman" w:cs="Times New Roman"/>
                <w:sz w:val="24"/>
                <w:szCs w:val="24"/>
              </w:rPr>
            </w:pPr>
            <w:r>
              <w:rPr>
                <w:rFonts w:ascii="Times New Roman" w:hAnsi="Times New Roman" w:cs="Times New Roman"/>
                <w:sz w:val="24"/>
                <w:szCs w:val="24"/>
              </w:rPr>
              <w:t>5215</w:t>
            </w:r>
          </w:p>
        </w:tc>
      </w:tr>
    </w:tbl>
    <w:p w:rsidR="006D6D79" w:rsidRDefault="006D6D79" w:rsidP="006D6D79">
      <w:pPr>
        <w:spacing w:line="360" w:lineRule="auto"/>
        <w:jc w:val="both"/>
        <w:rPr>
          <w:rFonts w:ascii="Times New Roman" w:hAnsi="Times New Roman" w:cs="Times New Roman"/>
          <w:b/>
          <w:sz w:val="24"/>
          <w:szCs w:val="24"/>
        </w:rPr>
      </w:pPr>
    </w:p>
    <w:p w:rsidR="006D6D79" w:rsidRDefault="006D6D79" w:rsidP="006D6D79">
      <w:pPr>
        <w:pStyle w:val="1"/>
        <w:spacing w:line="360" w:lineRule="auto"/>
        <w:jc w:val="center"/>
        <w:rPr>
          <w:rStyle w:val="27"/>
          <w:rFonts w:ascii="Times New Roman" w:hAnsi="Times New Roman" w:cs="Times New Roman"/>
          <w:bCs/>
          <w:i w:val="0"/>
          <w:iCs/>
          <w:sz w:val="24"/>
        </w:rPr>
      </w:pPr>
      <w:bookmarkStart w:id="6" w:name="_Toc375667479"/>
      <w:bookmarkStart w:id="7" w:name="_Toc216802204"/>
      <w:r>
        <w:rPr>
          <w:rStyle w:val="27"/>
          <w:rFonts w:ascii="Times New Roman" w:hAnsi="Times New Roman" w:cs="Times New Roman"/>
          <w:b w:val="0"/>
          <w:bCs/>
          <w:i w:val="0"/>
          <w:iCs/>
          <w:sz w:val="24"/>
          <w:szCs w:val="24"/>
        </w:rPr>
        <w:t>1.2 Основные характеристики системы водоснабжения поселения</w:t>
      </w:r>
      <w:bookmarkEnd w:id="6"/>
      <w:r>
        <w:rPr>
          <w:rStyle w:val="27"/>
          <w:rFonts w:ascii="Times New Roman" w:hAnsi="Times New Roman" w:cs="Times New Roman"/>
          <w:b w:val="0"/>
          <w:bCs/>
          <w:i w:val="0"/>
          <w:iCs/>
          <w:sz w:val="24"/>
          <w:szCs w:val="24"/>
        </w:rPr>
        <w:t xml:space="preserve"> </w:t>
      </w:r>
      <w:bookmarkEnd w:id="7"/>
    </w:p>
    <w:p w:rsidR="006D6D79" w:rsidRDefault="006D6D79" w:rsidP="006D6D79">
      <w:pPr>
        <w:spacing w:after="0"/>
        <w:ind w:firstLine="709"/>
        <w:jc w:val="both"/>
      </w:pPr>
      <w:r>
        <w:rPr>
          <w:rFonts w:ascii="Times New Roman" w:hAnsi="Times New Roman" w:cs="Times New Roman"/>
          <w:sz w:val="24"/>
          <w:szCs w:val="24"/>
        </w:rPr>
        <w:t xml:space="preserve">Водоснабжение Сычевского городского поселения осуществляет ООО «Коммунальщик». Источником хозяйственно-питьевого и производственного водоснабжения города являются артезианские скважины, шахтные колодцы, реки Вазуза и Лосьмина. </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Существующий источника водоснабжения – подземный водозабор. Ведомственная принадлежность – ООО «Коммунальщик». Местоположение – Лосьминский и Саратовский - западная часть г. Сычевка; Вазузский – южная часть г. Сычевка; леспромхозовский – северо- восток г. Сычевка. </w:t>
      </w:r>
    </w:p>
    <w:p w:rsidR="006D6D79" w:rsidRDefault="006D6D79" w:rsidP="006D6D79">
      <w:pPr>
        <w:tabs>
          <w:tab w:val="left" w:pos="567"/>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Утвержденные эксплуатационные запасы подземных вод составляют:</w:t>
      </w:r>
    </w:p>
    <w:p w:rsidR="006D6D79" w:rsidRDefault="006D6D79" w:rsidP="006D6D79">
      <w:pPr>
        <w:tabs>
          <w:tab w:val="num" w:pos="0"/>
          <w:tab w:val="left" w:pos="567"/>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Лосьминский водозабор – всего 6,4 тыс м куб/сут., в том числе по категориям: А – 2,6 тыс м куб/сут; В – 1, 95 тыс м куб/сут; С – 1,25 тыс м куб/сут; протокол № 79 от 17.12.1975г.;</w:t>
      </w:r>
    </w:p>
    <w:p w:rsidR="006D6D79" w:rsidRDefault="006D6D79" w:rsidP="006D6D79">
      <w:pPr>
        <w:tabs>
          <w:tab w:val="num" w:pos="0"/>
          <w:tab w:val="left" w:pos="567"/>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Вазузский водозабор – по категории В – 0,8 тыс м куб/сут; протокол № 79 от 17.12.1975г.</w:t>
      </w:r>
    </w:p>
    <w:p w:rsidR="006D6D79" w:rsidRDefault="006D6D79" w:rsidP="006D6D79">
      <w:pPr>
        <w:numPr>
          <w:ilvl w:val="1"/>
          <w:numId w:val="2"/>
        </w:numPr>
        <w:tabs>
          <w:tab w:val="left" w:pos="567"/>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водоносного горизонта – скважины Лосьминского водозабора эксплуатируют тарусский водоносный горизонт, приуроченный с светло – серым известняком трещиноватым, мощность слоя 20 –24 м, верхний водоупор – глина стешевского карбонатно – терригенного горизонта; статический уровень от 10 до </w:t>
      </w:r>
      <w:smartTag w:uri="urn:schemas-microsoft-com:office:smarttags" w:element="metricconverter">
        <w:smartTagPr>
          <w:attr w:name="ProductID" w:val="12 м"/>
        </w:smartTagPr>
        <w:r>
          <w:rPr>
            <w:rFonts w:ascii="Times New Roman" w:hAnsi="Times New Roman" w:cs="Times New Roman"/>
            <w:sz w:val="24"/>
            <w:szCs w:val="24"/>
          </w:rPr>
          <w:t>12 м</w:t>
        </w:r>
      </w:smartTag>
      <w:r>
        <w:rPr>
          <w:rFonts w:ascii="Times New Roman" w:hAnsi="Times New Roman" w:cs="Times New Roman"/>
          <w:sz w:val="24"/>
          <w:szCs w:val="24"/>
        </w:rPr>
        <w:t xml:space="preserve">, величина напора от 8 до </w:t>
      </w:r>
      <w:smartTag w:uri="urn:schemas-microsoft-com:office:smarttags" w:element="metricconverter">
        <w:smartTagPr>
          <w:attr w:name="ProductID" w:val="13 м"/>
        </w:smartTagPr>
        <w:r>
          <w:rPr>
            <w:rFonts w:ascii="Times New Roman" w:hAnsi="Times New Roman" w:cs="Times New Roman"/>
            <w:sz w:val="24"/>
            <w:szCs w:val="24"/>
          </w:rPr>
          <w:t>13 м</w:t>
        </w:r>
      </w:smartTag>
      <w:r>
        <w:rPr>
          <w:rFonts w:ascii="Times New Roman" w:hAnsi="Times New Roman" w:cs="Times New Roman"/>
          <w:sz w:val="24"/>
          <w:szCs w:val="24"/>
        </w:rPr>
        <w:t>.</w:t>
      </w:r>
    </w:p>
    <w:p w:rsidR="006D6D79" w:rsidRDefault="006D6D79" w:rsidP="006D6D79">
      <w:pPr>
        <w:tabs>
          <w:tab w:val="num" w:pos="0"/>
          <w:tab w:val="left" w:pos="567"/>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Вазузский водозабор эксплуатирует тарусский водоносный горизонт, преоставленный трещиноватыми известняками, кровля которых находится на глубине 22м; верхний водоупор – глина стешевского карбонатно – терригенного горизонта; статический уровень на глубине </w:t>
      </w:r>
      <w:smartTag w:uri="urn:schemas-microsoft-com:office:smarttags" w:element="metricconverter">
        <w:smartTagPr>
          <w:attr w:name="ProductID" w:val="0 м"/>
        </w:smartTagPr>
        <w:r>
          <w:rPr>
            <w:rFonts w:ascii="Times New Roman" w:hAnsi="Times New Roman" w:cs="Times New Roman"/>
            <w:sz w:val="24"/>
            <w:szCs w:val="24"/>
          </w:rPr>
          <w:t>0 м</w:t>
        </w:r>
      </w:smartTag>
      <w:r>
        <w:rPr>
          <w:rFonts w:ascii="Times New Roman" w:hAnsi="Times New Roman" w:cs="Times New Roman"/>
          <w:sz w:val="24"/>
          <w:szCs w:val="24"/>
        </w:rPr>
        <w:t xml:space="preserve"> ( самоизлив ); горизонт напорный, величина напора </w:t>
      </w:r>
      <w:smartTag w:uri="urn:schemas-microsoft-com:office:smarttags" w:element="metricconverter">
        <w:smartTagPr>
          <w:attr w:name="ProductID" w:val="22 м"/>
        </w:smartTagPr>
        <w:r>
          <w:rPr>
            <w:rFonts w:ascii="Times New Roman" w:hAnsi="Times New Roman" w:cs="Times New Roman"/>
            <w:sz w:val="24"/>
            <w:szCs w:val="24"/>
          </w:rPr>
          <w:t>22 м</w:t>
        </w:r>
      </w:smartTag>
      <w:r>
        <w:rPr>
          <w:rFonts w:ascii="Times New Roman" w:hAnsi="Times New Roman" w:cs="Times New Roman"/>
          <w:sz w:val="24"/>
          <w:szCs w:val="24"/>
        </w:rPr>
        <w:t>. Прилагаются учетные карточки буровых скважин.</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Основным источником водоснабжения для хозяйственно - питьевых и производственных нужд города  Сычёвка являются   три   водозабора:</w:t>
      </w:r>
      <w:r>
        <w:rPr>
          <w:rFonts w:ascii="Times New Roman" w:hAnsi="Times New Roman" w:cs="Times New Roman"/>
          <w:color w:val="000000"/>
          <w:sz w:val="24"/>
          <w:szCs w:val="24"/>
        </w:rPr>
        <w:t xml:space="preserve"> </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Имущество Вазузского водозабора по адресу: Россия, Смоленская область, г. Сычевка:</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Артезианская скважина №74/ГВК 66205902</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глубиной 50 погонных метров, производительность – </w:t>
      </w:r>
      <w:smartTag w:uri="urn:schemas-microsoft-com:office:smarttags" w:element="metricconverter">
        <w:smartTagPr>
          <w:attr w:name="ProductID" w:val="40 м3"/>
        </w:smartTagPr>
        <w:r>
          <w:rPr>
            <w:rFonts w:ascii="Times New Roman" w:hAnsi="Times New Roman" w:cs="Times New Roman"/>
            <w:color w:val="000000"/>
            <w:sz w:val="24"/>
            <w:szCs w:val="24"/>
          </w:rPr>
          <w:t>40 м</w:t>
        </w:r>
        <w:r>
          <w:rPr>
            <w:rFonts w:ascii="Times New Roman" w:hAnsi="Times New Roman" w:cs="Times New Roman"/>
            <w:color w:val="000000"/>
            <w:sz w:val="24"/>
            <w:szCs w:val="24"/>
            <w:vertAlign w:val="superscript"/>
          </w:rPr>
          <w:t>3</w:t>
        </w:r>
      </w:smartTag>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в час, год ввода</w:t>
      </w:r>
      <w:r>
        <w:rPr>
          <w:rFonts w:ascii="Times New Roman" w:hAnsi="Times New Roman" w:cs="Times New Roman"/>
          <w:b/>
          <w:color w:val="000000"/>
          <w:sz w:val="24"/>
          <w:szCs w:val="24"/>
        </w:rPr>
        <w:t xml:space="preserve"> – </w:t>
      </w:r>
      <w:r>
        <w:rPr>
          <w:rFonts w:ascii="Times New Roman" w:hAnsi="Times New Roman" w:cs="Times New Roman"/>
          <w:color w:val="000000"/>
          <w:sz w:val="24"/>
          <w:szCs w:val="24"/>
        </w:rPr>
        <w:t>1953.</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Водовод, протяженность 0,07 км., чугунная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-150 мм., год ввода – 1912.</w:t>
      </w:r>
      <w:r>
        <w:rPr>
          <w:rFonts w:ascii="Times New Roman" w:hAnsi="Times New Roman" w:cs="Times New Roman"/>
          <w:b/>
          <w:color w:val="000000"/>
          <w:sz w:val="24"/>
          <w:szCs w:val="24"/>
        </w:rPr>
        <w:t xml:space="preserve"> </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Водопроводная сеть, протяженность 21,08 км., чугунная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-100 мм., год ввода – 1912.</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Водопроводная сеть, протяженность 1,502 км., чугунная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-100 мм., год ввода – 1972.</w:t>
      </w:r>
      <w:r>
        <w:rPr>
          <w:rFonts w:ascii="Times New Roman" w:hAnsi="Times New Roman" w:cs="Times New Roman"/>
          <w:b/>
          <w:color w:val="000000"/>
          <w:sz w:val="24"/>
          <w:szCs w:val="24"/>
        </w:rPr>
        <w:t xml:space="preserve"> </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Башня водонапорная, кирпичное сооружение высотой 33 погонных метров с баком, производительность 200 м</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год ввода – 1977.</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Имущество Лосьминского водозабора по адресу: Россия, Смоленская область, г. Сычевка:</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Артезианская  скважина № 25237/ГВК 66205903 ,глубиной 85 погонных метров, производительность 63 куб.м. в час  год ввода 1986,</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Артезианская  скважина №3180/ГВК 66205901</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глубиной 85 погонных метра,</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производительность – </w:t>
      </w:r>
      <w:smartTag w:uri="urn:schemas-microsoft-com:office:smarttags" w:element="metricconverter">
        <w:smartTagPr>
          <w:attr w:name="ProductID" w:val="63 м3"/>
        </w:smartTagPr>
        <w:r>
          <w:rPr>
            <w:rFonts w:ascii="Times New Roman" w:hAnsi="Times New Roman" w:cs="Times New Roman"/>
            <w:color w:val="000000"/>
            <w:sz w:val="24"/>
            <w:szCs w:val="24"/>
          </w:rPr>
          <w:t>63 м</w:t>
        </w:r>
        <w:r>
          <w:rPr>
            <w:rFonts w:ascii="Times New Roman" w:hAnsi="Times New Roman" w:cs="Times New Roman"/>
            <w:color w:val="000000"/>
            <w:sz w:val="24"/>
            <w:szCs w:val="24"/>
            <w:vertAlign w:val="superscript"/>
          </w:rPr>
          <w:t>3</w:t>
        </w:r>
      </w:smartTag>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в час, год ввода</w:t>
      </w:r>
      <w:r>
        <w:rPr>
          <w:rFonts w:ascii="Times New Roman" w:hAnsi="Times New Roman" w:cs="Times New Roman"/>
          <w:b/>
          <w:color w:val="000000"/>
          <w:sz w:val="24"/>
          <w:szCs w:val="24"/>
        </w:rPr>
        <w:t xml:space="preserve"> – </w:t>
      </w:r>
      <w:r>
        <w:rPr>
          <w:rFonts w:ascii="Times New Roman" w:hAnsi="Times New Roman" w:cs="Times New Roman"/>
          <w:color w:val="000000"/>
          <w:sz w:val="24"/>
          <w:szCs w:val="24"/>
        </w:rPr>
        <w:t>1986.</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Водонасосная станция, кирпичное одноэтажное здание, 2 х 3 х 3 м., год ввода</w:t>
      </w:r>
      <w:r>
        <w:rPr>
          <w:rFonts w:ascii="Times New Roman" w:hAnsi="Times New Roman" w:cs="Times New Roman"/>
          <w:b/>
          <w:color w:val="000000"/>
          <w:sz w:val="24"/>
          <w:szCs w:val="24"/>
        </w:rPr>
        <w:t xml:space="preserve"> – </w:t>
      </w:r>
      <w:r>
        <w:rPr>
          <w:rFonts w:ascii="Times New Roman" w:hAnsi="Times New Roman" w:cs="Times New Roman"/>
          <w:color w:val="000000"/>
          <w:sz w:val="24"/>
          <w:szCs w:val="24"/>
        </w:rPr>
        <w:t>1982.</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Водовод, протяженность 0,5 км., чугунная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-150 мм., год ввода – 1986.</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Стальной дюкер,</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стальная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-100 мм., год ввода – 1986.</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Водопроводная сеть, протяженность 0,655 км., чугунная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-100 мм., год ввода – 1977.</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Водопроводная сеть, протяженность 2,448 км., чугунная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-100 мм., год ввода – 2001.</w:t>
      </w:r>
      <w:r>
        <w:rPr>
          <w:rFonts w:ascii="Times New Roman" w:hAnsi="Times New Roman" w:cs="Times New Roman"/>
          <w:b/>
          <w:color w:val="000000"/>
          <w:sz w:val="24"/>
          <w:szCs w:val="24"/>
        </w:rPr>
        <w:t xml:space="preserve"> </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Водопроводная сеть, протяженность 1,2 км., полиэтиленовая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-100 мм., год ввода – 2005.</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Имущество  Саратовского  водозабора по адресу: Россия, Смоленская область, г. Сычевка, п. Саратовский:</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Артезианская  скважина №3 79/ГВК 66205900</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глубиной 72 погонных метра</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производительность – </w:t>
      </w:r>
      <w:smartTag w:uri="urn:schemas-microsoft-com:office:smarttags" w:element="metricconverter">
        <w:smartTagPr>
          <w:attr w:name="ProductID" w:val="6 м3"/>
        </w:smartTagPr>
        <w:r>
          <w:rPr>
            <w:rFonts w:ascii="Times New Roman" w:hAnsi="Times New Roman" w:cs="Times New Roman"/>
            <w:color w:val="000000"/>
            <w:sz w:val="24"/>
            <w:szCs w:val="24"/>
          </w:rPr>
          <w:t>6 м</w:t>
        </w:r>
        <w:r>
          <w:rPr>
            <w:rFonts w:ascii="Times New Roman" w:hAnsi="Times New Roman" w:cs="Times New Roman"/>
            <w:color w:val="000000"/>
            <w:sz w:val="24"/>
            <w:szCs w:val="24"/>
            <w:vertAlign w:val="superscript"/>
          </w:rPr>
          <w:t>3</w:t>
        </w:r>
      </w:smartTag>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в час, год ввода</w:t>
      </w:r>
      <w:r>
        <w:rPr>
          <w:rFonts w:ascii="Times New Roman" w:hAnsi="Times New Roman" w:cs="Times New Roman"/>
          <w:b/>
          <w:color w:val="000000"/>
          <w:sz w:val="24"/>
          <w:szCs w:val="24"/>
        </w:rPr>
        <w:t xml:space="preserve"> – </w:t>
      </w:r>
      <w:r>
        <w:rPr>
          <w:rFonts w:ascii="Times New Roman" w:hAnsi="Times New Roman" w:cs="Times New Roman"/>
          <w:color w:val="000000"/>
          <w:sz w:val="24"/>
          <w:szCs w:val="24"/>
        </w:rPr>
        <w:t xml:space="preserve">1982. </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Водовод стальной, протяженность 0,789 км., чугунная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-100 мм., год ввода – 1993.</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Водопроводная сеть, протяженность 4,1 км., полиэтиленовая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-63 мм., год ввода – 1995.</w:t>
      </w:r>
      <w:r>
        <w:rPr>
          <w:rFonts w:ascii="Times New Roman" w:hAnsi="Times New Roman" w:cs="Times New Roman"/>
          <w:b/>
          <w:color w:val="000000"/>
          <w:sz w:val="24"/>
          <w:szCs w:val="24"/>
        </w:rPr>
        <w:t xml:space="preserve"> </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Водопроводная сеть, протяженность 0,58 км., полиэтиленовая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-63 мм., год ввода – 2002.</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Башня водопроводная стальная, производительность 25 м</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год ввода</w:t>
      </w:r>
      <w:r>
        <w:rPr>
          <w:rFonts w:ascii="Times New Roman" w:hAnsi="Times New Roman" w:cs="Times New Roman"/>
          <w:b/>
          <w:color w:val="000000"/>
          <w:sz w:val="24"/>
          <w:szCs w:val="24"/>
        </w:rPr>
        <w:t xml:space="preserve"> – </w:t>
      </w:r>
      <w:r>
        <w:rPr>
          <w:rFonts w:ascii="Times New Roman" w:hAnsi="Times New Roman" w:cs="Times New Roman"/>
          <w:color w:val="000000"/>
          <w:sz w:val="24"/>
          <w:szCs w:val="24"/>
        </w:rPr>
        <w:t>1998.</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В настоящее время подача питьевой воды в город составляет    03-08  тыс.м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в сутки.</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Сроки эксплуатации основного насосного оборудования водозаборных сооружений без замены и реконструкции составляют 30 лет. Высокая степень (около 80%) износа насосного оборудования привела к падению производительности и увеличению потребления электроэнергии.  </w:t>
      </w:r>
    </w:p>
    <w:p w:rsidR="006D6D79" w:rsidRDefault="006D6D79" w:rsidP="006D6D79">
      <w:pPr>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Вода из водозаборов сразу же без водоподготовки и фильтрации закачивается в водонапорную башню, затем распределяется по разводящей сети и подается потребителям. Система водоснабжения на зоны не подразделена.</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водопроводном хозяйстве на балансе  Администрации Сычёвского городского поселения состоят  35,8 км водопроводных сетей, из них 23,0 км имеют срок службы свыше 20 лет.  Износ водопроводных сетей и водопроводных сооружений на них превышает 60 процентов. В   </w:t>
      </w:r>
      <w:r>
        <w:rPr>
          <w:rFonts w:ascii="Times New Roman" w:hAnsi="Times New Roman" w:cs="Times New Roman"/>
          <w:sz w:val="24"/>
          <w:szCs w:val="24"/>
        </w:rPr>
        <w:lastRenderedPageBreak/>
        <w:t>Сычёвском  городском поселении   неучтенные потери воды составляют свыше 60 процентов от забранной из источников воды, при нормативе 15 процентов.</w:t>
      </w:r>
    </w:p>
    <w:p w:rsidR="006D6D79" w:rsidRDefault="006D6D79" w:rsidP="006D6D79">
      <w:pPr>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в целом деятельность организаций ЖКХ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6D6D79" w:rsidRDefault="006D6D79" w:rsidP="006D6D79">
      <w:pPr>
        <w:ind w:firstLine="709"/>
        <w:jc w:val="both"/>
        <w:rPr>
          <w:rFonts w:ascii="Times New Roman" w:hAnsi="Times New Roman" w:cs="Times New Roman"/>
          <w:sz w:val="24"/>
          <w:szCs w:val="24"/>
        </w:rPr>
      </w:pPr>
      <w:r>
        <w:rPr>
          <w:rFonts w:ascii="Times New Roman" w:hAnsi="Times New Roman" w:cs="Times New Roman"/>
          <w:sz w:val="24"/>
          <w:szCs w:val="24"/>
        </w:rPr>
        <w:t>Причинами возникновения этих проблем являются высокий уровень износа объектов коммунальной инфраструктуры и их технологическая отсталость, которая связана с недостатками, проводимой в предыдущие годы тарифной политики, которая не обеспечивала реальных финансовых потребностей организаций ЖКХ в модернизации объектов коммунальной инфраструктуры, не формировала стимулы к сокращению затрат.</w:t>
      </w:r>
    </w:p>
    <w:p w:rsidR="006D6D79" w:rsidRDefault="006D6D79" w:rsidP="006D6D79">
      <w:pPr>
        <w:ind w:firstLine="709"/>
        <w:jc w:val="both"/>
        <w:rPr>
          <w:rFonts w:ascii="Times New Roman" w:hAnsi="Times New Roman" w:cs="Times New Roman"/>
          <w:sz w:val="24"/>
          <w:szCs w:val="24"/>
        </w:rPr>
      </w:pPr>
      <w:r>
        <w:rPr>
          <w:rFonts w:ascii="Times New Roman" w:hAnsi="Times New Roman" w:cs="Times New Roman"/>
          <w:sz w:val="24"/>
          <w:szCs w:val="24"/>
        </w:rPr>
        <w:t xml:space="preserve"> Протяженность городских водопроводных сетей    35,8 км, диаметр 60 – 100мм, материал трубопроводов – сталь, чугун, полиэтилен. Способ прокладки – подземный.</w:t>
      </w:r>
    </w:p>
    <w:p w:rsidR="006D6D79" w:rsidRDefault="006D6D79" w:rsidP="006D6D79">
      <w:pPr>
        <w:spacing w:line="36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980"/>
        <w:gridCol w:w="2609"/>
        <w:gridCol w:w="2422"/>
      </w:tblGrid>
      <w:tr w:rsidR="006D6D79" w:rsidTr="006D6D79">
        <w:tc>
          <w:tcPr>
            <w:tcW w:w="1654"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Инженерный объект </w:t>
            </w:r>
          </w:p>
        </w:tc>
        <w:tc>
          <w:tcPr>
            <w:tcW w:w="3346" w:type="pct"/>
            <w:gridSpan w:val="3"/>
            <w:tcBorders>
              <w:top w:val="single" w:sz="4" w:space="0" w:color="auto"/>
              <w:left w:val="single" w:sz="4" w:space="0" w:color="auto"/>
              <w:bottom w:val="single" w:sz="4" w:space="0" w:color="auto"/>
              <w:right w:val="single" w:sz="4" w:space="0" w:color="auto"/>
            </w:tcBorders>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xml:space="preserve">          ТРУБЫ на сетях Сычёвского городского поселения</w:t>
            </w:r>
          </w:p>
        </w:tc>
      </w:tr>
      <w:tr w:rsidR="006D6D79" w:rsidTr="006D6D79">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945"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Диаметр</w:t>
            </w:r>
          </w:p>
        </w:tc>
        <w:tc>
          <w:tcPr>
            <w:tcW w:w="1245"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Протяженность,</w:t>
            </w:r>
          </w:p>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км.</w:t>
            </w:r>
          </w:p>
        </w:tc>
        <w:tc>
          <w:tcPr>
            <w:tcW w:w="1156"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Износ,</w:t>
            </w:r>
          </w:p>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км.</w:t>
            </w:r>
          </w:p>
        </w:tc>
      </w:tr>
      <w:tr w:rsidR="006D6D79" w:rsidTr="006D6D79">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r>
      <w:tr w:rsidR="006D6D79" w:rsidTr="006D6D79">
        <w:tc>
          <w:tcPr>
            <w:tcW w:w="5000" w:type="pct"/>
            <w:gridSpan w:val="4"/>
            <w:tcBorders>
              <w:top w:val="single" w:sz="4" w:space="0" w:color="auto"/>
              <w:left w:val="single" w:sz="4" w:space="0" w:color="auto"/>
              <w:bottom w:val="single" w:sz="4" w:space="0" w:color="auto"/>
              <w:right w:val="single" w:sz="4" w:space="0" w:color="auto"/>
            </w:tcBorders>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Водопроводные сети                                             35,8</w:t>
            </w:r>
          </w:p>
        </w:tc>
      </w:tr>
      <w:tr w:rsidR="006D6D79" w:rsidTr="006D6D79">
        <w:tc>
          <w:tcPr>
            <w:tcW w:w="1654" w:type="pct"/>
            <w:tcBorders>
              <w:top w:val="single" w:sz="4" w:space="0" w:color="auto"/>
              <w:left w:val="single" w:sz="4" w:space="0" w:color="auto"/>
              <w:bottom w:val="single" w:sz="4" w:space="0" w:color="auto"/>
              <w:right w:val="single" w:sz="4" w:space="0" w:color="auto"/>
            </w:tcBorders>
          </w:tcPr>
          <w:p w:rsidR="006D6D79" w:rsidRDefault="006D6D79">
            <w:pPr>
              <w:jc w:val="center"/>
              <w:rPr>
                <w:rFonts w:ascii="Times New Roman" w:hAnsi="Times New Roman" w:cs="Times New Roman"/>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до Д 100</w:t>
            </w:r>
          </w:p>
        </w:tc>
        <w:tc>
          <w:tcPr>
            <w:tcW w:w="1245"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 26,0</w:t>
            </w:r>
          </w:p>
        </w:tc>
        <w:tc>
          <w:tcPr>
            <w:tcW w:w="1156"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17,0</w:t>
            </w:r>
          </w:p>
        </w:tc>
      </w:tr>
      <w:tr w:rsidR="006D6D79" w:rsidTr="006D6D79">
        <w:tc>
          <w:tcPr>
            <w:tcW w:w="1654" w:type="pct"/>
            <w:tcBorders>
              <w:top w:val="single" w:sz="4" w:space="0" w:color="auto"/>
              <w:left w:val="single" w:sz="4" w:space="0" w:color="auto"/>
              <w:bottom w:val="single" w:sz="4" w:space="0" w:color="auto"/>
              <w:right w:val="single" w:sz="4" w:space="0" w:color="auto"/>
            </w:tcBorders>
          </w:tcPr>
          <w:p w:rsidR="006D6D79" w:rsidRDefault="006D6D79">
            <w:pPr>
              <w:jc w:val="center"/>
              <w:rPr>
                <w:rFonts w:ascii="Times New Roman" w:hAnsi="Times New Roman" w:cs="Times New Roman"/>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до Д 150</w:t>
            </w:r>
          </w:p>
        </w:tc>
        <w:tc>
          <w:tcPr>
            <w:tcW w:w="1245"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 0,57</w:t>
            </w:r>
          </w:p>
        </w:tc>
        <w:tc>
          <w:tcPr>
            <w:tcW w:w="1156"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6D6D79" w:rsidTr="006D6D79">
        <w:tc>
          <w:tcPr>
            <w:tcW w:w="1654" w:type="pct"/>
            <w:tcBorders>
              <w:top w:val="single" w:sz="4" w:space="0" w:color="auto"/>
              <w:left w:val="single" w:sz="4" w:space="0" w:color="auto"/>
              <w:bottom w:val="single" w:sz="4" w:space="0" w:color="auto"/>
              <w:right w:val="single" w:sz="4" w:space="0" w:color="auto"/>
            </w:tcBorders>
          </w:tcPr>
          <w:p w:rsidR="006D6D79" w:rsidRDefault="006D6D79">
            <w:pPr>
              <w:jc w:val="center"/>
              <w:rPr>
                <w:rFonts w:ascii="Times New Roman" w:hAnsi="Times New Roman" w:cs="Times New Roman"/>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до Д  63</w:t>
            </w:r>
          </w:p>
        </w:tc>
        <w:tc>
          <w:tcPr>
            <w:tcW w:w="1245"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 3,68</w:t>
            </w:r>
          </w:p>
        </w:tc>
        <w:tc>
          <w:tcPr>
            <w:tcW w:w="1156"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2,7</w:t>
            </w:r>
          </w:p>
        </w:tc>
      </w:tr>
      <w:tr w:rsidR="006D6D79" w:rsidTr="006D6D79">
        <w:tc>
          <w:tcPr>
            <w:tcW w:w="1654" w:type="pct"/>
            <w:tcBorders>
              <w:top w:val="single" w:sz="4" w:space="0" w:color="auto"/>
              <w:left w:val="single" w:sz="4" w:space="0" w:color="auto"/>
              <w:bottom w:val="single" w:sz="4" w:space="0" w:color="auto"/>
              <w:right w:val="single" w:sz="4" w:space="0" w:color="auto"/>
            </w:tcBorders>
          </w:tcPr>
          <w:p w:rsidR="006D6D79" w:rsidRDefault="006D6D79">
            <w:pPr>
              <w:jc w:val="center"/>
              <w:rPr>
                <w:rFonts w:ascii="Times New Roman" w:hAnsi="Times New Roman" w:cs="Times New Roman"/>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до Д 300</w:t>
            </w:r>
          </w:p>
        </w:tc>
        <w:tc>
          <w:tcPr>
            <w:tcW w:w="1245"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  5,6</w:t>
            </w:r>
          </w:p>
        </w:tc>
        <w:tc>
          <w:tcPr>
            <w:tcW w:w="1156"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2,8</w:t>
            </w:r>
          </w:p>
        </w:tc>
      </w:tr>
    </w:tbl>
    <w:p w:rsidR="006D6D79" w:rsidRDefault="006D6D79" w:rsidP="006D6D79">
      <w:pPr>
        <w:pStyle w:val="af0"/>
        <w:ind w:firstLine="720"/>
        <w:jc w:val="both"/>
        <w:rPr>
          <w:sz w:val="24"/>
          <w:szCs w:val="24"/>
        </w:rPr>
      </w:pPr>
    </w:p>
    <w:p w:rsidR="006D6D79" w:rsidRDefault="006D6D79" w:rsidP="006D6D79">
      <w:pPr>
        <w:ind w:firstLine="709"/>
        <w:jc w:val="both"/>
        <w:rPr>
          <w:rFonts w:ascii="Times New Roman" w:hAnsi="Times New Roman" w:cs="Times New Roman"/>
          <w:sz w:val="24"/>
          <w:szCs w:val="24"/>
        </w:rPr>
      </w:pPr>
      <w:r>
        <w:rPr>
          <w:rFonts w:ascii="Times New Roman" w:hAnsi="Times New Roman" w:cs="Times New Roman"/>
          <w:sz w:val="24"/>
          <w:szCs w:val="24"/>
        </w:rPr>
        <w:t>На водопроводных сетях</w:t>
      </w:r>
      <w:r>
        <w:rPr>
          <w:rFonts w:ascii="Times New Roman" w:hAnsi="Times New Roman" w:cs="Times New Roman"/>
          <w:b/>
          <w:sz w:val="24"/>
          <w:szCs w:val="24"/>
        </w:rPr>
        <w:t xml:space="preserve"> </w:t>
      </w:r>
      <w:r>
        <w:rPr>
          <w:rFonts w:ascii="Times New Roman" w:hAnsi="Times New Roman" w:cs="Times New Roman"/>
          <w:sz w:val="24"/>
          <w:szCs w:val="24"/>
        </w:rPr>
        <w:t>установлен 241 пожарный гидрант и 101 уличных водоразборных колонок. Водоразборные колонки установлены при строительстве централизованных сетей в городе. Замена колонок не производилась более 20 лет из-за отсутствия финансирования. Частые поломки колонок приводят к прекращению водоснабжения населения города, проживающего в частном секторе и непроизводительным потерям в сети.</w:t>
      </w:r>
    </w:p>
    <w:p w:rsidR="006D6D79" w:rsidRDefault="006D6D79" w:rsidP="006D6D79">
      <w:pPr>
        <w:ind w:firstLine="709"/>
        <w:jc w:val="both"/>
        <w:rPr>
          <w:rFonts w:ascii="Times New Roman" w:hAnsi="Times New Roman" w:cs="Times New Roman"/>
          <w:sz w:val="24"/>
          <w:szCs w:val="24"/>
        </w:rPr>
      </w:pPr>
      <w:r>
        <w:rPr>
          <w:rFonts w:ascii="Times New Roman" w:hAnsi="Times New Roman" w:cs="Times New Roman"/>
          <w:sz w:val="24"/>
          <w:szCs w:val="24"/>
        </w:rPr>
        <w:t>Капитальный ремонт пожарных гидрантов не производился более 20 лет из-за отсутствия финансирования. Обследование пожарных гидрантов показали, что из-за большого износа и отсутствия ремонтной базы (устаревшая модель), проведение капитального ремонта неэффективно по финансовым затратам, необходима их полная замена на современные модели.</w:t>
      </w:r>
    </w:p>
    <w:p w:rsidR="006D6D79" w:rsidRDefault="006D6D79" w:rsidP="006D6D79">
      <w:pPr>
        <w:tabs>
          <w:tab w:val="left" w:pos="567"/>
          <w:tab w:val="left" w:pos="709"/>
        </w:tabs>
        <w:ind w:firstLine="709"/>
        <w:jc w:val="both"/>
        <w:rPr>
          <w:rFonts w:ascii="Times New Roman" w:hAnsi="Times New Roman" w:cs="Times New Roman"/>
          <w:sz w:val="24"/>
          <w:szCs w:val="24"/>
        </w:rPr>
      </w:pPr>
      <w:r>
        <w:rPr>
          <w:rFonts w:ascii="Times New Roman" w:hAnsi="Times New Roman" w:cs="Times New Roman"/>
          <w:iCs/>
          <w:sz w:val="24"/>
          <w:szCs w:val="24"/>
        </w:rPr>
        <w:t>Водозаборы промышленных предприятий – имеются, но никакими данными по ним разработчик не располагает в виду их ведомственной подчиненности. З</w:t>
      </w:r>
      <w:r>
        <w:rPr>
          <w:rFonts w:ascii="Times New Roman" w:hAnsi="Times New Roman" w:cs="Times New Roman"/>
          <w:sz w:val="24"/>
          <w:szCs w:val="24"/>
        </w:rPr>
        <w:t>онами санитарной охраны и источниками водоснабжения не обеспечены.</w:t>
      </w:r>
    </w:p>
    <w:p w:rsidR="006D6D79" w:rsidRDefault="006D6D79" w:rsidP="006D6D79">
      <w:pPr>
        <w:ind w:firstLine="709"/>
        <w:jc w:val="both"/>
        <w:rPr>
          <w:rFonts w:ascii="Times New Roman" w:hAnsi="Times New Roman" w:cs="Times New Roman"/>
          <w:sz w:val="24"/>
          <w:szCs w:val="24"/>
        </w:rPr>
      </w:pPr>
      <w:r>
        <w:rPr>
          <w:rFonts w:ascii="Times New Roman" w:hAnsi="Times New Roman" w:cs="Times New Roman"/>
          <w:sz w:val="24"/>
          <w:szCs w:val="24"/>
        </w:rPr>
        <w:t>Ниже приведены паспорта артезианских скважин.</w:t>
      </w:r>
    </w:p>
    <w:p w:rsidR="006D6D79" w:rsidRDefault="006D6D79" w:rsidP="006D6D79">
      <w:pPr>
        <w:ind w:firstLine="540"/>
        <w:jc w:val="both"/>
        <w:rPr>
          <w:rFonts w:ascii="Times New Roman" w:hAnsi="Times New Roman" w:cs="Times New Roman"/>
          <w:sz w:val="24"/>
          <w:szCs w:val="24"/>
        </w:rPr>
      </w:pPr>
    </w:p>
    <w:p w:rsidR="006D6D79" w:rsidRDefault="006D6D79" w:rsidP="006D6D79">
      <w:pPr>
        <w:spacing w:after="0"/>
        <w:rPr>
          <w:rFonts w:ascii="Times New Roman" w:hAnsi="Times New Roman" w:cs="Times New Roman"/>
          <w:sz w:val="24"/>
          <w:szCs w:val="24"/>
        </w:rPr>
        <w:sectPr w:rsidR="006D6D79">
          <w:pgSz w:w="11909" w:h="16834"/>
          <w:pgMar w:top="1134" w:right="569" w:bottom="902" w:left="1080" w:header="720" w:footer="720" w:gutter="0"/>
          <w:cols w:space="720"/>
        </w:sectPr>
      </w:pPr>
    </w:p>
    <w:p w:rsidR="006D6D79" w:rsidRDefault="006D6D79" w:rsidP="006D6D79">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Таблица 3</w:t>
      </w: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Паспорт водозабора ООО «Коммунальщик»г. Сычевка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065"/>
        <w:gridCol w:w="908"/>
        <w:gridCol w:w="982"/>
        <w:gridCol w:w="1771"/>
        <w:gridCol w:w="973"/>
        <w:gridCol w:w="943"/>
        <w:gridCol w:w="1281"/>
        <w:gridCol w:w="1329"/>
        <w:gridCol w:w="1284"/>
        <w:gridCol w:w="1309"/>
        <w:gridCol w:w="1178"/>
      </w:tblGrid>
      <w:tr w:rsidR="006D6D79" w:rsidTr="006D6D79">
        <w:tc>
          <w:tcPr>
            <w:tcW w:w="47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Местоположение</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Код скважины</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Год бурения</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Глубина, м</w:t>
            </w:r>
          </w:p>
        </w:tc>
        <w:tc>
          <w:tcPr>
            <w:tcW w:w="49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Эксплуатируемый горизонт</w:t>
            </w:r>
          </w:p>
        </w:tc>
        <w:tc>
          <w:tcPr>
            <w:tcW w:w="28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Статич. уровень при бурении, м</w:t>
            </w:r>
          </w:p>
        </w:tc>
        <w:tc>
          <w:tcPr>
            <w:tcW w:w="504"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Статич. уровень, 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год замера</w:t>
            </w:r>
          </w:p>
        </w:tc>
        <w:tc>
          <w:tcPr>
            <w:tcW w:w="4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Марка насоса</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Глубина погружения, м</w:t>
            </w:r>
          </w:p>
        </w:tc>
        <w:tc>
          <w:tcPr>
            <w:tcW w:w="54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Конструкция скважины по паспорту</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Химический состав подземных вод по паспорту, мг/дм</w:t>
            </w:r>
            <w:r>
              <w:rPr>
                <w:rFonts w:ascii="Times New Roman" w:hAnsi="Times New Roman" w:cs="Times New Roman"/>
                <w:sz w:val="24"/>
                <w:szCs w:val="24"/>
                <w:vertAlign w:val="superscript"/>
              </w:rPr>
              <w:t>3</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Химический состав фактический</w:t>
            </w:r>
          </w:p>
        </w:tc>
        <w:tc>
          <w:tcPr>
            <w:tcW w:w="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Результаты откачек, м</w:t>
            </w:r>
            <w:r>
              <w:rPr>
                <w:rFonts w:ascii="Times New Roman" w:hAnsi="Times New Roman" w:cs="Times New Roman"/>
                <w:sz w:val="24"/>
                <w:szCs w:val="24"/>
                <w:vertAlign w:val="superscript"/>
              </w:rPr>
              <w:t>3</w:t>
            </w:r>
            <w:r>
              <w:rPr>
                <w:rFonts w:ascii="Times New Roman" w:hAnsi="Times New Roman" w:cs="Times New Roman"/>
                <w:sz w:val="24"/>
                <w:szCs w:val="24"/>
              </w:rPr>
              <w:t>/час</w:t>
            </w:r>
          </w:p>
        </w:tc>
      </w:tr>
      <w:tr w:rsidR="006D6D79" w:rsidTr="006D6D79">
        <w:tc>
          <w:tcPr>
            <w:tcW w:w="47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Сычевка (Вазузский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74</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66205902</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1954</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C1 vn-tr</w:t>
            </w:r>
          </w:p>
        </w:tc>
        <w:tc>
          <w:tcPr>
            <w:tcW w:w="28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504"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0</w:t>
            </w:r>
          </w:p>
          <w:p w:rsidR="006D6D79" w:rsidRDefault="006D6D79">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200</w:t>
            </w:r>
            <w:r>
              <w:rPr>
                <w:rFonts w:ascii="Times New Roman" w:hAnsi="Times New Roman" w:cs="Times New Roman"/>
                <w:sz w:val="24"/>
                <w:szCs w:val="24"/>
                <w:lang w:val="en-US"/>
              </w:rPr>
              <w:t>9</w:t>
            </w:r>
          </w:p>
        </w:tc>
        <w:tc>
          <w:tcPr>
            <w:tcW w:w="4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ЭЦВ 8-25-100</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0</w:t>
            </w:r>
          </w:p>
        </w:tc>
        <w:tc>
          <w:tcPr>
            <w:tcW w:w="54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426 мм (0-10.9 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325 мм (0-17 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273 мм (0-29,1 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фильтр 219 мм</w:t>
            </w:r>
          </w:p>
          <w:p w:rsidR="006D6D79" w:rsidRDefault="006D6D79">
            <w:pPr>
              <w:widowControl w:val="0"/>
              <w:autoSpaceDE w:val="0"/>
              <w:autoSpaceDN w:val="0"/>
              <w:adjustRightInd w:val="0"/>
              <w:ind w:right="-108"/>
              <w:jc w:val="center"/>
              <w:rPr>
                <w:rFonts w:ascii="Times New Roman" w:hAnsi="Times New Roman" w:cs="Times New Roman"/>
                <w:sz w:val="24"/>
                <w:szCs w:val="24"/>
              </w:rPr>
            </w:pPr>
            <w:r>
              <w:rPr>
                <w:rFonts w:ascii="Times New Roman" w:hAnsi="Times New Roman" w:cs="Times New Roman"/>
                <w:sz w:val="24"/>
                <w:szCs w:val="24"/>
              </w:rPr>
              <w:t>(28,4-50 м)</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Fe</w:t>
            </w:r>
            <w:r>
              <w:rPr>
                <w:rFonts w:ascii="Times New Roman" w:hAnsi="Times New Roman" w:cs="Times New Roman"/>
                <w:sz w:val="24"/>
                <w:szCs w:val="24"/>
              </w:rPr>
              <w:t xml:space="preserve"> -1,83</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общ. жест – 6,6</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сух.ост - 387</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Cl</w:t>
            </w:r>
            <w:r>
              <w:rPr>
                <w:rFonts w:ascii="Times New Roman" w:hAnsi="Times New Roman" w:cs="Times New Roman"/>
                <w:sz w:val="24"/>
                <w:szCs w:val="24"/>
              </w:rPr>
              <w:t xml:space="preserve"> -4,2</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Fe</w:t>
            </w:r>
            <w:r>
              <w:rPr>
                <w:rFonts w:ascii="Times New Roman" w:hAnsi="Times New Roman" w:cs="Times New Roman"/>
                <w:sz w:val="24"/>
                <w:szCs w:val="24"/>
              </w:rPr>
              <w:t xml:space="preserve"> -1,49</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общ. жест – 6,3</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сух.ост – 387,5</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Cl</w:t>
            </w:r>
            <w:r>
              <w:rPr>
                <w:rFonts w:ascii="Times New Roman" w:hAnsi="Times New Roman" w:cs="Times New Roman"/>
                <w:sz w:val="24"/>
                <w:szCs w:val="24"/>
              </w:rPr>
              <w:t xml:space="preserve"> -2,8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w:t>
            </w:r>
          </w:p>
        </w:tc>
      </w:tr>
      <w:tr w:rsidR="006D6D79" w:rsidTr="006D6D79">
        <w:tc>
          <w:tcPr>
            <w:tcW w:w="47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3180</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66205901</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1981</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w:t>
            </w:r>
          </w:p>
        </w:tc>
        <w:tc>
          <w:tcPr>
            <w:tcW w:w="504"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10</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ЭЦВ 10-65-100</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273 мм (0-52 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Fe</w:t>
            </w:r>
            <w:r>
              <w:rPr>
                <w:rFonts w:ascii="Times New Roman" w:hAnsi="Times New Roman" w:cs="Times New Roman"/>
                <w:sz w:val="24"/>
                <w:szCs w:val="24"/>
              </w:rPr>
              <w:t xml:space="preserve"> -1,25</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общ. жест – 7,8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сух.ост - 385</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lastRenderedPageBreak/>
              <w:t>Cl</w:t>
            </w:r>
            <w:r>
              <w:rPr>
                <w:rFonts w:ascii="Times New Roman" w:hAnsi="Times New Roman" w:cs="Times New Roman"/>
                <w:sz w:val="24"/>
                <w:szCs w:val="24"/>
              </w:rPr>
              <w:t xml:space="preserve"> -4,2</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lastRenderedPageBreak/>
              <w:t>Fe</w:t>
            </w:r>
            <w:r>
              <w:rPr>
                <w:rFonts w:ascii="Times New Roman" w:hAnsi="Times New Roman" w:cs="Times New Roman"/>
                <w:sz w:val="24"/>
                <w:szCs w:val="24"/>
              </w:rPr>
              <w:t xml:space="preserve"> -1,48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общ. жест – 6,,5</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сух.ост – 404,5</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lastRenderedPageBreak/>
              <w:t>Cl</w:t>
            </w:r>
            <w:r>
              <w:rPr>
                <w:rFonts w:ascii="Times New Roman" w:hAnsi="Times New Roman" w:cs="Times New Roman"/>
                <w:sz w:val="24"/>
                <w:szCs w:val="24"/>
              </w:rPr>
              <w:t xml:space="preserve"> -5,1</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1,0</w:t>
            </w:r>
          </w:p>
        </w:tc>
      </w:tr>
      <w:tr w:rsidR="006D6D79" w:rsidTr="006D6D79">
        <w:tc>
          <w:tcPr>
            <w:tcW w:w="47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25237</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66205903</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1971</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w:t>
            </w:r>
          </w:p>
        </w:tc>
        <w:tc>
          <w:tcPr>
            <w:tcW w:w="504"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10</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ЭЦВ 10-65-110</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529 мм (0-6 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426 мм (0-31 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фильтр 273 мм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(30-56 м)</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Fe</w:t>
            </w:r>
            <w:r>
              <w:rPr>
                <w:rFonts w:ascii="Times New Roman" w:hAnsi="Times New Roman" w:cs="Times New Roman"/>
                <w:sz w:val="24"/>
                <w:szCs w:val="24"/>
              </w:rPr>
              <w:t xml:space="preserve"> -1,2</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общ. жест – 7,8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сух.ост - 380</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Cl</w:t>
            </w:r>
            <w:r>
              <w:rPr>
                <w:rFonts w:ascii="Times New Roman" w:hAnsi="Times New Roman" w:cs="Times New Roman"/>
                <w:sz w:val="24"/>
                <w:szCs w:val="24"/>
              </w:rPr>
              <w:t xml:space="preserve"> -4,8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Fe</w:t>
            </w:r>
            <w:r>
              <w:rPr>
                <w:rFonts w:ascii="Times New Roman" w:hAnsi="Times New Roman" w:cs="Times New Roman"/>
                <w:sz w:val="24"/>
                <w:szCs w:val="24"/>
              </w:rPr>
              <w:t xml:space="preserve"> – 1,48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общ. жест –6,5 </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сух.ост – 404,5</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Cl</w:t>
            </w:r>
            <w:r>
              <w:rPr>
                <w:rFonts w:ascii="Times New Roman" w:hAnsi="Times New Roman" w:cs="Times New Roman"/>
                <w:sz w:val="24"/>
                <w:szCs w:val="24"/>
              </w:rPr>
              <w:t xml:space="preserve"> -5,1</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r>
      <w:tr w:rsidR="006D6D79" w:rsidTr="006D6D79">
        <w:tc>
          <w:tcPr>
            <w:tcW w:w="47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Сычевка (Лосьминский водозабор)</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пос. Саратовский</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3179</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66205900</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1981</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504"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ЭЦВ 6-16-110</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273 мм (0-55 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Fe</w:t>
            </w:r>
            <w:r>
              <w:rPr>
                <w:rFonts w:ascii="Times New Roman" w:hAnsi="Times New Roman" w:cs="Times New Roman"/>
                <w:sz w:val="24"/>
                <w:szCs w:val="24"/>
              </w:rPr>
              <w:t xml:space="preserve"> -1,65</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общ. жест – 7,8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сух.ост - 377</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Cl</w:t>
            </w:r>
            <w:r>
              <w:rPr>
                <w:rFonts w:ascii="Times New Roman" w:hAnsi="Times New Roman" w:cs="Times New Roman"/>
                <w:sz w:val="24"/>
                <w:szCs w:val="24"/>
              </w:rPr>
              <w:t xml:space="preserve"> -5,3</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Fe</w:t>
            </w:r>
            <w:r>
              <w:rPr>
                <w:rFonts w:ascii="Times New Roman" w:hAnsi="Times New Roman" w:cs="Times New Roman"/>
                <w:sz w:val="24"/>
                <w:szCs w:val="24"/>
              </w:rPr>
              <w:t xml:space="preserve"> – 1,48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общ. жест –6,5 </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сух.ост – 404,5</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Cl</w:t>
            </w:r>
            <w:r>
              <w:rPr>
                <w:rFonts w:ascii="Times New Roman" w:hAnsi="Times New Roman" w:cs="Times New Roman"/>
                <w:sz w:val="24"/>
                <w:szCs w:val="24"/>
              </w:rPr>
              <w:t xml:space="preserve"> -5,1</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1,65</w:t>
            </w:r>
          </w:p>
        </w:tc>
      </w:tr>
    </w:tbl>
    <w:p w:rsidR="006D6D79" w:rsidRDefault="006D6D79" w:rsidP="006D6D79">
      <w:pPr>
        <w:spacing w:after="0" w:line="360" w:lineRule="auto"/>
        <w:rPr>
          <w:rStyle w:val="27"/>
          <w:rFonts w:ascii="Times New Roman" w:eastAsia="Times New Roman" w:hAnsi="Times New Roman" w:cs="Times New Roman"/>
          <w:b w:val="0"/>
          <w:bCs/>
          <w:iCs/>
          <w:sz w:val="24"/>
          <w:szCs w:val="24"/>
        </w:rPr>
        <w:sectPr w:rsidR="006D6D79">
          <w:pgSz w:w="16834" w:h="11909" w:orient="landscape"/>
          <w:pgMar w:top="748" w:right="902" w:bottom="1440" w:left="1440" w:header="720" w:footer="720" w:gutter="0"/>
          <w:cols w:space="720"/>
        </w:sectPr>
      </w:pPr>
    </w:p>
    <w:p w:rsidR="006D6D79" w:rsidRDefault="006D6D79" w:rsidP="006D6D79">
      <w:pPr>
        <w:pStyle w:val="1"/>
        <w:spacing w:line="360" w:lineRule="auto"/>
        <w:jc w:val="center"/>
        <w:rPr>
          <w:rStyle w:val="27"/>
          <w:rFonts w:ascii="Times New Roman" w:hAnsi="Times New Roman" w:cs="Times New Roman"/>
          <w:b w:val="0"/>
          <w:bCs/>
          <w:i w:val="0"/>
          <w:iCs/>
          <w:sz w:val="24"/>
        </w:rPr>
      </w:pPr>
      <w:bookmarkStart w:id="8" w:name="_Toc375667480"/>
      <w:r>
        <w:rPr>
          <w:rStyle w:val="27"/>
          <w:rFonts w:ascii="Times New Roman" w:hAnsi="Times New Roman" w:cs="Times New Roman"/>
          <w:b w:val="0"/>
          <w:bCs/>
          <w:i w:val="0"/>
          <w:iCs/>
          <w:sz w:val="24"/>
          <w:szCs w:val="24"/>
        </w:rPr>
        <w:lastRenderedPageBreak/>
        <w:t>1.3 Основные характеристики системы водоотведения поселения</w:t>
      </w:r>
      <w:bookmarkEnd w:id="8"/>
    </w:p>
    <w:p w:rsidR="006D6D79" w:rsidRDefault="006D6D79" w:rsidP="006D6D79">
      <w:pPr>
        <w:ind w:firstLine="709"/>
        <w:jc w:val="both"/>
      </w:pPr>
      <w:r>
        <w:rPr>
          <w:rFonts w:ascii="Times New Roman" w:hAnsi="Times New Roman" w:cs="Times New Roman"/>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состав централизованной канализации Сычевского городского поселения входят:</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 очистные сооружения канализации;</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-канализационный коллектор, ул. Б.Пролетарская,</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 канализационный коллектор, ул. Интернациональная,</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 канализационный коллектор, ул. Крыленко.</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Очистные сооружения состоят из</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1.Очистные  сооружения  пл. 1.</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2.Контейнерная  установка очист.сооружений  пл.1.</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3.Насос  50 </w:t>
      </w:r>
      <w:r>
        <w:rPr>
          <w:rFonts w:ascii="Times New Roman" w:hAnsi="Times New Roman" w:cs="Times New Roman"/>
          <w:sz w:val="24"/>
          <w:szCs w:val="24"/>
          <w:lang w:val="en-US"/>
        </w:rPr>
        <w:t>PUA</w:t>
      </w:r>
      <w:r>
        <w:rPr>
          <w:rFonts w:ascii="Times New Roman" w:hAnsi="Times New Roman" w:cs="Times New Roman"/>
          <w:sz w:val="24"/>
          <w:szCs w:val="24"/>
        </w:rPr>
        <w:t xml:space="preserve"> 2.4.</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4.Насос  </w:t>
      </w:r>
      <w:r>
        <w:rPr>
          <w:rFonts w:ascii="Times New Roman" w:hAnsi="Times New Roman" w:cs="Times New Roman"/>
          <w:sz w:val="24"/>
          <w:szCs w:val="24"/>
          <w:lang w:val="en-US"/>
        </w:rPr>
        <w:t>Tsurumi</w:t>
      </w:r>
      <w:r w:rsidRPr="006D6D79">
        <w:rPr>
          <w:rFonts w:ascii="Times New Roman" w:hAnsi="Times New Roman" w:cs="Times New Roman"/>
          <w:sz w:val="24"/>
          <w:szCs w:val="24"/>
        </w:rPr>
        <w:t xml:space="preserve"> </w:t>
      </w:r>
      <w:r>
        <w:rPr>
          <w:rFonts w:ascii="Times New Roman" w:hAnsi="Times New Roman" w:cs="Times New Roman"/>
          <w:sz w:val="24"/>
          <w:szCs w:val="24"/>
          <w:lang w:val="en-US"/>
        </w:rPr>
        <w:t>Pump</w:t>
      </w:r>
      <w:r>
        <w:rPr>
          <w:rFonts w:ascii="Times New Roman" w:hAnsi="Times New Roman" w:cs="Times New Roman"/>
          <w:sz w:val="24"/>
          <w:szCs w:val="24"/>
        </w:rPr>
        <w:t>.</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5.Установка  ЭКО-50.</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6. Установка  ЭКО-50.</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7.Электрический  обогреватель  </w:t>
      </w:r>
      <w:r>
        <w:rPr>
          <w:rFonts w:ascii="Times New Roman" w:hAnsi="Times New Roman" w:cs="Times New Roman"/>
          <w:sz w:val="24"/>
          <w:szCs w:val="24"/>
          <w:lang w:val="en-US"/>
        </w:rPr>
        <w:t>KELSU</w:t>
      </w:r>
      <w:r>
        <w:rPr>
          <w:rFonts w:ascii="Times New Roman" w:hAnsi="Times New Roman" w:cs="Times New Roman"/>
          <w:sz w:val="24"/>
          <w:szCs w:val="24"/>
        </w:rPr>
        <w:t>.</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 Электрический  обогреватель  </w:t>
      </w:r>
      <w:r>
        <w:rPr>
          <w:rFonts w:ascii="Times New Roman" w:hAnsi="Times New Roman" w:cs="Times New Roman"/>
          <w:sz w:val="24"/>
          <w:szCs w:val="24"/>
          <w:lang w:val="en-US"/>
        </w:rPr>
        <w:t>KELSU</w:t>
      </w:r>
      <w:r>
        <w:rPr>
          <w:rFonts w:ascii="Times New Roman" w:hAnsi="Times New Roman" w:cs="Times New Roman"/>
          <w:sz w:val="24"/>
          <w:szCs w:val="24"/>
        </w:rPr>
        <w:t>.</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 Электрический  обогреватель  </w:t>
      </w:r>
      <w:r>
        <w:rPr>
          <w:rFonts w:ascii="Times New Roman" w:hAnsi="Times New Roman" w:cs="Times New Roman"/>
          <w:sz w:val="24"/>
          <w:szCs w:val="24"/>
          <w:lang w:val="en-US"/>
        </w:rPr>
        <w:t>KELSU</w:t>
      </w:r>
      <w:r>
        <w:rPr>
          <w:rFonts w:ascii="Times New Roman" w:hAnsi="Times New Roman" w:cs="Times New Roman"/>
          <w:sz w:val="24"/>
          <w:szCs w:val="24"/>
        </w:rPr>
        <w:t>.</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10.Прибор  АНКАТ-7645.</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11.Насос  НПК 20-22.</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12. Насос  НПК 20-22.</w:t>
      </w:r>
    </w:p>
    <w:p w:rsidR="006D6D79" w:rsidRDefault="006D6D79" w:rsidP="006D6D79">
      <w:pPr>
        <w:spacing w:after="0"/>
        <w:ind w:firstLine="709"/>
        <w:jc w:val="both"/>
        <w:rPr>
          <w:rFonts w:ascii="Times New Roman" w:hAnsi="Times New Roman" w:cs="Times New Roman"/>
          <w:spacing w:val="-9"/>
          <w:sz w:val="24"/>
          <w:szCs w:val="24"/>
        </w:rPr>
      </w:pP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ООО «Сычевское коммунальное предприятие» эксплуатирует вышеуказанное имущество на правах арендатора.</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Очистные сооружения канализации предназначены для глубокой очистки сточных вод канализации жилого фонда и предприятий города до нормативов сброса в водоемы в черте населенных пунктов.</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Общий объем суточного поступления стоков – не более 300 м</w:t>
      </w:r>
      <w:r>
        <w:rPr>
          <w:rFonts w:ascii="Times New Roman" w:hAnsi="Times New Roman" w:cs="Times New Roman"/>
          <w:spacing w:val="-9"/>
          <w:sz w:val="24"/>
          <w:szCs w:val="24"/>
          <w:vertAlign w:val="superscript"/>
        </w:rPr>
        <w:t>3</w:t>
      </w:r>
      <w:r>
        <w:rPr>
          <w:rFonts w:ascii="Times New Roman" w:hAnsi="Times New Roman" w:cs="Times New Roman"/>
          <w:spacing w:val="-9"/>
          <w:sz w:val="24"/>
          <w:szCs w:val="24"/>
        </w:rPr>
        <w:t>/сутки, установлен по результатам пуско-наладочных работ.</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Очистка хоз-бытовых сточных вод канализации включает: механическую очистку, биологическую очистку с глубокой доочисткой на базе современных технологий и оборудования, при необходимости – обеззараживание дезинфектантом.</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Бытовые сточные воды от города самотеком по отводящему коллектору диаметром 400 мм поступают через колодец с решеткой, улавливающей крупные отбросы, в насосную станцию, откуда по напорному трубопроводу диаметром 140*4,5 мм подаются в приемную камеру блока механической решетки, где происходит улавливание взвесей крупностью более 5 мм и песка. Песок и обезвоженный мусор поступают в контейнеры,  которые вывозят на утилизацию.</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Из приемной камеры осветленные сточные воды поступают в распределительный лоток блоков емкостей, где осуществляется глубокая биологическая очистка с удалением биогенных веществ. </w:t>
      </w:r>
      <w:r>
        <w:rPr>
          <w:rFonts w:ascii="Times New Roman" w:hAnsi="Times New Roman" w:cs="Times New Roman"/>
          <w:spacing w:val="-9"/>
          <w:sz w:val="24"/>
          <w:szCs w:val="24"/>
        </w:rPr>
        <w:tab/>
        <w:t xml:space="preserve">Очищенная в блоке вода самотеком поступает в контактные резервуары установки </w:t>
      </w:r>
      <w:r>
        <w:rPr>
          <w:rFonts w:ascii="Times New Roman" w:hAnsi="Times New Roman" w:cs="Times New Roman"/>
          <w:spacing w:val="-9"/>
          <w:sz w:val="24"/>
          <w:szCs w:val="24"/>
        </w:rPr>
        <w:lastRenderedPageBreak/>
        <w:t>ЭКО-50, где происходит обеззараживание. Очищенная и обеззараженная вода по самотечному коллектору со станции биологической очистки сбрасывается в реку Лосьмина.</w:t>
      </w:r>
    </w:p>
    <w:p w:rsidR="006D6D79" w:rsidRDefault="006D6D79" w:rsidP="006D6D79">
      <w:pPr>
        <w:pStyle w:val="19"/>
        <w:spacing w:before="0" w:beforeAutospacing="0" w:after="0" w:afterAutospacing="0" w:line="240" w:lineRule="auto"/>
        <w:rPr>
          <w:rFonts w:eastAsia="TimesNewRomanOOEnc"/>
          <w:b w:val="0"/>
          <w:color w:val="auto"/>
          <w:sz w:val="24"/>
          <w:szCs w:val="24"/>
        </w:rPr>
      </w:pPr>
      <w:r>
        <w:rPr>
          <w:rFonts w:eastAsia="TimesNewRomanOOEnc"/>
          <w:b w:val="0"/>
          <w:color w:val="auto"/>
          <w:sz w:val="24"/>
          <w:szCs w:val="24"/>
        </w:rPr>
        <w:t>Протяжённость канализационных сетей 2,022км. В том числе напорных 0,302км, самотечных –1,70км. Сети канализации проложены ниже глубины промерзания 1,8м-2,0м асбестоцементными трубами диаметром 200мм, 300мм, 400мм.</w:t>
      </w:r>
    </w:p>
    <w:p w:rsidR="006D6D79" w:rsidRDefault="006D6D79" w:rsidP="006D6D79">
      <w:pPr>
        <w:spacing w:after="0"/>
        <w:ind w:firstLine="709"/>
        <w:jc w:val="both"/>
        <w:rPr>
          <w:rFonts w:ascii="Times New Roman" w:eastAsia="TimesNewRomanOOEnc" w:hAnsi="Times New Roman" w:cs="Times New Roman"/>
          <w:sz w:val="24"/>
          <w:szCs w:val="24"/>
        </w:rPr>
      </w:pPr>
      <w:r>
        <w:rPr>
          <w:rFonts w:ascii="Times New Roman" w:eastAsia="TimesNewRomanOOEnc" w:hAnsi="Times New Roman" w:cs="Times New Roman"/>
          <w:sz w:val="24"/>
          <w:szCs w:val="24"/>
        </w:rPr>
        <w:t xml:space="preserve">Для перекачки сточных вод функционируют насосная станция перекачки, расположенная на ул.Б.Пролетарская. Оборудована станция двумя насосами НПК 20/22 производительностью 0,480тм3/сут. Глубиной подводящих напорных коллекторов- 206мм, диаметр трубы 200мм, другой - 204мм, диаметр трубы 100мм. </w:t>
      </w:r>
    </w:p>
    <w:p w:rsidR="006D6D79" w:rsidRDefault="006D6D79" w:rsidP="006D6D79">
      <w:pPr>
        <w:pStyle w:val="1"/>
        <w:ind w:firstLine="709"/>
        <w:jc w:val="center"/>
        <w:rPr>
          <w:iCs/>
          <w:color w:val="000000"/>
          <w:sz w:val="24"/>
          <w:szCs w:val="24"/>
        </w:rPr>
      </w:pPr>
      <w:bookmarkStart w:id="9" w:name="_Toc375667481"/>
      <w:r>
        <w:rPr>
          <w:iCs/>
          <w:color w:val="000000"/>
          <w:sz w:val="24"/>
          <w:szCs w:val="24"/>
        </w:rPr>
        <w:t>1.4 Основные технические и экономические характеристики системы водоснабжения поселения</w:t>
      </w:r>
      <w:bookmarkEnd w:id="9"/>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водоснабжение объектов поселения осуществляется из подземных водоисточников - артезианских скважин (4 скважины), обслуживаемых ООО «Коммунальщик».</w:t>
      </w:r>
    </w:p>
    <w:p w:rsidR="006D6D79" w:rsidRDefault="006D6D79" w:rsidP="006D6D79">
      <w:pPr>
        <w:tabs>
          <w:tab w:val="num" w:pos="1080"/>
        </w:tabs>
        <w:spacing w:after="0"/>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Ниже в таблице приведена производственная программа ООО «Коммунальщик» на 2013 г. на услуги по водоснабжению.</w:t>
      </w:r>
    </w:p>
    <w:p w:rsidR="006D6D79" w:rsidRDefault="006D6D79" w:rsidP="006D6D79">
      <w:pPr>
        <w:shd w:val="clear" w:color="auto" w:fill="FFFFFF"/>
        <w:spacing w:line="360" w:lineRule="auto"/>
        <w:ind w:left="1791" w:hanging="1060"/>
        <w:jc w:val="right"/>
        <w:rPr>
          <w:rFonts w:ascii="Times New Roman" w:hAnsi="Times New Roman" w:cs="Times New Roman"/>
          <w:spacing w:val="-9"/>
          <w:sz w:val="24"/>
          <w:szCs w:val="24"/>
        </w:rPr>
      </w:pPr>
      <w:r>
        <w:rPr>
          <w:rFonts w:ascii="Times New Roman" w:hAnsi="Times New Roman" w:cs="Times New Roman"/>
          <w:spacing w:val="-9"/>
          <w:sz w:val="24"/>
          <w:szCs w:val="24"/>
        </w:rPr>
        <w:t>Таблица 4</w:t>
      </w:r>
    </w:p>
    <w:p w:rsidR="006D6D79" w:rsidRDefault="006D6D79" w:rsidP="006D6D79">
      <w:pPr>
        <w:shd w:val="clear" w:color="auto" w:fill="FFFFFF"/>
        <w:spacing w:line="360" w:lineRule="auto"/>
        <w:ind w:left="1791" w:hanging="1060"/>
        <w:jc w:val="center"/>
        <w:rPr>
          <w:rFonts w:ascii="Times New Roman" w:hAnsi="Times New Roman" w:cs="Times New Roman"/>
          <w:spacing w:val="-9"/>
          <w:sz w:val="24"/>
          <w:szCs w:val="24"/>
        </w:rPr>
      </w:pPr>
      <w:r>
        <w:rPr>
          <w:rFonts w:ascii="Times New Roman" w:hAnsi="Times New Roman" w:cs="Times New Roman"/>
          <w:spacing w:val="-9"/>
          <w:sz w:val="24"/>
          <w:szCs w:val="24"/>
        </w:rPr>
        <w:t xml:space="preserve">Производственная программа ООО «Коммунальщик» на </w:t>
      </w:r>
      <w:smartTag w:uri="urn:schemas-microsoft-com:office:smarttags" w:element="metricconverter">
        <w:smartTagPr>
          <w:attr w:name="ProductID" w:val="2013 г"/>
        </w:smartTagPr>
        <w:r>
          <w:rPr>
            <w:rFonts w:ascii="Times New Roman" w:hAnsi="Times New Roman" w:cs="Times New Roman"/>
            <w:spacing w:val="-9"/>
            <w:sz w:val="24"/>
            <w:szCs w:val="24"/>
          </w:rPr>
          <w:t>2013 г</w:t>
        </w:r>
      </w:smartTag>
      <w:r>
        <w:rPr>
          <w:rFonts w:ascii="Times New Roman" w:hAnsi="Times New Roman" w:cs="Times New Roman"/>
          <w:spacing w:val="-9"/>
          <w:sz w:val="24"/>
          <w:szCs w:val="24"/>
        </w:rPr>
        <w:t>. на услуги по водоснабжению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3897"/>
        <w:gridCol w:w="2148"/>
        <w:gridCol w:w="2653"/>
      </w:tblGrid>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Значение</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Объем выработки воды</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pacing w:val="-9"/>
                <w:sz w:val="24"/>
                <w:szCs w:val="24"/>
                <w:vertAlign w:val="superscript"/>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434,692</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Объем воды полученной со стороны</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0</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pacing w:val="-15"/>
                <w:sz w:val="24"/>
                <w:szCs w:val="24"/>
              </w:rPr>
              <w:t>Объем воды, используемый на собственные нужды</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0,539</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Объем отпуска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434,153</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5</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Объем потерь</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72,359</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pacing w:val="-12"/>
                <w:sz w:val="24"/>
                <w:szCs w:val="24"/>
              </w:rPr>
              <w:t>Объем потерь к объему отпущенной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16,67</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pacing w:val="-12"/>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361,794</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7.1</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284,632</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7.2</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32,298</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7.3</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44,864</w:t>
            </w:r>
          </w:p>
        </w:tc>
      </w:tr>
    </w:tbl>
    <w:p w:rsidR="006D6D79" w:rsidRDefault="006D6D79" w:rsidP="006D6D79">
      <w:pPr>
        <w:shd w:val="clear" w:color="auto" w:fill="FFFFFF"/>
        <w:ind w:right="1" w:firstLine="9"/>
        <w:jc w:val="both"/>
        <w:rPr>
          <w:rFonts w:ascii="Times New Roman" w:hAnsi="Times New Roman" w:cs="Times New Roman"/>
          <w:spacing w:val="-9"/>
          <w:sz w:val="24"/>
          <w:szCs w:val="24"/>
        </w:rPr>
      </w:pPr>
      <w:r>
        <w:rPr>
          <w:rFonts w:ascii="Times New Roman" w:hAnsi="Times New Roman" w:cs="Times New Roman"/>
          <w:spacing w:val="-9"/>
          <w:sz w:val="24"/>
          <w:szCs w:val="24"/>
        </w:rPr>
        <w:t>Примечание – производственная программа приведена полностью для организации ООО «Коммунальщик» (включены как городское поселение, так и сельские поселения).</w:t>
      </w:r>
    </w:p>
    <w:p w:rsidR="006D6D79" w:rsidRDefault="006D6D79" w:rsidP="006D6D79">
      <w:pPr>
        <w:shd w:val="clear" w:color="auto" w:fill="FFFFFF"/>
        <w:ind w:right="454" w:firstLine="9"/>
        <w:jc w:val="center"/>
        <w:rPr>
          <w:rFonts w:ascii="Times New Roman" w:hAnsi="Times New Roman" w:cs="Times New Roman"/>
          <w:spacing w:val="-9"/>
          <w:sz w:val="24"/>
          <w:szCs w:val="24"/>
        </w:rPr>
      </w:pPr>
      <w:r>
        <w:rPr>
          <w:rFonts w:ascii="Times New Roman" w:hAnsi="Times New Roman" w:cs="Times New Roman"/>
          <w:noProof/>
          <w:sz w:val="24"/>
          <w:szCs w:val="24"/>
        </w:rPr>
        <w:lastRenderedPageBreak/>
        <w:drawing>
          <wp:inline distT="0" distB="0" distL="0" distR="0">
            <wp:extent cx="4829175" cy="3362325"/>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2"/>
                    <a:srcRect/>
                    <a:stretch>
                      <a:fillRect/>
                    </a:stretch>
                  </pic:blipFill>
                  <pic:spPr bwMode="auto">
                    <a:xfrm>
                      <a:off x="0" y="0"/>
                      <a:ext cx="4829175" cy="3362325"/>
                    </a:xfrm>
                    <a:prstGeom prst="rect">
                      <a:avLst/>
                    </a:prstGeom>
                    <a:noFill/>
                    <a:ln w="9525">
                      <a:noFill/>
                      <a:miter lim="800000"/>
                      <a:headEnd/>
                      <a:tailEnd/>
                    </a:ln>
                  </pic:spPr>
                </pic:pic>
              </a:graphicData>
            </a:graphic>
          </wp:inline>
        </w:drawing>
      </w:r>
    </w:p>
    <w:p w:rsidR="006D6D79" w:rsidRDefault="006D6D79" w:rsidP="006D6D79">
      <w:pPr>
        <w:shd w:val="clear" w:color="auto" w:fill="FFFFFF"/>
        <w:ind w:left="1791" w:right="454" w:hanging="1060"/>
        <w:jc w:val="center"/>
        <w:rPr>
          <w:rFonts w:ascii="Times New Roman" w:hAnsi="Times New Roman" w:cs="Times New Roman"/>
          <w:spacing w:val="-9"/>
          <w:sz w:val="24"/>
          <w:szCs w:val="24"/>
        </w:rPr>
      </w:pPr>
      <w:r>
        <w:rPr>
          <w:rFonts w:ascii="Times New Roman" w:hAnsi="Times New Roman" w:cs="Times New Roman"/>
          <w:spacing w:val="-9"/>
          <w:sz w:val="24"/>
          <w:szCs w:val="24"/>
        </w:rPr>
        <w:t>рис. 4 Подача и реализация воды ООО «Коммунальщик»</w:t>
      </w:r>
    </w:p>
    <w:p w:rsidR="006D6D79" w:rsidRDefault="006D6D79" w:rsidP="006D6D79">
      <w:pPr>
        <w:shd w:val="clear" w:color="auto" w:fill="FFFFFF"/>
        <w:ind w:left="1791" w:right="454" w:hanging="1060"/>
        <w:jc w:val="center"/>
        <w:rPr>
          <w:rFonts w:ascii="Times New Roman" w:hAnsi="Times New Roman" w:cs="Times New Roman"/>
          <w:spacing w:val="-9"/>
          <w:sz w:val="24"/>
          <w:szCs w:val="24"/>
        </w:rPr>
      </w:pPr>
    </w:p>
    <w:p w:rsidR="006D6D79" w:rsidRDefault="006D6D79" w:rsidP="006D6D79">
      <w:pPr>
        <w:shd w:val="clear" w:color="auto" w:fill="FFFFFF"/>
        <w:ind w:right="454" w:firstLine="9"/>
        <w:jc w:val="center"/>
        <w:rPr>
          <w:rFonts w:ascii="Times New Roman" w:hAnsi="Times New Roman" w:cs="Times New Roman"/>
          <w:spacing w:val="-9"/>
          <w:sz w:val="24"/>
          <w:szCs w:val="24"/>
        </w:rPr>
      </w:pPr>
      <w:r>
        <w:rPr>
          <w:rFonts w:ascii="Times New Roman" w:hAnsi="Times New Roman" w:cs="Times New Roman"/>
          <w:noProof/>
          <w:sz w:val="24"/>
          <w:szCs w:val="24"/>
        </w:rPr>
        <w:drawing>
          <wp:inline distT="0" distB="0" distL="0" distR="0">
            <wp:extent cx="4772025" cy="3324225"/>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3"/>
                    <a:srcRect/>
                    <a:stretch>
                      <a:fillRect/>
                    </a:stretch>
                  </pic:blipFill>
                  <pic:spPr bwMode="auto">
                    <a:xfrm>
                      <a:off x="0" y="0"/>
                      <a:ext cx="4772025" cy="3324225"/>
                    </a:xfrm>
                    <a:prstGeom prst="rect">
                      <a:avLst/>
                    </a:prstGeom>
                    <a:noFill/>
                    <a:ln w="9525">
                      <a:noFill/>
                      <a:miter lim="800000"/>
                      <a:headEnd/>
                      <a:tailEnd/>
                    </a:ln>
                  </pic:spPr>
                </pic:pic>
              </a:graphicData>
            </a:graphic>
          </wp:inline>
        </w:drawing>
      </w:r>
    </w:p>
    <w:p w:rsidR="006D6D79" w:rsidRDefault="006D6D79" w:rsidP="006D6D79">
      <w:pPr>
        <w:shd w:val="clear" w:color="auto" w:fill="FFFFFF"/>
        <w:ind w:left="1791" w:right="454" w:hanging="1060"/>
        <w:jc w:val="center"/>
        <w:rPr>
          <w:rFonts w:ascii="Times New Roman" w:hAnsi="Times New Roman" w:cs="Times New Roman"/>
          <w:spacing w:val="-9"/>
          <w:sz w:val="24"/>
          <w:szCs w:val="24"/>
        </w:rPr>
      </w:pPr>
      <w:r>
        <w:rPr>
          <w:rFonts w:ascii="Times New Roman" w:hAnsi="Times New Roman" w:cs="Times New Roman"/>
          <w:spacing w:val="-9"/>
          <w:sz w:val="24"/>
          <w:szCs w:val="24"/>
        </w:rPr>
        <w:t>рис. 5 Распределение потребления воды по группам потребителей</w:t>
      </w:r>
    </w:p>
    <w:p w:rsidR="006D6D79" w:rsidRDefault="006D6D79" w:rsidP="006D6D79">
      <w:pPr>
        <w:shd w:val="clear" w:color="auto" w:fill="FFFFFF"/>
        <w:spacing w:line="360" w:lineRule="auto"/>
        <w:ind w:right="454" w:firstLine="720"/>
        <w:jc w:val="both"/>
        <w:rPr>
          <w:rFonts w:ascii="Times New Roman" w:hAnsi="Times New Roman" w:cs="Times New Roman"/>
          <w:spacing w:val="-9"/>
          <w:sz w:val="24"/>
          <w:szCs w:val="24"/>
        </w:rPr>
      </w:pPr>
    </w:p>
    <w:p w:rsidR="006D6D79" w:rsidRDefault="006D6D79" w:rsidP="006D6D79">
      <w:pPr>
        <w:shd w:val="clear" w:color="auto" w:fill="FFFFFF"/>
        <w:spacing w:after="0"/>
        <w:ind w:firstLine="720"/>
        <w:jc w:val="both"/>
        <w:rPr>
          <w:rFonts w:ascii="Times New Roman" w:hAnsi="Times New Roman" w:cs="Times New Roman"/>
          <w:spacing w:val="-9"/>
          <w:sz w:val="24"/>
          <w:szCs w:val="24"/>
        </w:rPr>
      </w:pPr>
      <w:r>
        <w:rPr>
          <w:rFonts w:ascii="Times New Roman" w:hAnsi="Times New Roman" w:cs="Times New Roman"/>
          <w:spacing w:val="-9"/>
          <w:sz w:val="24"/>
          <w:szCs w:val="24"/>
        </w:rPr>
        <w:t>Согласно приведенным выше данным потери воды составляет 72359 куб.м. или 16,6%. Основным потребителем воды является население – 78,67%, вторым по значимости – является прочие потребители – 12,4%.</w:t>
      </w:r>
    </w:p>
    <w:p w:rsidR="006D6D79" w:rsidRDefault="006D6D79" w:rsidP="006D6D79">
      <w:pPr>
        <w:shd w:val="clear" w:color="auto" w:fill="FFFFFF"/>
        <w:spacing w:after="0"/>
        <w:ind w:firstLine="720"/>
        <w:jc w:val="both"/>
        <w:rPr>
          <w:rFonts w:ascii="Times New Roman" w:hAnsi="Times New Roman" w:cs="Times New Roman"/>
          <w:spacing w:val="-9"/>
          <w:sz w:val="24"/>
          <w:szCs w:val="24"/>
        </w:rPr>
      </w:pPr>
      <w:r>
        <w:rPr>
          <w:rFonts w:ascii="Times New Roman" w:hAnsi="Times New Roman" w:cs="Times New Roman"/>
          <w:spacing w:val="-9"/>
          <w:sz w:val="24"/>
          <w:szCs w:val="24"/>
        </w:rPr>
        <w:lastRenderedPageBreak/>
        <w:t>Основные экономические характеристики предприятия ООО «Коммунальщик» представлены в следующей таблице.</w:t>
      </w:r>
    </w:p>
    <w:p w:rsidR="006D6D79" w:rsidRDefault="006D6D79" w:rsidP="006D6D79">
      <w:pPr>
        <w:shd w:val="clear" w:color="auto" w:fill="FFFFFF"/>
        <w:spacing w:after="0"/>
        <w:ind w:left="1791" w:hanging="1060"/>
        <w:jc w:val="right"/>
        <w:rPr>
          <w:rFonts w:ascii="Times New Roman" w:hAnsi="Times New Roman" w:cs="Times New Roman"/>
          <w:spacing w:val="-9"/>
          <w:sz w:val="24"/>
          <w:szCs w:val="24"/>
        </w:rPr>
      </w:pPr>
    </w:p>
    <w:p w:rsidR="006D6D79" w:rsidRDefault="006D6D79" w:rsidP="006D6D79">
      <w:pPr>
        <w:shd w:val="clear" w:color="auto" w:fill="FFFFFF"/>
        <w:spacing w:after="0"/>
        <w:ind w:left="1791" w:hanging="1060"/>
        <w:jc w:val="right"/>
        <w:rPr>
          <w:rFonts w:ascii="Times New Roman" w:hAnsi="Times New Roman" w:cs="Times New Roman"/>
          <w:spacing w:val="-9"/>
          <w:sz w:val="24"/>
          <w:szCs w:val="24"/>
        </w:rPr>
      </w:pPr>
    </w:p>
    <w:p w:rsidR="006D6D79" w:rsidRDefault="006D6D79" w:rsidP="006D6D79">
      <w:pPr>
        <w:shd w:val="clear" w:color="auto" w:fill="FFFFFF"/>
        <w:spacing w:after="0"/>
        <w:ind w:left="1791" w:hanging="1060"/>
        <w:jc w:val="right"/>
        <w:rPr>
          <w:rFonts w:ascii="Times New Roman" w:hAnsi="Times New Roman" w:cs="Times New Roman"/>
          <w:spacing w:val="-9"/>
          <w:sz w:val="24"/>
          <w:szCs w:val="24"/>
        </w:rPr>
      </w:pPr>
    </w:p>
    <w:p w:rsidR="006D6D79" w:rsidRDefault="006D6D79" w:rsidP="006D6D79">
      <w:pPr>
        <w:shd w:val="clear" w:color="auto" w:fill="FFFFFF"/>
        <w:spacing w:after="0"/>
        <w:jc w:val="right"/>
        <w:rPr>
          <w:rFonts w:ascii="Times New Roman" w:hAnsi="Times New Roman" w:cs="Times New Roman"/>
          <w:spacing w:val="-9"/>
          <w:sz w:val="24"/>
          <w:szCs w:val="24"/>
        </w:rPr>
      </w:pPr>
      <w:r>
        <w:rPr>
          <w:rFonts w:ascii="Times New Roman" w:hAnsi="Times New Roman" w:cs="Times New Roman"/>
          <w:spacing w:val="-9"/>
          <w:sz w:val="24"/>
          <w:szCs w:val="24"/>
        </w:rPr>
        <w:t xml:space="preserve">Таблица 5 </w:t>
      </w:r>
    </w:p>
    <w:p w:rsidR="006D6D79" w:rsidRDefault="006D6D79" w:rsidP="006D6D79">
      <w:pPr>
        <w:shd w:val="clear" w:color="auto" w:fill="FFFFFF"/>
        <w:spacing w:after="0"/>
        <w:ind w:left="1791" w:hanging="1060"/>
        <w:jc w:val="center"/>
        <w:rPr>
          <w:rFonts w:ascii="Times New Roman" w:hAnsi="Times New Roman" w:cs="Times New Roman"/>
          <w:sz w:val="24"/>
          <w:szCs w:val="24"/>
        </w:rPr>
      </w:pPr>
      <w:r>
        <w:rPr>
          <w:rFonts w:ascii="Times New Roman" w:hAnsi="Times New Roman" w:cs="Times New Roman"/>
          <w:spacing w:val="-9"/>
          <w:sz w:val="24"/>
          <w:szCs w:val="24"/>
        </w:rPr>
        <w:t>Расчет финансовых потребностей, необходимых для реализации производственной программы ООО «Коммунальщик»</w:t>
      </w:r>
      <w:r>
        <w:rPr>
          <w:rFonts w:ascii="Times New Roman" w:hAnsi="Times New Roman" w:cs="Times New Roman"/>
          <w:spacing w:val="-8"/>
          <w:sz w:val="24"/>
          <w:szCs w:val="24"/>
        </w:rPr>
        <w:t xml:space="preserve"> на услуги по водоснабжению на 2013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4466"/>
        <w:gridCol w:w="1771"/>
        <w:gridCol w:w="2546"/>
      </w:tblGrid>
      <w:tr w:rsidR="006D6D79" w:rsidTr="006D6D79">
        <w:trPr>
          <w:trHeight w:val="77"/>
        </w:trPr>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z w:val="24"/>
                <w:szCs w:val="24"/>
              </w:rPr>
              <w:t>Наименование статей затрат</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25"/>
              <w:jc w:val="center"/>
              <w:rPr>
                <w:rFonts w:ascii="Times New Roman" w:hAnsi="Times New Roman" w:cs="Times New Roman"/>
                <w:spacing w:val="-9"/>
                <w:sz w:val="24"/>
                <w:szCs w:val="24"/>
              </w:rPr>
            </w:pPr>
            <w:r>
              <w:rPr>
                <w:rFonts w:ascii="Times New Roman" w:hAnsi="Times New Roman" w:cs="Times New Roman"/>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Значение</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1140,39</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Оплата труда</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3890,7</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Страховые взносы</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1174,99</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Амортизация</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22,0</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398,36</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247,26</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Расходы на проведение АВР</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1432,82</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pacing w:val="-9"/>
                <w:sz w:val="24"/>
                <w:szCs w:val="24"/>
              </w:rPr>
              <w:t>Общеэксплуатационные расходы</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2547,76</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ind w:firstLine="6"/>
              <w:rPr>
                <w:rFonts w:ascii="Times New Roman" w:hAnsi="Times New Roman" w:cs="Times New Roman"/>
                <w:sz w:val="24"/>
                <w:szCs w:val="24"/>
              </w:rPr>
            </w:pPr>
            <w:r>
              <w:rPr>
                <w:rFonts w:ascii="Times New Roman" w:hAnsi="Times New Roman" w:cs="Times New Roman"/>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174,19</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11028,46</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645,0</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Объем финансовых потребностей - всего</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11673,46</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13</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Объем отпущенной воды</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361,79</w:t>
            </w:r>
          </w:p>
        </w:tc>
      </w:tr>
    </w:tbl>
    <w:p w:rsidR="006D6D79" w:rsidRDefault="006D6D79" w:rsidP="006D6D79">
      <w:pPr>
        <w:shd w:val="clear" w:color="auto" w:fill="FFFFFF"/>
        <w:ind w:right="454" w:firstLine="9"/>
        <w:jc w:val="both"/>
        <w:rPr>
          <w:rFonts w:ascii="Times New Roman" w:hAnsi="Times New Roman" w:cs="Times New Roman"/>
          <w:spacing w:val="-9"/>
          <w:sz w:val="24"/>
          <w:szCs w:val="24"/>
        </w:rPr>
      </w:pPr>
      <w:r>
        <w:rPr>
          <w:rFonts w:ascii="Times New Roman" w:hAnsi="Times New Roman" w:cs="Times New Roman"/>
          <w:spacing w:val="-9"/>
          <w:sz w:val="24"/>
          <w:szCs w:val="24"/>
        </w:rPr>
        <w:t>Примечание – расчет финансовых потребностей приведен полностью для организации ООО «Коммунальщик» (включены как городское поселение, так и сельские поселения).</w:t>
      </w:r>
    </w:p>
    <w:p w:rsidR="006D6D79" w:rsidRDefault="006D6D79" w:rsidP="006D6D79">
      <w:pPr>
        <w:shd w:val="clear" w:color="auto" w:fill="FFFFFF"/>
        <w:spacing w:line="360" w:lineRule="auto"/>
        <w:ind w:right="1" w:firstLine="9"/>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34050" cy="4000500"/>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4"/>
                    <a:srcRect/>
                    <a:stretch>
                      <a:fillRect/>
                    </a:stretch>
                  </pic:blipFill>
                  <pic:spPr bwMode="auto">
                    <a:xfrm>
                      <a:off x="0" y="0"/>
                      <a:ext cx="5734050" cy="4000500"/>
                    </a:xfrm>
                    <a:prstGeom prst="rect">
                      <a:avLst/>
                    </a:prstGeom>
                    <a:noFill/>
                    <a:ln w="9525">
                      <a:noFill/>
                      <a:miter lim="800000"/>
                      <a:headEnd/>
                      <a:tailEnd/>
                    </a:ln>
                  </pic:spPr>
                </pic:pic>
              </a:graphicData>
            </a:graphic>
          </wp:inline>
        </w:drawing>
      </w:r>
    </w:p>
    <w:p w:rsidR="006D6D79" w:rsidRDefault="006D6D79" w:rsidP="006D6D79">
      <w:pPr>
        <w:shd w:val="clear" w:color="auto" w:fill="FFFFFF"/>
        <w:spacing w:line="360" w:lineRule="auto"/>
        <w:ind w:right="454" w:firstLine="9"/>
        <w:jc w:val="center"/>
        <w:rPr>
          <w:rFonts w:ascii="Times New Roman" w:hAnsi="Times New Roman" w:cs="Times New Roman"/>
          <w:sz w:val="24"/>
          <w:szCs w:val="24"/>
        </w:rPr>
      </w:pPr>
      <w:r>
        <w:rPr>
          <w:rFonts w:ascii="Times New Roman" w:hAnsi="Times New Roman" w:cs="Times New Roman"/>
          <w:sz w:val="24"/>
          <w:szCs w:val="24"/>
        </w:rPr>
        <w:t>рис. 6 Распределение затрат в системе водоснабжения.</w:t>
      </w:r>
    </w:p>
    <w:p w:rsidR="006D6D79" w:rsidRDefault="006D6D79" w:rsidP="006D6D7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ab/>
        <w:t>Из приведенных выше данных, основная часть затрат, влияющих на величину тарифа в данном сельском поселении являются:</w:t>
      </w:r>
    </w:p>
    <w:p w:rsidR="006D6D79" w:rsidRDefault="006D6D79" w:rsidP="006D6D79">
      <w:pPr>
        <w:numPr>
          <w:ilvl w:val="0"/>
          <w:numId w:val="4"/>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Оплата труда – 35,28%. </w:t>
      </w:r>
    </w:p>
    <w:p w:rsidR="006D6D79" w:rsidRDefault="006D6D79" w:rsidP="006D6D79">
      <w:pPr>
        <w:numPr>
          <w:ilvl w:val="0"/>
          <w:numId w:val="4"/>
        </w:numPr>
        <w:shd w:val="clear" w:color="auto" w:fill="FFFFFF"/>
        <w:spacing w:after="0" w:line="240" w:lineRule="auto"/>
        <w:ind w:left="0" w:firstLine="709"/>
        <w:jc w:val="both"/>
        <w:rPr>
          <w:rFonts w:ascii="Times New Roman" w:hAnsi="Times New Roman" w:cs="Times New Roman"/>
          <w:spacing w:val="-9"/>
          <w:sz w:val="24"/>
          <w:szCs w:val="24"/>
        </w:rPr>
      </w:pPr>
      <w:r>
        <w:rPr>
          <w:rFonts w:ascii="Times New Roman" w:hAnsi="Times New Roman" w:cs="Times New Roman"/>
          <w:sz w:val="24"/>
          <w:szCs w:val="24"/>
        </w:rPr>
        <w:t>Общие эксплуатационные расходы – 23,1%, расходы на проведение АВР – 12,99, страховые взносы  – 10,65 %.</w:t>
      </w:r>
    </w:p>
    <w:p w:rsidR="006D6D79" w:rsidRDefault="006D6D79" w:rsidP="006D6D79">
      <w:pPr>
        <w:shd w:val="clear" w:color="auto" w:fill="FFFFFF"/>
        <w:ind w:right="1"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приведенными техническими и экономическими характеристиками установлен следующий тариф на холодную воду для ООО «Коммунальщик» на 2013 гг.</w:t>
      </w:r>
    </w:p>
    <w:p w:rsidR="006D6D79" w:rsidRDefault="006D6D79" w:rsidP="006D6D79">
      <w:pPr>
        <w:shd w:val="clear" w:color="auto" w:fill="FFFFFF"/>
        <w:spacing w:line="360" w:lineRule="auto"/>
        <w:ind w:right="1" w:firstLine="720"/>
        <w:jc w:val="right"/>
        <w:rPr>
          <w:rFonts w:ascii="Times New Roman" w:hAnsi="Times New Roman" w:cs="Times New Roman"/>
          <w:sz w:val="24"/>
          <w:szCs w:val="24"/>
        </w:rPr>
      </w:pPr>
    </w:p>
    <w:p w:rsidR="006D6D79" w:rsidRDefault="006D6D79" w:rsidP="006D6D79">
      <w:pPr>
        <w:shd w:val="clear" w:color="auto" w:fill="FFFFFF"/>
        <w:spacing w:line="360" w:lineRule="auto"/>
        <w:ind w:right="1" w:firstLine="720"/>
        <w:jc w:val="right"/>
        <w:rPr>
          <w:rFonts w:ascii="Times New Roman" w:hAnsi="Times New Roman" w:cs="Times New Roman"/>
          <w:sz w:val="24"/>
          <w:szCs w:val="24"/>
        </w:rPr>
      </w:pPr>
      <w:r>
        <w:rPr>
          <w:rFonts w:ascii="Times New Roman" w:hAnsi="Times New Roman" w:cs="Times New Roman"/>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4"/>
        <w:gridCol w:w="5032"/>
        <w:gridCol w:w="2099"/>
        <w:gridCol w:w="1962"/>
      </w:tblGrid>
      <w:tr w:rsidR="006D6D79" w:rsidTr="006D6D79">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center"/>
            </w:pPr>
            <w:r>
              <w:t>№</w:t>
            </w:r>
            <w:r>
              <w:rPr>
                <w:rStyle w:val="apple-converted-space"/>
              </w:rPr>
              <w:t> </w:t>
            </w:r>
            <w:r>
              <w:rPr>
                <w:rStyle w:val="spelle"/>
              </w:rPr>
              <w:t>пп</w:t>
            </w:r>
          </w:p>
          <w:p w:rsidR="006D6D79" w:rsidRDefault="006D6D79">
            <w:pPr>
              <w:pStyle w:val="1a"/>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center"/>
            </w:pPr>
            <w:r>
              <w:t> </w:t>
            </w:r>
          </w:p>
          <w:p w:rsidR="006D6D79" w:rsidRDefault="006D6D79">
            <w:pPr>
              <w:pStyle w:val="1a"/>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6D6D79" w:rsidRDefault="006D6D79">
            <w:pPr>
              <w:pStyle w:val="1a"/>
              <w:spacing w:before="0" w:beforeAutospacing="0" w:after="0" w:afterAutospacing="0" w:line="276" w:lineRule="auto"/>
              <w:jc w:val="center"/>
            </w:pPr>
            <w:r>
              <w:t>(НДС не облагается)</w:t>
            </w:r>
          </w:p>
        </w:tc>
      </w:tr>
      <w:tr w:rsidR="006D6D79" w:rsidTr="006D6D79">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center"/>
            </w:pPr>
            <w:r>
              <w:t>с 01.01.2013</w:t>
            </w:r>
          </w:p>
          <w:p w:rsidR="006D6D79" w:rsidRDefault="006D6D79">
            <w:pPr>
              <w:pStyle w:val="1a"/>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center"/>
            </w:pPr>
            <w:r>
              <w:t>с 01.07.2013</w:t>
            </w:r>
          </w:p>
          <w:p w:rsidR="006D6D79" w:rsidRDefault="006D6D79">
            <w:pPr>
              <w:pStyle w:val="1a"/>
              <w:spacing w:before="0" w:beforeAutospacing="0" w:after="0" w:afterAutospacing="0" w:line="276" w:lineRule="auto"/>
              <w:jc w:val="center"/>
            </w:pPr>
            <w:r>
              <w:t>по 31.12.2013</w:t>
            </w:r>
          </w:p>
        </w:tc>
      </w:tr>
      <w:tr w:rsidR="006D6D79" w:rsidTr="006D6D79">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center"/>
            </w:pPr>
            <w:r>
              <w:t>1.</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both"/>
            </w:pPr>
            <w:r>
              <w:t>Услуги по водоснабжению:</w:t>
            </w:r>
          </w:p>
          <w:p w:rsidR="006D6D79" w:rsidRDefault="006D6D79">
            <w:pPr>
              <w:pStyle w:val="1a"/>
              <w:spacing w:before="0" w:beforeAutospacing="0" w:after="0" w:afterAutospacing="0" w:line="276" w:lineRule="auto"/>
              <w:jc w:val="both"/>
            </w:pPr>
            <w:r>
              <w:t>- население;</w:t>
            </w:r>
          </w:p>
          <w:p w:rsidR="006D6D79" w:rsidRDefault="006D6D79">
            <w:pPr>
              <w:pStyle w:val="1a"/>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center"/>
            </w:pPr>
            <w:r>
              <w:t> </w:t>
            </w:r>
          </w:p>
          <w:p w:rsidR="006D6D79" w:rsidRDefault="006D6D79">
            <w:pPr>
              <w:pStyle w:val="1a"/>
              <w:spacing w:before="0" w:beforeAutospacing="0" w:after="0" w:afterAutospacing="0" w:line="276" w:lineRule="auto"/>
              <w:jc w:val="center"/>
            </w:pPr>
            <w:r>
              <w:t>31,93</w:t>
            </w:r>
          </w:p>
          <w:p w:rsidR="006D6D79" w:rsidRDefault="006D6D79">
            <w:pPr>
              <w:pStyle w:val="1a"/>
              <w:spacing w:before="0" w:beforeAutospacing="0" w:after="0" w:afterAutospacing="0" w:line="276" w:lineRule="auto"/>
              <w:jc w:val="center"/>
            </w:pPr>
            <w:r>
              <w:t>31,93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center"/>
            </w:pPr>
            <w:r>
              <w:t> </w:t>
            </w:r>
          </w:p>
          <w:p w:rsidR="006D6D79" w:rsidRDefault="006D6D79">
            <w:pPr>
              <w:pStyle w:val="1a"/>
              <w:spacing w:before="0" w:beforeAutospacing="0" w:after="0" w:afterAutospacing="0" w:line="276" w:lineRule="auto"/>
              <w:jc w:val="center"/>
            </w:pPr>
            <w:r>
              <w:t>32,60</w:t>
            </w:r>
          </w:p>
          <w:p w:rsidR="006D6D79" w:rsidRDefault="006D6D79">
            <w:pPr>
              <w:pStyle w:val="1a"/>
              <w:spacing w:before="0" w:beforeAutospacing="0" w:after="0" w:afterAutospacing="0" w:line="276" w:lineRule="auto"/>
              <w:jc w:val="center"/>
            </w:pPr>
            <w:r>
              <w:t>32,60</w:t>
            </w:r>
          </w:p>
        </w:tc>
      </w:tr>
    </w:tbl>
    <w:p w:rsidR="006D6D79" w:rsidRDefault="006D6D79" w:rsidP="006D6D79">
      <w:pPr>
        <w:jc w:val="center"/>
        <w:rPr>
          <w:rFonts w:ascii="Times New Roman" w:hAnsi="Times New Roman" w:cs="Times New Roman"/>
          <w:sz w:val="24"/>
          <w:szCs w:val="24"/>
        </w:rPr>
      </w:pPr>
    </w:p>
    <w:p w:rsidR="006D6D79" w:rsidRDefault="006D6D79" w:rsidP="006D6D79">
      <w:pPr>
        <w:spacing w:after="0"/>
        <w:jc w:val="center"/>
        <w:rPr>
          <w:rFonts w:ascii="Times New Roman" w:hAnsi="Times New Roman" w:cs="Times New Roman"/>
          <w:sz w:val="24"/>
          <w:szCs w:val="24"/>
        </w:rPr>
      </w:pPr>
      <w:r>
        <w:rPr>
          <w:rFonts w:ascii="Times New Roman" w:hAnsi="Times New Roman" w:cs="Times New Roman"/>
          <w:sz w:val="24"/>
          <w:szCs w:val="24"/>
        </w:rPr>
        <w:t xml:space="preserve">Объемы коммунальных услуг на </w:t>
      </w:r>
      <w:r>
        <w:rPr>
          <w:rFonts w:ascii="Times New Roman" w:hAnsi="Times New Roman" w:cs="Times New Roman"/>
          <w:spacing w:val="-9"/>
          <w:sz w:val="24"/>
          <w:szCs w:val="24"/>
        </w:rPr>
        <w:t xml:space="preserve">2013 год </w:t>
      </w:r>
      <w:r>
        <w:rPr>
          <w:rFonts w:ascii="Times New Roman" w:hAnsi="Times New Roman" w:cs="Times New Roman"/>
          <w:sz w:val="24"/>
          <w:szCs w:val="24"/>
        </w:rPr>
        <w:t xml:space="preserve">по ООО «Коммунальщик» </w:t>
      </w:r>
    </w:p>
    <w:p w:rsidR="006D6D79" w:rsidRDefault="006D6D79" w:rsidP="006D6D79">
      <w:pPr>
        <w:spacing w:after="0"/>
        <w:jc w:val="center"/>
        <w:rPr>
          <w:rFonts w:ascii="Times New Roman" w:hAnsi="Times New Roman" w:cs="Times New Roman"/>
          <w:sz w:val="24"/>
          <w:szCs w:val="24"/>
        </w:rPr>
      </w:pPr>
      <w:r>
        <w:rPr>
          <w:rFonts w:ascii="Times New Roman" w:hAnsi="Times New Roman" w:cs="Times New Roman"/>
          <w:sz w:val="24"/>
          <w:szCs w:val="24"/>
        </w:rPr>
        <w:t>(Сычевское городское поселение)</w:t>
      </w:r>
    </w:p>
    <w:p w:rsidR="006D6D79" w:rsidRDefault="006D6D79" w:rsidP="006D6D79">
      <w:pPr>
        <w:jc w:val="right"/>
        <w:rPr>
          <w:rFonts w:ascii="Times New Roman" w:hAnsi="Times New Roman" w:cs="Times New Roman"/>
          <w:sz w:val="24"/>
          <w:szCs w:val="24"/>
        </w:rPr>
      </w:pPr>
    </w:p>
    <w:p w:rsidR="006D6D79" w:rsidRDefault="006D6D79" w:rsidP="006D6D79">
      <w:pPr>
        <w:jc w:val="right"/>
        <w:rPr>
          <w:rFonts w:ascii="Times New Roman" w:hAnsi="Times New Roman" w:cs="Times New Roman"/>
          <w:color w:val="FF0000"/>
          <w:sz w:val="24"/>
          <w:szCs w:val="24"/>
        </w:rPr>
      </w:pPr>
      <w:r>
        <w:rPr>
          <w:rFonts w:ascii="Times New Roman" w:hAnsi="Times New Roman" w:cs="Times New Roman"/>
          <w:sz w:val="24"/>
          <w:szCs w:val="24"/>
        </w:rPr>
        <w:t>Таблица 7</w:t>
      </w:r>
    </w:p>
    <w:p w:rsidR="006D6D79" w:rsidRDefault="006D6D79" w:rsidP="006D6D79">
      <w:pPr>
        <w:jc w:val="center"/>
        <w:rPr>
          <w:rFonts w:ascii="Times New Roman" w:hAnsi="Times New Roman" w:cs="Times New Roman"/>
          <w:b/>
          <w:sz w:val="24"/>
          <w:szCs w:val="24"/>
        </w:rPr>
      </w:pPr>
      <w:r>
        <w:rPr>
          <w:rFonts w:ascii="Times New Roman" w:hAnsi="Times New Roman" w:cs="Times New Roman"/>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2884"/>
        <w:gridCol w:w="2685"/>
      </w:tblGrid>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абонентов</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жильцов</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Водопользование из уличных 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943</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1736</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1108</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2856</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372</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679</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262</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549</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575</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1733</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3293</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7620</w:t>
            </w:r>
          </w:p>
        </w:tc>
      </w:tr>
    </w:tbl>
    <w:p w:rsidR="006D6D79" w:rsidRDefault="006D6D79" w:rsidP="006D6D79">
      <w:pPr>
        <w:jc w:val="right"/>
        <w:rPr>
          <w:rFonts w:ascii="Times New Roman" w:hAnsi="Times New Roman" w:cs="Times New Roman"/>
          <w:b/>
          <w:sz w:val="24"/>
          <w:szCs w:val="24"/>
        </w:rPr>
      </w:pPr>
      <w:r>
        <w:rPr>
          <w:rFonts w:ascii="Times New Roman" w:hAnsi="Times New Roman" w:cs="Times New Roman"/>
          <w:sz w:val="24"/>
          <w:szCs w:val="24"/>
        </w:rPr>
        <w:t>Таблица 8</w:t>
      </w:r>
    </w:p>
    <w:p w:rsidR="006D6D79" w:rsidRDefault="006D6D79" w:rsidP="006D6D79">
      <w:pPr>
        <w:jc w:val="center"/>
        <w:rPr>
          <w:rFonts w:ascii="Times New Roman" w:hAnsi="Times New Roman" w:cs="Times New Roman"/>
          <w:b/>
          <w:sz w:val="24"/>
          <w:szCs w:val="24"/>
        </w:rPr>
      </w:pPr>
      <w:r>
        <w:rPr>
          <w:rFonts w:ascii="Times New Roman" w:hAnsi="Times New Roman" w:cs="Times New Roman"/>
          <w:b/>
          <w:sz w:val="24"/>
          <w:szCs w:val="24"/>
        </w:rPr>
        <w:t>Расчет планового объема потребления воды населением Сычевского городского поселения на 2013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402"/>
        <w:gridCol w:w="1521"/>
        <w:gridCol w:w="1411"/>
        <w:gridCol w:w="1481"/>
        <w:gridCol w:w="1451"/>
      </w:tblGrid>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Объем воды в год, м</w:t>
            </w:r>
            <w:r>
              <w:rPr>
                <w:rFonts w:ascii="Times New Roman" w:hAnsi="Times New Roman" w:cs="Times New Roman"/>
                <w:sz w:val="24"/>
                <w:szCs w:val="24"/>
                <w:vertAlign w:val="superscript"/>
              </w:rPr>
              <w:t>3</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1736</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15832,3</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729,6</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2856</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80196,5</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679</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30229,1</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нецентрализованная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549</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24441,5</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5860</w:t>
            </w:r>
          </w:p>
        </w:tc>
        <w:tc>
          <w:tcPr>
            <w:tcW w:w="148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151429,0</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1733</w:t>
            </w:r>
          </w:p>
        </w:tc>
        <w:tc>
          <w:tcPr>
            <w:tcW w:w="148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54640</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148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2200</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7620</w:t>
            </w:r>
          </w:p>
        </w:tc>
        <w:tc>
          <w:tcPr>
            <w:tcW w:w="148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206069,0</w:t>
            </w:r>
          </w:p>
        </w:tc>
      </w:tr>
    </w:tbl>
    <w:p w:rsidR="006D6D79" w:rsidRDefault="006D6D79" w:rsidP="006D6D79">
      <w:pPr>
        <w:ind w:firstLine="540"/>
        <w:jc w:val="right"/>
        <w:rPr>
          <w:rFonts w:ascii="Times New Roman" w:hAnsi="Times New Roman" w:cs="Times New Roman"/>
          <w:color w:val="FF0000"/>
          <w:sz w:val="24"/>
          <w:szCs w:val="24"/>
        </w:rPr>
      </w:pPr>
      <w:r>
        <w:rPr>
          <w:rFonts w:ascii="Times New Roman" w:hAnsi="Times New Roman" w:cs="Times New Roman"/>
          <w:sz w:val="24"/>
          <w:szCs w:val="24"/>
        </w:rPr>
        <w:t>Таблица 9</w:t>
      </w:r>
    </w:p>
    <w:p w:rsidR="006D6D79" w:rsidRDefault="006D6D79" w:rsidP="006D6D79">
      <w:pPr>
        <w:jc w:val="center"/>
        <w:rPr>
          <w:rFonts w:ascii="Times New Roman" w:hAnsi="Times New Roman" w:cs="Times New Roman"/>
          <w:b/>
          <w:sz w:val="24"/>
          <w:szCs w:val="24"/>
        </w:rPr>
      </w:pPr>
      <w:r>
        <w:rPr>
          <w:rFonts w:ascii="Times New Roman" w:hAnsi="Times New Roman" w:cs="Times New Roman"/>
          <w:b/>
          <w:sz w:val="24"/>
          <w:szCs w:val="24"/>
        </w:rPr>
        <w:t>Перечень потребление воды в 2013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6"/>
        <w:gridCol w:w="2393"/>
        <w:gridCol w:w="2393"/>
      </w:tblGrid>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Объем воды, м</w:t>
            </w:r>
            <w:r>
              <w:rPr>
                <w:rFonts w:ascii="Times New Roman" w:hAnsi="Times New Roman" w:cs="Times New Roman"/>
                <w:sz w:val="24"/>
                <w:szCs w:val="24"/>
                <w:vertAlign w:val="superscript"/>
              </w:rPr>
              <w:t>3</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417,6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2645</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1606,56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12,3</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880,56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НК Роснефть 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12360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Сычевский молзавод</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ОСП Сычевский почтамп</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6180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58866</w:t>
            </w:r>
          </w:p>
        </w:tc>
      </w:tr>
    </w:tbl>
    <w:p w:rsidR="006D6D79" w:rsidRDefault="006D6D79" w:rsidP="006D6D79">
      <w:pPr>
        <w:shd w:val="clear" w:color="auto" w:fill="FFFFFF"/>
        <w:spacing w:line="360" w:lineRule="auto"/>
        <w:ind w:firstLine="708"/>
        <w:jc w:val="both"/>
        <w:rPr>
          <w:rFonts w:ascii="Times New Roman" w:hAnsi="Times New Roman" w:cs="Times New Roman"/>
          <w:spacing w:val="-4"/>
          <w:sz w:val="24"/>
          <w:szCs w:val="24"/>
        </w:rPr>
      </w:pPr>
    </w:p>
    <w:p w:rsidR="006D6D79" w:rsidRDefault="006D6D79" w:rsidP="006D6D79">
      <w:pPr>
        <w:shd w:val="clear" w:color="auto" w:fill="FFFFFF"/>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Основные характеристики работы скважин приведены в следующих таблицах.</w:t>
      </w:r>
    </w:p>
    <w:p w:rsidR="006D6D79" w:rsidRDefault="006D6D79" w:rsidP="006D6D79">
      <w:pPr>
        <w:spacing w:after="0" w:line="360" w:lineRule="auto"/>
        <w:rPr>
          <w:rFonts w:ascii="Times New Roman" w:hAnsi="Times New Roman" w:cs="Times New Roman"/>
          <w:spacing w:val="-4"/>
          <w:sz w:val="24"/>
          <w:szCs w:val="24"/>
        </w:rPr>
        <w:sectPr w:rsidR="006D6D79">
          <w:pgSz w:w="11909" w:h="16834"/>
          <w:pgMar w:top="1440" w:right="748" w:bottom="902" w:left="1440" w:header="720" w:footer="720" w:gutter="0"/>
          <w:cols w:space="720"/>
        </w:sectPr>
      </w:pPr>
    </w:p>
    <w:tbl>
      <w:tblPr>
        <w:tblW w:w="5000" w:type="pct"/>
        <w:tblLook w:val="04A0" w:firstRow="1" w:lastRow="0" w:firstColumn="1" w:lastColumn="0" w:noHBand="0" w:noVBand="1"/>
      </w:tblPr>
      <w:tblGrid>
        <w:gridCol w:w="582"/>
        <w:gridCol w:w="1903"/>
        <w:gridCol w:w="1468"/>
        <w:gridCol w:w="1718"/>
        <w:gridCol w:w="1144"/>
        <w:gridCol w:w="1371"/>
        <w:gridCol w:w="1062"/>
        <w:gridCol w:w="1850"/>
        <w:gridCol w:w="1786"/>
        <w:gridCol w:w="1824"/>
      </w:tblGrid>
      <w:tr w:rsidR="006D6D79" w:rsidTr="006D6D79">
        <w:trPr>
          <w:trHeight w:val="300"/>
        </w:trPr>
        <w:tc>
          <w:tcPr>
            <w:tcW w:w="198" w:type="pct"/>
            <w:noWrap/>
            <w:vAlign w:val="bottom"/>
          </w:tcPr>
          <w:p w:rsidR="006D6D79" w:rsidRDefault="006D6D79">
            <w:pPr>
              <w:rPr>
                <w:rFonts w:ascii="Times New Roman" w:hAnsi="Times New Roman" w:cs="Times New Roman"/>
                <w:sz w:val="24"/>
                <w:szCs w:val="24"/>
              </w:rPr>
            </w:pPr>
          </w:p>
        </w:tc>
        <w:tc>
          <w:tcPr>
            <w:tcW w:w="4802" w:type="pct"/>
            <w:gridSpan w:val="9"/>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Расчет расхода электрической энергии на подъем артезианской воды </w:t>
            </w:r>
          </w:p>
        </w:tc>
      </w:tr>
      <w:tr w:rsidR="006D6D79" w:rsidTr="006D6D79">
        <w:trPr>
          <w:trHeight w:val="285"/>
        </w:trPr>
        <w:tc>
          <w:tcPr>
            <w:tcW w:w="198" w:type="pct"/>
            <w:noWrap/>
            <w:vAlign w:val="bottom"/>
          </w:tcPr>
          <w:p w:rsidR="006D6D79" w:rsidRDefault="006D6D79">
            <w:pPr>
              <w:rPr>
                <w:rFonts w:ascii="Times New Roman" w:hAnsi="Times New Roman" w:cs="Times New Roman"/>
                <w:sz w:val="24"/>
                <w:szCs w:val="24"/>
              </w:rPr>
            </w:pPr>
          </w:p>
        </w:tc>
        <w:tc>
          <w:tcPr>
            <w:tcW w:w="4802" w:type="pct"/>
            <w:gridSpan w:val="9"/>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Расчетная формула  Эа=0.00272 * Н * V /(hн * hд), кВт.ч/м3</w:t>
            </w:r>
          </w:p>
        </w:tc>
      </w:tr>
      <w:tr w:rsidR="006D6D79" w:rsidTr="006D6D79">
        <w:trPr>
          <w:trHeight w:val="300"/>
        </w:trPr>
        <w:tc>
          <w:tcPr>
            <w:tcW w:w="198" w:type="pct"/>
            <w:noWrap/>
            <w:vAlign w:val="bottom"/>
          </w:tcPr>
          <w:p w:rsidR="006D6D79" w:rsidRDefault="006D6D79">
            <w:pPr>
              <w:rPr>
                <w:rFonts w:ascii="Times New Roman" w:hAnsi="Times New Roman" w:cs="Times New Roman"/>
                <w:sz w:val="24"/>
                <w:szCs w:val="24"/>
              </w:rPr>
            </w:pPr>
          </w:p>
        </w:tc>
        <w:tc>
          <w:tcPr>
            <w:tcW w:w="647" w:type="pct"/>
            <w:noWrap/>
            <w:vAlign w:val="bottom"/>
          </w:tcPr>
          <w:p w:rsidR="006D6D79" w:rsidRDefault="006D6D79">
            <w:pPr>
              <w:rPr>
                <w:rFonts w:ascii="Times New Roman" w:hAnsi="Times New Roman" w:cs="Times New Roman"/>
                <w:sz w:val="24"/>
                <w:szCs w:val="24"/>
              </w:rPr>
            </w:pPr>
          </w:p>
        </w:tc>
        <w:tc>
          <w:tcPr>
            <w:tcW w:w="499" w:type="pct"/>
            <w:noWrap/>
            <w:vAlign w:val="bottom"/>
          </w:tcPr>
          <w:p w:rsidR="006D6D79" w:rsidRDefault="006D6D79">
            <w:pPr>
              <w:rPr>
                <w:rFonts w:ascii="Times New Roman" w:hAnsi="Times New Roman" w:cs="Times New Roman"/>
                <w:sz w:val="24"/>
                <w:szCs w:val="24"/>
              </w:rPr>
            </w:pPr>
          </w:p>
        </w:tc>
        <w:tc>
          <w:tcPr>
            <w:tcW w:w="584" w:type="pct"/>
            <w:noWrap/>
            <w:vAlign w:val="bottom"/>
          </w:tcPr>
          <w:p w:rsidR="006D6D79" w:rsidRDefault="006D6D79">
            <w:pPr>
              <w:rPr>
                <w:rFonts w:ascii="Times New Roman" w:hAnsi="Times New Roman" w:cs="Times New Roman"/>
                <w:sz w:val="24"/>
                <w:szCs w:val="24"/>
              </w:rPr>
            </w:pPr>
          </w:p>
        </w:tc>
        <w:tc>
          <w:tcPr>
            <w:tcW w:w="389" w:type="pct"/>
            <w:noWrap/>
            <w:vAlign w:val="bottom"/>
          </w:tcPr>
          <w:p w:rsidR="006D6D79" w:rsidRDefault="006D6D79">
            <w:pPr>
              <w:rPr>
                <w:rFonts w:ascii="Times New Roman" w:hAnsi="Times New Roman" w:cs="Times New Roman"/>
                <w:sz w:val="24"/>
                <w:szCs w:val="24"/>
              </w:rPr>
            </w:pPr>
          </w:p>
        </w:tc>
        <w:tc>
          <w:tcPr>
            <w:tcW w:w="466" w:type="pct"/>
            <w:noWrap/>
            <w:vAlign w:val="bottom"/>
          </w:tcPr>
          <w:p w:rsidR="006D6D79" w:rsidRDefault="006D6D79">
            <w:pPr>
              <w:rPr>
                <w:rFonts w:ascii="Times New Roman" w:hAnsi="Times New Roman" w:cs="Times New Roman"/>
                <w:sz w:val="24"/>
                <w:szCs w:val="24"/>
              </w:rPr>
            </w:pPr>
          </w:p>
        </w:tc>
        <w:tc>
          <w:tcPr>
            <w:tcW w:w="361" w:type="pct"/>
            <w:noWrap/>
            <w:vAlign w:val="bottom"/>
          </w:tcPr>
          <w:p w:rsidR="006D6D79" w:rsidRDefault="006D6D79">
            <w:pPr>
              <w:rPr>
                <w:rFonts w:ascii="Times New Roman" w:hAnsi="Times New Roman" w:cs="Times New Roman"/>
                <w:sz w:val="24"/>
                <w:szCs w:val="24"/>
              </w:rPr>
            </w:pPr>
          </w:p>
        </w:tc>
        <w:tc>
          <w:tcPr>
            <w:tcW w:w="629" w:type="pct"/>
            <w:noWrap/>
            <w:vAlign w:val="bottom"/>
          </w:tcPr>
          <w:p w:rsidR="006D6D79" w:rsidRDefault="006D6D79">
            <w:pPr>
              <w:rPr>
                <w:rFonts w:ascii="Times New Roman" w:hAnsi="Times New Roman" w:cs="Times New Roman"/>
                <w:sz w:val="24"/>
                <w:szCs w:val="24"/>
              </w:rPr>
            </w:pPr>
          </w:p>
        </w:tc>
        <w:tc>
          <w:tcPr>
            <w:tcW w:w="607" w:type="pct"/>
            <w:noWrap/>
            <w:vAlign w:val="bottom"/>
          </w:tcPr>
          <w:p w:rsidR="006D6D79" w:rsidRDefault="006D6D79">
            <w:pPr>
              <w:rPr>
                <w:rFonts w:ascii="Times New Roman" w:hAnsi="Times New Roman" w:cs="Times New Roman"/>
                <w:sz w:val="24"/>
                <w:szCs w:val="24"/>
              </w:rPr>
            </w:pPr>
          </w:p>
        </w:tc>
        <w:tc>
          <w:tcPr>
            <w:tcW w:w="620" w:type="pct"/>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Таблица 10</w:t>
            </w:r>
          </w:p>
        </w:tc>
      </w:tr>
      <w:tr w:rsidR="006D6D79" w:rsidTr="006D6D79">
        <w:trPr>
          <w:trHeight w:val="1121"/>
        </w:trPr>
        <w:tc>
          <w:tcPr>
            <w:tcW w:w="198" w:type="pct"/>
            <w:tcBorders>
              <w:top w:val="single" w:sz="4" w:space="0" w:color="auto"/>
              <w:left w:val="single" w:sz="4" w:space="0" w:color="auto"/>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647"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Номер скважины</w:t>
            </w:r>
          </w:p>
        </w:tc>
        <w:tc>
          <w:tcPr>
            <w:tcW w:w="499"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Марка насоса</w:t>
            </w:r>
          </w:p>
        </w:tc>
        <w:tc>
          <w:tcPr>
            <w:tcW w:w="584"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 напор развиваемый насосом (высота подъема) Н, м</w:t>
            </w:r>
          </w:p>
        </w:tc>
        <w:tc>
          <w:tcPr>
            <w:tcW w:w="389"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Высота в/башни (м)</w:t>
            </w:r>
          </w:p>
        </w:tc>
        <w:tc>
          <w:tcPr>
            <w:tcW w:w="466"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Мощность эл. двигат Р, кВт</w:t>
            </w:r>
          </w:p>
        </w:tc>
        <w:tc>
          <w:tcPr>
            <w:tcW w:w="361"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КПД насоса (%)/100</w:t>
            </w:r>
          </w:p>
        </w:tc>
        <w:tc>
          <w:tcPr>
            <w:tcW w:w="629"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КПД эл. двигат.(%)/100</w:t>
            </w:r>
          </w:p>
        </w:tc>
        <w:tc>
          <w:tcPr>
            <w:tcW w:w="607"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Планируемый объем добычи артезианской воды V, тыс. м3</w:t>
            </w:r>
          </w:p>
        </w:tc>
        <w:tc>
          <w:tcPr>
            <w:tcW w:w="620"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Расчет расхода эл. энергии на планируемый перид тыс. кВт.ч. </w:t>
            </w:r>
          </w:p>
        </w:tc>
      </w:tr>
      <w:tr w:rsidR="006D6D79" w:rsidTr="006D6D79">
        <w:trPr>
          <w:trHeight w:val="450"/>
        </w:trPr>
        <w:tc>
          <w:tcPr>
            <w:tcW w:w="198"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w:t>
            </w:r>
          </w:p>
        </w:tc>
        <w:tc>
          <w:tcPr>
            <w:tcW w:w="647" w:type="pct"/>
            <w:tcBorders>
              <w:top w:val="nil"/>
              <w:left w:val="nil"/>
              <w:bottom w:val="single" w:sz="4" w:space="0" w:color="auto"/>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г.Сычевка Ваз.</w:t>
            </w:r>
          </w:p>
        </w:tc>
        <w:tc>
          <w:tcPr>
            <w:tcW w:w="499" w:type="pct"/>
            <w:tcBorders>
              <w:top w:val="nil"/>
              <w:left w:val="nil"/>
              <w:bottom w:val="single" w:sz="4" w:space="0" w:color="auto"/>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ЭЦВ 8-25-100</w:t>
            </w:r>
          </w:p>
        </w:tc>
        <w:tc>
          <w:tcPr>
            <w:tcW w:w="584"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40,0</w:t>
            </w:r>
          </w:p>
        </w:tc>
        <w:tc>
          <w:tcPr>
            <w:tcW w:w="38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8,0</w:t>
            </w:r>
          </w:p>
        </w:tc>
        <w:tc>
          <w:tcPr>
            <w:tcW w:w="466"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11</w:t>
            </w:r>
          </w:p>
        </w:tc>
        <w:tc>
          <w:tcPr>
            <w:tcW w:w="361"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0,54</w:t>
            </w:r>
          </w:p>
        </w:tc>
        <w:tc>
          <w:tcPr>
            <w:tcW w:w="62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0,81</w:t>
            </w:r>
          </w:p>
        </w:tc>
        <w:tc>
          <w:tcPr>
            <w:tcW w:w="607" w:type="pct"/>
            <w:tcBorders>
              <w:top w:val="nil"/>
              <w:left w:val="nil"/>
              <w:bottom w:val="single" w:sz="4" w:space="0" w:color="auto"/>
              <w:right w:val="single" w:sz="4" w:space="0" w:color="auto"/>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35,0</w:t>
            </w:r>
          </w:p>
        </w:tc>
        <w:tc>
          <w:tcPr>
            <w:tcW w:w="620" w:type="pct"/>
            <w:tcBorders>
              <w:top w:val="nil"/>
              <w:left w:val="nil"/>
              <w:bottom w:val="single" w:sz="4" w:space="0" w:color="auto"/>
              <w:right w:val="single" w:sz="4" w:space="0" w:color="auto"/>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10,447</w:t>
            </w:r>
          </w:p>
        </w:tc>
      </w:tr>
      <w:tr w:rsidR="006D6D79" w:rsidTr="006D6D79">
        <w:trPr>
          <w:trHeight w:val="405"/>
        </w:trPr>
        <w:tc>
          <w:tcPr>
            <w:tcW w:w="198"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w:t>
            </w:r>
          </w:p>
        </w:tc>
        <w:tc>
          <w:tcPr>
            <w:tcW w:w="647" w:type="pct"/>
            <w:tcBorders>
              <w:top w:val="nil"/>
              <w:left w:val="nil"/>
              <w:bottom w:val="single" w:sz="4" w:space="0" w:color="auto"/>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г.Сычевка Сар</w:t>
            </w:r>
          </w:p>
        </w:tc>
        <w:tc>
          <w:tcPr>
            <w:tcW w:w="499" w:type="pct"/>
            <w:tcBorders>
              <w:top w:val="nil"/>
              <w:left w:val="nil"/>
              <w:bottom w:val="single" w:sz="4" w:space="0" w:color="auto"/>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ЭЦВ 6-16-110</w:t>
            </w:r>
          </w:p>
        </w:tc>
        <w:tc>
          <w:tcPr>
            <w:tcW w:w="584"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62,0</w:t>
            </w:r>
          </w:p>
        </w:tc>
        <w:tc>
          <w:tcPr>
            <w:tcW w:w="38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22,0</w:t>
            </w:r>
          </w:p>
        </w:tc>
        <w:tc>
          <w:tcPr>
            <w:tcW w:w="466"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7,5</w:t>
            </w:r>
          </w:p>
        </w:tc>
        <w:tc>
          <w:tcPr>
            <w:tcW w:w="361"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0,53</w:t>
            </w:r>
          </w:p>
        </w:tc>
        <w:tc>
          <w:tcPr>
            <w:tcW w:w="62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w:t>
            </w:r>
          </w:p>
        </w:tc>
        <w:tc>
          <w:tcPr>
            <w:tcW w:w="607" w:type="pct"/>
            <w:tcBorders>
              <w:top w:val="nil"/>
              <w:left w:val="nil"/>
              <w:bottom w:val="single" w:sz="4" w:space="0" w:color="auto"/>
              <w:right w:val="single" w:sz="4" w:space="0" w:color="auto"/>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58,0</w:t>
            </w:r>
          </w:p>
        </w:tc>
        <w:tc>
          <w:tcPr>
            <w:tcW w:w="620" w:type="pct"/>
            <w:tcBorders>
              <w:top w:val="nil"/>
              <w:left w:val="nil"/>
              <w:bottom w:val="single" w:sz="4" w:space="0" w:color="auto"/>
              <w:right w:val="single" w:sz="4" w:space="0" w:color="auto"/>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31,254</w:t>
            </w:r>
          </w:p>
        </w:tc>
      </w:tr>
      <w:tr w:rsidR="006D6D79" w:rsidTr="006D6D79">
        <w:trPr>
          <w:trHeight w:val="360"/>
        </w:trPr>
        <w:tc>
          <w:tcPr>
            <w:tcW w:w="198"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w:t>
            </w:r>
          </w:p>
        </w:tc>
        <w:tc>
          <w:tcPr>
            <w:tcW w:w="647" w:type="pct"/>
            <w:tcBorders>
              <w:top w:val="nil"/>
              <w:left w:val="nil"/>
              <w:bottom w:val="single" w:sz="4" w:space="0" w:color="auto"/>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г.Сычевка Лос</w:t>
            </w:r>
          </w:p>
        </w:tc>
        <w:tc>
          <w:tcPr>
            <w:tcW w:w="499" w:type="pct"/>
            <w:tcBorders>
              <w:top w:val="nil"/>
              <w:left w:val="nil"/>
              <w:bottom w:val="single" w:sz="4" w:space="0" w:color="auto"/>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ЭЦВ 10-65-100</w:t>
            </w:r>
          </w:p>
        </w:tc>
        <w:tc>
          <w:tcPr>
            <w:tcW w:w="584"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46,0</w:t>
            </w:r>
          </w:p>
        </w:tc>
        <w:tc>
          <w:tcPr>
            <w:tcW w:w="38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33,0</w:t>
            </w:r>
          </w:p>
        </w:tc>
        <w:tc>
          <w:tcPr>
            <w:tcW w:w="466"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25</w:t>
            </w:r>
          </w:p>
        </w:tc>
        <w:tc>
          <w:tcPr>
            <w:tcW w:w="361"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0,6</w:t>
            </w:r>
          </w:p>
        </w:tc>
        <w:tc>
          <w:tcPr>
            <w:tcW w:w="62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0,83</w:t>
            </w:r>
          </w:p>
        </w:tc>
        <w:tc>
          <w:tcPr>
            <w:tcW w:w="607" w:type="pct"/>
            <w:tcBorders>
              <w:top w:val="nil"/>
              <w:left w:val="nil"/>
              <w:bottom w:val="single" w:sz="4" w:space="0" w:color="auto"/>
              <w:right w:val="single" w:sz="4" w:space="0" w:color="auto"/>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217,5</w:t>
            </w:r>
          </w:p>
        </w:tc>
        <w:tc>
          <w:tcPr>
            <w:tcW w:w="620" w:type="pct"/>
            <w:tcBorders>
              <w:top w:val="nil"/>
              <w:left w:val="nil"/>
              <w:bottom w:val="single" w:sz="4" w:space="0" w:color="auto"/>
              <w:right w:val="single" w:sz="4" w:space="0" w:color="auto"/>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93,848</w:t>
            </w:r>
          </w:p>
        </w:tc>
      </w:tr>
      <w:tr w:rsidR="006D6D79" w:rsidTr="006D6D79">
        <w:trPr>
          <w:trHeight w:val="375"/>
        </w:trPr>
        <w:tc>
          <w:tcPr>
            <w:tcW w:w="198" w:type="pct"/>
            <w:tcBorders>
              <w:top w:val="nil"/>
              <w:left w:val="single" w:sz="4" w:space="0" w:color="auto"/>
              <w:bottom w:val="nil"/>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4</w:t>
            </w:r>
          </w:p>
        </w:tc>
        <w:tc>
          <w:tcPr>
            <w:tcW w:w="647" w:type="pct"/>
            <w:tcBorders>
              <w:top w:val="nil"/>
              <w:left w:val="nil"/>
              <w:bottom w:val="nil"/>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г.Сычевка Лос</w:t>
            </w:r>
          </w:p>
        </w:tc>
        <w:tc>
          <w:tcPr>
            <w:tcW w:w="499" w:type="pct"/>
            <w:tcBorders>
              <w:top w:val="nil"/>
              <w:left w:val="nil"/>
              <w:bottom w:val="nil"/>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ЭЦВ 10-65-110</w:t>
            </w:r>
          </w:p>
        </w:tc>
        <w:tc>
          <w:tcPr>
            <w:tcW w:w="584" w:type="pct"/>
            <w:tcBorders>
              <w:top w:val="nil"/>
              <w:left w:val="nil"/>
              <w:bottom w:val="nil"/>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62,0</w:t>
            </w:r>
          </w:p>
        </w:tc>
        <w:tc>
          <w:tcPr>
            <w:tcW w:w="389" w:type="pct"/>
            <w:tcBorders>
              <w:top w:val="nil"/>
              <w:left w:val="nil"/>
              <w:bottom w:val="nil"/>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33,0</w:t>
            </w:r>
          </w:p>
        </w:tc>
        <w:tc>
          <w:tcPr>
            <w:tcW w:w="466" w:type="pct"/>
            <w:tcBorders>
              <w:top w:val="nil"/>
              <w:left w:val="nil"/>
              <w:bottom w:val="nil"/>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30</w:t>
            </w:r>
          </w:p>
        </w:tc>
        <w:tc>
          <w:tcPr>
            <w:tcW w:w="361" w:type="pct"/>
            <w:tcBorders>
              <w:top w:val="nil"/>
              <w:left w:val="nil"/>
              <w:bottom w:val="nil"/>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0,6</w:t>
            </w:r>
          </w:p>
        </w:tc>
        <w:tc>
          <w:tcPr>
            <w:tcW w:w="629" w:type="pct"/>
            <w:tcBorders>
              <w:top w:val="nil"/>
              <w:left w:val="nil"/>
              <w:bottom w:val="nil"/>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0,83</w:t>
            </w:r>
          </w:p>
        </w:tc>
        <w:tc>
          <w:tcPr>
            <w:tcW w:w="607" w:type="pct"/>
            <w:tcBorders>
              <w:top w:val="nil"/>
              <w:left w:val="nil"/>
              <w:bottom w:val="nil"/>
              <w:right w:val="single" w:sz="4" w:space="0" w:color="auto"/>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16,0</w:t>
            </w:r>
          </w:p>
        </w:tc>
        <w:tc>
          <w:tcPr>
            <w:tcW w:w="620" w:type="pct"/>
            <w:tcBorders>
              <w:top w:val="nil"/>
              <w:left w:val="nil"/>
              <w:bottom w:val="nil"/>
              <w:right w:val="single" w:sz="4" w:space="0" w:color="auto"/>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8,302</w:t>
            </w:r>
          </w:p>
        </w:tc>
      </w:tr>
      <w:tr w:rsidR="006D6D79" w:rsidTr="006D6D79">
        <w:trPr>
          <w:trHeight w:val="375"/>
        </w:trPr>
        <w:tc>
          <w:tcPr>
            <w:tcW w:w="198" w:type="pct"/>
            <w:tcBorders>
              <w:top w:val="nil"/>
              <w:left w:val="single" w:sz="4" w:space="0" w:color="auto"/>
              <w:bottom w:val="single" w:sz="4" w:space="0" w:color="auto"/>
              <w:right w:val="single" w:sz="4" w:space="0" w:color="auto"/>
            </w:tcBorders>
            <w:noWrap/>
            <w:vAlign w:val="bottom"/>
          </w:tcPr>
          <w:p w:rsidR="006D6D79" w:rsidRDefault="006D6D79">
            <w:pPr>
              <w:jc w:val="right"/>
              <w:rPr>
                <w:rFonts w:ascii="Times New Roman" w:hAnsi="Times New Roman" w:cs="Times New Roman"/>
                <w:sz w:val="24"/>
                <w:szCs w:val="24"/>
              </w:rPr>
            </w:pPr>
          </w:p>
        </w:tc>
        <w:tc>
          <w:tcPr>
            <w:tcW w:w="647" w:type="pct"/>
            <w:tcBorders>
              <w:top w:val="nil"/>
              <w:left w:val="nil"/>
              <w:bottom w:val="single" w:sz="4" w:space="0" w:color="auto"/>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ИТОГО</w:t>
            </w:r>
          </w:p>
        </w:tc>
        <w:tc>
          <w:tcPr>
            <w:tcW w:w="499" w:type="pct"/>
            <w:tcBorders>
              <w:top w:val="nil"/>
              <w:left w:val="nil"/>
              <w:bottom w:val="single" w:sz="4" w:space="0" w:color="auto"/>
              <w:right w:val="single" w:sz="4" w:space="0" w:color="auto"/>
            </w:tcBorders>
            <w:vAlign w:val="bottom"/>
          </w:tcPr>
          <w:p w:rsidR="006D6D79" w:rsidRDefault="006D6D79">
            <w:pPr>
              <w:rPr>
                <w:rFonts w:ascii="Times New Roman" w:hAnsi="Times New Roman" w:cs="Times New Roman"/>
                <w:sz w:val="24"/>
                <w:szCs w:val="24"/>
              </w:rPr>
            </w:pPr>
          </w:p>
        </w:tc>
        <w:tc>
          <w:tcPr>
            <w:tcW w:w="584" w:type="pct"/>
            <w:tcBorders>
              <w:top w:val="nil"/>
              <w:left w:val="nil"/>
              <w:bottom w:val="single" w:sz="4" w:space="0" w:color="auto"/>
              <w:right w:val="single" w:sz="4" w:space="0" w:color="auto"/>
            </w:tcBorders>
            <w:noWrap/>
            <w:vAlign w:val="bottom"/>
          </w:tcPr>
          <w:p w:rsidR="006D6D79" w:rsidRDefault="006D6D79">
            <w:pPr>
              <w:jc w:val="right"/>
              <w:rPr>
                <w:rFonts w:ascii="Times New Roman" w:hAnsi="Times New Roman" w:cs="Times New Roman"/>
                <w:sz w:val="24"/>
                <w:szCs w:val="24"/>
              </w:rPr>
            </w:pPr>
          </w:p>
        </w:tc>
        <w:tc>
          <w:tcPr>
            <w:tcW w:w="389" w:type="pct"/>
            <w:tcBorders>
              <w:top w:val="nil"/>
              <w:left w:val="nil"/>
              <w:bottom w:val="single" w:sz="4" w:space="0" w:color="auto"/>
              <w:right w:val="single" w:sz="4" w:space="0" w:color="auto"/>
            </w:tcBorders>
            <w:noWrap/>
            <w:vAlign w:val="bottom"/>
          </w:tcPr>
          <w:p w:rsidR="006D6D79" w:rsidRDefault="006D6D79">
            <w:pPr>
              <w:jc w:val="right"/>
              <w:rPr>
                <w:rFonts w:ascii="Times New Roman" w:hAnsi="Times New Roman" w:cs="Times New Roman"/>
                <w:sz w:val="24"/>
                <w:szCs w:val="24"/>
              </w:rPr>
            </w:pPr>
          </w:p>
        </w:tc>
        <w:tc>
          <w:tcPr>
            <w:tcW w:w="466" w:type="pct"/>
            <w:tcBorders>
              <w:top w:val="nil"/>
              <w:left w:val="nil"/>
              <w:bottom w:val="single" w:sz="4" w:space="0" w:color="auto"/>
              <w:right w:val="single" w:sz="4" w:space="0" w:color="auto"/>
            </w:tcBorders>
            <w:noWrap/>
            <w:vAlign w:val="bottom"/>
          </w:tcPr>
          <w:p w:rsidR="006D6D79" w:rsidRDefault="006D6D79">
            <w:pPr>
              <w:jc w:val="right"/>
              <w:rPr>
                <w:rFonts w:ascii="Times New Roman" w:hAnsi="Times New Roman" w:cs="Times New Roman"/>
                <w:sz w:val="24"/>
                <w:szCs w:val="24"/>
              </w:rPr>
            </w:pPr>
          </w:p>
        </w:tc>
        <w:tc>
          <w:tcPr>
            <w:tcW w:w="361" w:type="pct"/>
            <w:tcBorders>
              <w:top w:val="nil"/>
              <w:left w:val="nil"/>
              <w:bottom w:val="single" w:sz="4" w:space="0" w:color="auto"/>
              <w:right w:val="single" w:sz="4" w:space="0" w:color="auto"/>
            </w:tcBorders>
            <w:noWrap/>
            <w:vAlign w:val="bottom"/>
          </w:tcPr>
          <w:p w:rsidR="006D6D79" w:rsidRDefault="006D6D79">
            <w:pPr>
              <w:jc w:val="right"/>
              <w:rPr>
                <w:rFonts w:ascii="Times New Roman" w:hAnsi="Times New Roman" w:cs="Times New Roman"/>
                <w:sz w:val="24"/>
                <w:szCs w:val="24"/>
              </w:rPr>
            </w:pPr>
          </w:p>
        </w:tc>
        <w:tc>
          <w:tcPr>
            <w:tcW w:w="629" w:type="pct"/>
            <w:tcBorders>
              <w:top w:val="nil"/>
              <w:left w:val="nil"/>
              <w:bottom w:val="single" w:sz="4" w:space="0" w:color="auto"/>
              <w:right w:val="single" w:sz="4" w:space="0" w:color="auto"/>
            </w:tcBorders>
            <w:noWrap/>
            <w:vAlign w:val="bottom"/>
          </w:tcPr>
          <w:p w:rsidR="006D6D79" w:rsidRDefault="006D6D79">
            <w:pPr>
              <w:jc w:val="right"/>
              <w:rPr>
                <w:rFonts w:ascii="Times New Roman" w:hAnsi="Times New Roman" w:cs="Times New Roman"/>
                <w:sz w:val="24"/>
                <w:szCs w:val="24"/>
              </w:rPr>
            </w:pPr>
          </w:p>
        </w:tc>
        <w:tc>
          <w:tcPr>
            <w:tcW w:w="607" w:type="pct"/>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326,5</w:t>
            </w:r>
          </w:p>
        </w:tc>
        <w:tc>
          <w:tcPr>
            <w:tcW w:w="620" w:type="pct"/>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143,9</w:t>
            </w:r>
          </w:p>
        </w:tc>
      </w:tr>
    </w:tbl>
    <w:p w:rsidR="006D6D79" w:rsidRDefault="006D6D79" w:rsidP="006D6D79">
      <w:pPr>
        <w:shd w:val="clear" w:color="auto" w:fill="FFFFFF"/>
        <w:spacing w:line="360" w:lineRule="auto"/>
        <w:ind w:firstLine="708"/>
        <w:jc w:val="both"/>
        <w:rPr>
          <w:rFonts w:ascii="Times New Roman" w:hAnsi="Times New Roman" w:cs="Times New Roman"/>
          <w:spacing w:val="-4"/>
          <w:sz w:val="24"/>
          <w:szCs w:val="24"/>
        </w:rPr>
      </w:pPr>
    </w:p>
    <w:tbl>
      <w:tblPr>
        <w:tblW w:w="5000" w:type="pct"/>
        <w:tblLook w:val="04A0" w:firstRow="1" w:lastRow="0" w:firstColumn="1" w:lastColumn="0" w:noHBand="0" w:noVBand="1"/>
      </w:tblPr>
      <w:tblGrid>
        <w:gridCol w:w="583"/>
        <w:gridCol w:w="3033"/>
        <w:gridCol w:w="1994"/>
        <w:gridCol w:w="1947"/>
        <w:gridCol w:w="1883"/>
        <w:gridCol w:w="1453"/>
        <w:gridCol w:w="1794"/>
        <w:gridCol w:w="2021"/>
      </w:tblGrid>
      <w:tr w:rsidR="006D6D79" w:rsidTr="006D6D79">
        <w:trPr>
          <w:trHeight w:val="345"/>
        </w:trPr>
        <w:tc>
          <w:tcPr>
            <w:tcW w:w="4313" w:type="pct"/>
            <w:gridSpan w:val="7"/>
            <w:noWrap/>
            <w:vAlign w:val="bottom"/>
            <w:hideMark/>
          </w:tcPr>
          <w:p w:rsidR="006D6D79" w:rsidRDefault="006D6D79">
            <w:pPr>
              <w:spacing w:after="0"/>
              <w:jc w:val="center"/>
              <w:rPr>
                <w:rFonts w:ascii="Times New Roman" w:hAnsi="Times New Roman" w:cs="Times New Roman"/>
                <w:b/>
                <w:bCs/>
                <w:sz w:val="24"/>
                <w:szCs w:val="24"/>
              </w:rPr>
            </w:pPr>
            <w:r>
              <w:rPr>
                <w:rFonts w:ascii="Times New Roman" w:hAnsi="Times New Roman" w:cs="Times New Roman"/>
                <w:b/>
                <w:bCs/>
                <w:sz w:val="24"/>
                <w:szCs w:val="24"/>
              </w:rPr>
              <w:t>Расчет расхода  электроэнергии на  отопление (водоснабжение)</w:t>
            </w:r>
          </w:p>
        </w:tc>
        <w:tc>
          <w:tcPr>
            <w:tcW w:w="687" w:type="pct"/>
            <w:noWrap/>
            <w:vAlign w:val="bottom"/>
          </w:tcPr>
          <w:p w:rsidR="006D6D79" w:rsidRDefault="006D6D79">
            <w:pPr>
              <w:jc w:val="center"/>
              <w:rPr>
                <w:rFonts w:ascii="Times New Roman" w:hAnsi="Times New Roman" w:cs="Times New Roman"/>
                <w:b/>
                <w:bCs/>
                <w:sz w:val="24"/>
                <w:szCs w:val="24"/>
              </w:rPr>
            </w:pPr>
          </w:p>
        </w:tc>
      </w:tr>
      <w:tr w:rsidR="006D6D79" w:rsidTr="006D6D79">
        <w:trPr>
          <w:trHeight w:val="345"/>
        </w:trPr>
        <w:tc>
          <w:tcPr>
            <w:tcW w:w="198" w:type="pct"/>
            <w:noWrap/>
            <w:vAlign w:val="bottom"/>
          </w:tcPr>
          <w:p w:rsidR="006D6D79" w:rsidRDefault="006D6D79">
            <w:pPr>
              <w:rPr>
                <w:rFonts w:ascii="Times New Roman" w:hAnsi="Times New Roman" w:cs="Times New Roman"/>
                <w:sz w:val="24"/>
                <w:szCs w:val="24"/>
              </w:rPr>
            </w:pPr>
          </w:p>
        </w:tc>
        <w:tc>
          <w:tcPr>
            <w:tcW w:w="1031" w:type="pct"/>
            <w:noWrap/>
            <w:vAlign w:val="bottom"/>
          </w:tcPr>
          <w:p w:rsidR="006D6D79" w:rsidRDefault="006D6D79">
            <w:pPr>
              <w:rPr>
                <w:rFonts w:ascii="Times New Roman" w:hAnsi="Times New Roman" w:cs="Times New Roman"/>
                <w:sz w:val="24"/>
                <w:szCs w:val="24"/>
              </w:rPr>
            </w:pPr>
          </w:p>
        </w:tc>
        <w:tc>
          <w:tcPr>
            <w:tcW w:w="678" w:type="pct"/>
            <w:noWrap/>
            <w:vAlign w:val="bottom"/>
          </w:tcPr>
          <w:p w:rsidR="006D6D79" w:rsidRDefault="006D6D79">
            <w:pPr>
              <w:rPr>
                <w:rFonts w:ascii="Times New Roman" w:hAnsi="Times New Roman" w:cs="Times New Roman"/>
                <w:sz w:val="24"/>
                <w:szCs w:val="24"/>
              </w:rPr>
            </w:pPr>
          </w:p>
        </w:tc>
        <w:tc>
          <w:tcPr>
            <w:tcW w:w="662" w:type="pct"/>
            <w:noWrap/>
            <w:vAlign w:val="bottom"/>
          </w:tcPr>
          <w:p w:rsidR="006D6D79" w:rsidRDefault="006D6D79">
            <w:pPr>
              <w:rPr>
                <w:rFonts w:ascii="Times New Roman" w:hAnsi="Times New Roman" w:cs="Times New Roman"/>
                <w:sz w:val="24"/>
                <w:szCs w:val="24"/>
              </w:rPr>
            </w:pPr>
          </w:p>
        </w:tc>
        <w:tc>
          <w:tcPr>
            <w:tcW w:w="640" w:type="pct"/>
            <w:noWrap/>
            <w:vAlign w:val="bottom"/>
          </w:tcPr>
          <w:p w:rsidR="006D6D79" w:rsidRDefault="006D6D79">
            <w:pPr>
              <w:rPr>
                <w:rFonts w:ascii="Times New Roman" w:hAnsi="Times New Roman" w:cs="Times New Roman"/>
                <w:sz w:val="24"/>
                <w:szCs w:val="24"/>
              </w:rPr>
            </w:pPr>
          </w:p>
        </w:tc>
        <w:tc>
          <w:tcPr>
            <w:tcW w:w="494" w:type="pct"/>
            <w:noWrap/>
            <w:vAlign w:val="bottom"/>
          </w:tcPr>
          <w:p w:rsidR="006D6D79" w:rsidRDefault="006D6D79">
            <w:pPr>
              <w:rPr>
                <w:rFonts w:ascii="Times New Roman" w:hAnsi="Times New Roman" w:cs="Times New Roman"/>
                <w:sz w:val="24"/>
                <w:szCs w:val="24"/>
              </w:rPr>
            </w:pPr>
          </w:p>
        </w:tc>
        <w:tc>
          <w:tcPr>
            <w:tcW w:w="610" w:type="pct"/>
            <w:noWrap/>
            <w:vAlign w:val="bottom"/>
          </w:tcPr>
          <w:p w:rsidR="006D6D79" w:rsidRDefault="006D6D79">
            <w:pPr>
              <w:spacing w:after="0"/>
              <w:rPr>
                <w:rFonts w:ascii="Times New Roman" w:hAnsi="Times New Roman" w:cs="Times New Roman"/>
                <w:sz w:val="24"/>
                <w:szCs w:val="24"/>
              </w:rPr>
            </w:pPr>
          </w:p>
        </w:tc>
        <w:tc>
          <w:tcPr>
            <w:tcW w:w="687" w:type="pct"/>
            <w:noWrap/>
            <w:vAlign w:val="bottom"/>
          </w:tcPr>
          <w:p w:rsidR="006D6D79" w:rsidRDefault="006D6D79">
            <w:pPr>
              <w:rPr>
                <w:rFonts w:ascii="Times New Roman" w:hAnsi="Times New Roman" w:cs="Times New Roman"/>
                <w:sz w:val="24"/>
                <w:szCs w:val="24"/>
              </w:rPr>
            </w:pPr>
          </w:p>
        </w:tc>
      </w:tr>
      <w:tr w:rsidR="006D6D79" w:rsidTr="006D6D79">
        <w:trPr>
          <w:trHeight w:val="345"/>
        </w:trPr>
        <w:tc>
          <w:tcPr>
            <w:tcW w:w="4313" w:type="pct"/>
            <w:gridSpan w:val="7"/>
            <w:noWrap/>
            <w:vAlign w:val="bottom"/>
            <w:hideMark/>
          </w:tcPr>
          <w:p w:rsidR="006D6D79" w:rsidRDefault="006D6D79">
            <w:pPr>
              <w:spacing w:after="0"/>
              <w:jc w:val="center"/>
              <w:rPr>
                <w:rFonts w:ascii="Times New Roman" w:hAnsi="Times New Roman" w:cs="Times New Roman"/>
                <w:sz w:val="24"/>
                <w:szCs w:val="24"/>
              </w:rPr>
            </w:pPr>
            <w:r>
              <w:rPr>
                <w:rFonts w:ascii="Times New Roman" w:hAnsi="Times New Roman" w:cs="Times New Roman"/>
                <w:sz w:val="24"/>
                <w:szCs w:val="24"/>
              </w:rPr>
              <w:t>Расчетная формула:  Qопер=η * qo * Vн * (tвн - tноср) * Zo*10-6 /0,86, кВт.ч</w:t>
            </w:r>
          </w:p>
        </w:tc>
        <w:tc>
          <w:tcPr>
            <w:tcW w:w="687" w:type="pct"/>
            <w:noWrap/>
            <w:vAlign w:val="bottom"/>
          </w:tcPr>
          <w:p w:rsidR="006D6D79" w:rsidRDefault="006D6D79">
            <w:pPr>
              <w:jc w:val="center"/>
              <w:rPr>
                <w:rFonts w:ascii="Times New Roman" w:hAnsi="Times New Roman" w:cs="Times New Roman"/>
                <w:sz w:val="24"/>
                <w:szCs w:val="24"/>
              </w:rPr>
            </w:pPr>
          </w:p>
        </w:tc>
      </w:tr>
      <w:tr w:rsidR="006D6D79" w:rsidTr="006D6D79">
        <w:trPr>
          <w:trHeight w:val="345"/>
        </w:trPr>
        <w:tc>
          <w:tcPr>
            <w:tcW w:w="1229" w:type="pct"/>
            <w:gridSpan w:val="2"/>
            <w:tcBorders>
              <w:top w:val="single" w:sz="4" w:space="0" w:color="auto"/>
              <w:left w:val="single" w:sz="4" w:space="0" w:color="auto"/>
              <w:bottom w:val="single" w:sz="4" w:space="0" w:color="auto"/>
              <w:right w:val="nil"/>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lastRenderedPageBreak/>
              <w:t>для промышленных зданий</w:t>
            </w:r>
          </w:p>
        </w:tc>
        <w:tc>
          <w:tcPr>
            <w:tcW w:w="678" w:type="pct"/>
            <w:tcBorders>
              <w:top w:val="single" w:sz="4" w:space="0" w:color="auto"/>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η = 1</w:t>
            </w:r>
          </w:p>
        </w:tc>
        <w:tc>
          <w:tcPr>
            <w:tcW w:w="662" w:type="pct"/>
            <w:noWrap/>
            <w:vAlign w:val="bottom"/>
          </w:tcPr>
          <w:p w:rsidR="006D6D79" w:rsidRDefault="006D6D79">
            <w:pPr>
              <w:rPr>
                <w:rFonts w:ascii="Times New Roman" w:hAnsi="Times New Roman" w:cs="Times New Roman"/>
                <w:sz w:val="24"/>
                <w:szCs w:val="24"/>
              </w:rPr>
            </w:pPr>
          </w:p>
        </w:tc>
        <w:tc>
          <w:tcPr>
            <w:tcW w:w="640" w:type="pct"/>
            <w:noWrap/>
            <w:vAlign w:val="bottom"/>
          </w:tcPr>
          <w:p w:rsidR="006D6D79" w:rsidRDefault="006D6D79">
            <w:pPr>
              <w:rPr>
                <w:rFonts w:ascii="Times New Roman" w:hAnsi="Times New Roman" w:cs="Times New Roman"/>
                <w:sz w:val="24"/>
                <w:szCs w:val="24"/>
              </w:rPr>
            </w:pPr>
          </w:p>
        </w:tc>
        <w:tc>
          <w:tcPr>
            <w:tcW w:w="494" w:type="pct"/>
            <w:noWrap/>
            <w:vAlign w:val="bottom"/>
          </w:tcPr>
          <w:p w:rsidR="006D6D79" w:rsidRDefault="006D6D79">
            <w:pPr>
              <w:rPr>
                <w:rFonts w:ascii="Times New Roman" w:hAnsi="Times New Roman" w:cs="Times New Roman"/>
                <w:sz w:val="24"/>
                <w:szCs w:val="24"/>
              </w:rPr>
            </w:pPr>
          </w:p>
        </w:tc>
        <w:tc>
          <w:tcPr>
            <w:tcW w:w="610" w:type="pct"/>
            <w:noWrap/>
            <w:vAlign w:val="bottom"/>
          </w:tcPr>
          <w:p w:rsidR="006D6D79" w:rsidRDefault="006D6D79">
            <w:pPr>
              <w:rPr>
                <w:rFonts w:ascii="Times New Roman" w:hAnsi="Times New Roman" w:cs="Times New Roman"/>
                <w:sz w:val="24"/>
                <w:szCs w:val="24"/>
              </w:rPr>
            </w:pPr>
          </w:p>
        </w:tc>
        <w:tc>
          <w:tcPr>
            <w:tcW w:w="687" w:type="pct"/>
            <w:noWrap/>
            <w:vAlign w:val="bottom"/>
          </w:tcPr>
          <w:p w:rsidR="006D6D79" w:rsidRDefault="006D6D79">
            <w:pPr>
              <w:rPr>
                <w:rFonts w:ascii="Times New Roman" w:hAnsi="Times New Roman" w:cs="Times New Roman"/>
                <w:sz w:val="24"/>
                <w:szCs w:val="24"/>
              </w:rPr>
            </w:pPr>
          </w:p>
        </w:tc>
      </w:tr>
      <w:tr w:rsidR="006D6D79" w:rsidTr="006D6D79">
        <w:trPr>
          <w:trHeight w:val="285"/>
        </w:trPr>
        <w:tc>
          <w:tcPr>
            <w:tcW w:w="198" w:type="pct"/>
            <w:noWrap/>
            <w:vAlign w:val="bottom"/>
          </w:tcPr>
          <w:p w:rsidR="006D6D79" w:rsidRDefault="006D6D79">
            <w:pPr>
              <w:rPr>
                <w:rFonts w:ascii="Times New Roman" w:hAnsi="Times New Roman" w:cs="Times New Roman"/>
                <w:sz w:val="24"/>
                <w:szCs w:val="24"/>
              </w:rPr>
            </w:pPr>
          </w:p>
        </w:tc>
        <w:tc>
          <w:tcPr>
            <w:tcW w:w="1031" w:type="pct"/>
            <w:noWrap/>
            <w:vAlign w:val="bottom"/>
          </w:tcPr>
          <w:p w:rsidR="006D6D79" w:rsidRDefault="006D6D79">
            <w:pPr>
              <w:rPr>
                <w:rFonts w:ascii="Times New Roman" w:hAnsi="Times New Roman" w:cs="Times New Roman"/>
                <w:sz w:val="24"/>
                <w:szCs w:val="24"/>
              </w:rPr>
            </w:pPr>
          </w:p>
        </w:tc>
        <w:tc>
          <w:tcPr>
            <w:tcW w:w="678" w:type="pct"/>
            <w:noWrap/>
            <w:vAlign w:val="bottom"/>
          </w:tcPr>
          <w:p w:rsidR="006D6D79" w:rsidRDefault="006D6D79">
            <w:pPr>
              <w:rPr>
                <w:rFonts w:ascii="Times New Roman" w:hAnsi="Times New Roman" w:cs="Times New Roman"/>
                <w:sz w:val="24"/>
                <w:szCs w:val="24"/>
              </w:rPr>
            </w:pPr>
          </w:p>
        </w:tc>
        <w:tc>
          <w:tcPr>
            <w:tcW w:w="662" w:type="pct"/>
            <w:noWrap/>
            <w:vAlign w:val="bottom"/>
          </w:tcPr>
          <w:p w:rsidR="006D6D79" w:rsidRDefault="006D6D79">
            <w:pPr>
              <w:rPr>
                <w:rFonts w:ascii="Times New Roman" w:hAnsi="Times New Roman" w:cs="Times New Roman"/>
                <w:sz w:val="24"/>
                <w:szCs w:val="24"/>
              </w:rPr>
            </w:pPr>
          </w:p>
        </w:tc>
        <w:tc>
          <w:tcPr>
            <w:tcW w:w="640" w:type="pct"/>
            <w:noWrap/>
            <w:vAlign w:val="bottom"/>
          </w:tcPr>
          <w:p w:rsidR="006D6D79" w:rsidRDefault="006D6D79">
            <w:pPr>
              <w:rPr>
                <w:rFonts w:ascii="Times New Roman" w:hAnsi="Times New Roman" w:cs="Times New Roman"/>
                <w:sz w:val="24"/>
                <w:szCs w:val="24"/>
              </w:rPr>
            </w:pPr>
          </w:p>
        </w:tc>
        <w:tc>
          <w:tcPr>
            <w:tcW w:w="494" w:type="pct"/>
            <w:noWrap/>
            <w:vAlign w:val="bottom"/>
          </w:tcPr>
          <w:p w:rsidR="006D6D79" w:rsidRDefault="006D6D79">
            <w:pPr>
              <w:rPr>
                <w:rFonts w:ascii="Times New Roman" w:hAnsi="Times New Roman" w:cs="Times New Roman"/>
                <w:sz w:val="24"/>
                <w:szCs w:val="24"/>
              </w:rPr>
            </w:pPr>
          </w:p>
        </w:tc>
        <w:tc>
          <w:tcPr>
            <w:tcW w:w="610" w:type="pct"/>
            <w:noWrap/>
            <w:vAlign w:val="bottom"/>
          </w:tcPr>
          <w:p w:rsidR="006D6D79" w:rsidRDefault="006D6D79">
            <w:pPr>
              <w:rPr>
                <w:rFonts w:ascii="Times New Roman" w:hAnsi="Times New Roman" w:cs="Times New Roman"/>
                <w:sz w:val="24"/>
                <w:szCs w:val="24"/>
              </w:rPr>
            </w:pPr>
          </w:p>
        </w:tc>
        <w:tc>
          <w:tcPr>
            <w:tcW w:w="687" w:type="pct"/>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Таблица 11</w:t>
            </w:r>
          </w:p>
        </w:tc>
      </w:tr>
      <w:tr w:rsidR="006D6D79" w:rsidTr="006D6D79">
        <w:trPr>
          <w:trHeight w:val="1109"/>
        </w:trPr>
        <w:tc>
          <w:tcPr>
            <w:tcW w:w="198" w:type="pct"/>
            <w:tcBorders>
              <w:top w:val="single" w:sz="4" w:space="0" w:color="auto"/>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w:t>
            </w:r>
          </w:p>
        </w:tc>
        <w:tc>
          <w:tcPr>
            <w:tcW w:w="1031"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Наименование помещения</w:t>
            </w:r>
          </w:p>
        </w:tc>
        <w:tc>
          <w:tcPr>
            <w:tcW w:w="678"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Удельная отопительная характеристика помещения, qo, ккал(м3*час*оС)</w:t>
            </w:r>
          </w:p>
        </w:tc>
        <w:tc>
          <w:tcPr>
            <w:tcW w:w="662"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Температура воздуха внутри отапливаемого помещения, tвн, оС</w:t>
            </w:r>
          </w:p>
        </w:tc>
        <w:tc>
          <w:tcPr>
            <w:tcW w:w="640"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Объем отапливаемого помещения, Vн, м3</w:t>
            </w:r>
          </w:p>
        </w:tc>
        <w:tc>
          <w:tcPr>
            <w:tcW w:w="494"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Число часов работы отопления, Zo, час.</w:t>
            </w:r>
          </w:p>
        </w:tc>
        <w:tc>
          <w:tcPr>
            <w:tcW w:w="610"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Потребность в тепловой энергии, Гкал</w:t>
            </w:r>
          </w:p>
        </w:tc>
        <w:tc>
          <w:tcPr>
            <w:tcW w:w="68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Расход эл. энергии на планируемый период, тыс. кВт.ч. </w:t>
            </w:r>
          </w:p>
        </w:tc>
      </w:tr>
      <w:tr w:rsidR="006D6D79" w:rsidTr="006D6D79">
        <w:trPr>
          <w:trHeight w:val="390"/>
        </w:trPr>
        <w:tc>
          <w:tcPr>
            <w:tcW w:w="198"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w:t>
            </w:r>
          </w:p>
        </w:tc>
        <w:tc>
          <w:tcPr>
            <w:tcW w:w="1031" w:type="pct"/>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Вазузский водозабор</w:t>
            </w:r>
          </w:p>
        </w:tc>
        <w:tc>
          <w:tcPr>
            <w:tcW w:w="678"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1,05</w:t>
            </w:r>
          </w:p>
        </w:tc>
        <w:tc>
          <w:tcPr>
            <w:tcW w:w="662"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w:t>
            </w:r>
          </w:p>
        </w:tc>
        <w:tc>
          <w:tcPr>
            <w:tcW w:w="640"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45</w:t>
            </w:r>
          </w:p>
        </w:tc>
        <w:tc>
          <w:tcPr>
            <w:tcW w:w="494"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5208</w:t>
            </w:r>
          </w:p>
        </w:tc>
        <w:tc>
          <w:tcPr>
            <w:tcW w:w="610"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3,20</w:t>
            </w:r>
          </w:p>
        </w:tc>
        <w:tc>
          <w:tcPr>
            <w:tcW w:w="687"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3,72</w:t>
            </w:r>
          </w:p>
        </w:tc>
      </w:tr>
      <w:tr w:rsidR="006D6D79" w:rsidTr="006D6D79">
        <w:trPr>
          <w:trHeight w:val="345"/>
        </w:trPr>
        <w:tc>
          <w:tcPr>
            <w:tcW w:w="198"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w:t>
            </w:r>
          </w:p>
        </w:tc>
        <w:tc>
          <w:tcPr>
            <w:tcW w:w="1031" w:type="pct"/>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Саратовский водозабор</w:t>
            </w:r>
          </w:p>
        </w:tc>
        <w:tc>
          <w:tcPr>
            <w:tcW w:w="678"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1,05</w:t>
            </w:r>
          </w:p>
        </w:tc>
        <w:tc>
          <w:tcPr>
            <w:tcW w:w="662"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w:t>
            </w:r>
          </w:p>
        </w:tc>
        <w:tc>
          <w:tcPr>
            <w:tcW w:w="640"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36</w:t>
            </w:r>
          </w:p>
        </w:tc>
        <w:tc>
          <w:tcPr>
            <w:tcW w:w="494"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5208</w:t>
            </w:r>
          </w:p>
        </w:tc>
        <w:tc>
          <w:tcPr>
            <w:tcW w:w="610"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2,56</w:t>
            </w:r>
          </w:p>
        </w:tc>
        <w:tc>
          <w:tcPr>
            <w:tcW w:w="687"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2,98</w:t>
            </w:r>
          </w:p>
        </w:tc>
      </w:tr>
      <w:tr w:rsidR="006D6D79" w:rsidTr="006D6D79">
        <w:trPr>
          <w:trHeight w:val="345"/>
        </w:trPr>
        <w:tc>
          <w:tcPr>
            <w:tcW w:w="198"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w:t>
            </w:r>
          </w:p>
        </w:tc>
        <w:tc>
          <w:tcPr>
            <w:tcW w:w="1031" w:type="pct"/>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Лосьминский водозабор</w:t>
            </w:r>
          </w:p>
        </w:tc>
        <w:tc>
          <w:tcPr>
            <w:tcW w:w="678"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1,05</w:t>
            </w:r>
          </w:p>
        </w:tc>
        <w:tc>
          <w:tcPr>
            <w:tcW w:w="662"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w:t>
            </w:r>
          </w:p>
        </w:tc>
        <w:tc>
          <w:tcPr>
            <w:tcW w:w="640"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72</w:t>
            </w:r>
          </w:p>
        </w:tc>
        <w:tc>
          <w:tcPr>
            <w:tcW w:w="494"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5208</w:t>
            </w:r>
          </w:p>
        </w:tc>
        <w:tc>
          <w:tcPr>
            <w:tcW w:w="610"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5,12</w:t>
            </w:r>
          </w:p>
        </w:tc>
        <w:tc>
          <w:tcPr>
            <w:tcW w:w="687"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5,95</w:t>
            </w:r>
          </w:p>
        </w:tc>
      </w:tr>
    </w:tbl>
    <w:p w:rsidR="006D6D79" w:rsidRDefault="006D6D79" w:rsidP="006D6D79">
      <w:pPr>
        <w:shd w:val="clear" w:color="auto" w:fill="FFFFFF"/>
        <w:spacing w:line="360" w:lineRule="auto"/>
        <w:ind w:firstLine="708"/>
        <w:jc w:val="both"/>
        <w:rPr>
          <w:rFonts w:ascii="Times New Roman" w:hAnsi="Times New Roman" w:cs="Times New Roman"/>
          <w:spacing w:val="-4"/>
          <w:sz w:val="24"/>
          <w:szCs w:val="24"/>
        </w:rPr>
      </w:pPr>
    </w:p>
    <w:tbl>
      <w:tblPr>
        <w:tblW w:w="5000" w:type="pct"/>
        <w:tblLook w:val="04A0" w:firstRow="1" w:lastRow="0" w:firstColumn="1" w:lastColumn="0" w:noHBand="0" w:noVBand="1"/>
      </w:tblPr>
      <w:tblGrid>
        <w:gridCol w:w="686"/>
        <w:gridCol w:w="3189"/>
        <w:gridCol w:w="1847"/>
        <w:gridCol w:w="1847"/>
        <w:gridCol w:w="2136"/>
        <w:gridCol w:w="2406"/>
        <w:gridCol w:w="2597"/>
      </w:tblGrid>
      <w:tr w:rsidR="006D6D79" w:rsidTr="006D6D79">
        <w:trPr>
          <w:trHeight w:val="315"/>
        </w:trPr>
        <w:tc>
          <w:tcPr>
            <w:tcW w:w="4117" w:type="pct"/>
            <w:gridSpan w:val="6"/>
            <w:noWrap/>
            <w:vAlign w:val="bottom"/>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Расход электроэнергии на  освещение (водоснабжение)</w:t>
            </w:r>
          </w:p>
        </w:tc>
        <w:tc>
          <w:tcPr>
            <w:tcW w:w="883" w:type="pct"/>
            <w:noWrap/>
            <w:vAlign w:val="bottom"/>
          </w:tcPr>
          <w:p w:rsidR="006D6D79" w:rsidRDefault="006D6D79">
            <w:pPr>
              <w:jc w:val="center"/>
              <w:rPr>
                <w:rFonts w:ascii="Times New Roman" w:hAnsi="Times New Roman" w:cs="Times New Roman"/>
                <w:b/>
                <w:bCs/>
                <w:sz w:val="24"/>
                <w:szCs w:val="24"/>
              </w:rPr>
            </w:pPr>
          </w:p>
        </w:tc>
      </w:tr>
      <w:tr w:rsidR="006D6D79" w:rsidTr="006D6D79">
        <w:trPr>
          <w:trHeight w:val="315"/>
        </w:trPr>
        <w:tc>
          <w:tcPr>
            <w:tcW w:w="233" w:type="pct"/>
            <w:noWrap/>
            <w:vAlign w:val="bottom"/>
          </w:tcPr>
          <w:p w:rsidR="006D6D79" w:rsidRDefault="006D6D79">
            <w:pPr>
              <w:jc w:val="center"/>
              <w:rPr>
                <w:rFonts w:ascii="Times New Roman" w:hAnsi="Times New Roman" w:cs="Times New Roman"/>
                <w:b/>
                <w:bCs/>
                <w:sz w:val="24"/>
                <w:szCs w:val="24"/>
              </w:rPr>
            </w:pPr>
          </w:p>
        </w:tc>
        <w:tc>
          <w:tcPr>
            <w:tcW w:w="1084" w:type="pct"/>
            <w:noWrap/>
            <w:vAlign w:val="bottom"/>
          </w:tcPr>
          <w:p w:rsidR="006D6D79" w:rsidRDefault="006D6D79">
            <w:pPr>
              <w:jc w:val="center"/>
              <w:rPr>
                <w:rFonts w:ascii="Times New Roman" w:hAnsi="Times New Roman" w:cs="Times New Roman"/>
                <w:b/>
                <w:bCs/>
                <w:sz w:val="24"/>
                <w:szCs w:val="24"/>
              </w:rPr>
            </w:pPr>
          </w:p>
        </w:tc>
        <w:tc>
          <w:tcPr>
            <w:tcW w:w="628" w:type="pct"/>
            <w:noWrap/>
            <w:vAlign w:val="bottom"/>
          </w:tcPr>
          <w:p w:rsidR="006D6D79" w:rsidRDefault="006D6D79">
            <w:pPr>
              <w:jc w:val="center"/>
              <w:rPr>
                <w:rFonts w:ascii="Times New Roman" w:hAnsi="Times New Roman" w:cs="Times New Roman"/>
                <w:b/>
                <w:bCs/>
                <w:sz w:val="24"/>
                <w:szCs w:val="24"/>
              </w:rPr>
            </w:pPr>
          </w:p>
        </w:tc>
        <w:tc>
          <w:tcPr>
            <w:tcW w:w="628" w:type="pct"/>
            <w:noWrap/>
            <w:vAlign w:val="bottom"/>
          </w:tcPr>
          <w:p w:rsidR="006D6D79" w:rsidRDefault="006D6D79">
            <w:pPr>
              <w:jc w:val="center"/>
              <w:rPr>
                <w:rFonts w:ascii="Times New Roman" w:hAnsi="Times New Roman" w:cs="Times New Roman"/>
                <w:b/>
                <w:bCs/>
                <w:sz w:val="24"/>
                <w:szCs w:val="24"/>
              </w:rPr>
            </w:pPr>
          </w:p>
        </w:tc>
        <w:tc>
          <w:tcPr>
            <w:tcW w:w="726" w:type="pct"/>
            <w:noWrap/>
            <w:vAlign w:val="bottom"/>
          </w:tcPr>
          <w:p w:rsidR="006D6D79" w:rsidRDefault="006D6D79">
            <w:pPr>
              <w:jc w:val="center"/>
              <w:rPr>
                <w:rFonts w:ascii="Times New Roman" w:hAnsi="Times New Roman" w:cs="Times New Roman"/>
                <w:b/>
                <w:bCs/>
                <w:sz w:val="24"/>
                <w:szCs w:val="24"/>
              </w:rPr>
            </w:pPr>
          </w:p>
        </w:tc>
        <w:tc>
          <w:tcPr>
            <w:tcW w:w="818" w:type="pct"/>
            <w:noWrap/>
            <w:vAlign w:val="bottom"/>
          </w:tcPr>
          <w:p w:rsidR="006D6D79" w:rsidRDefault="006D6D79">
            <w:pPr>
              <w:jc w:val="center"/>
              <w:rPr>
                <w:rFonts w:ascii="Times New Roman" w:hAnsi="Times New Roman" w:cs="Times New Roman"/>
                <w:b/>
                <w:bCs/>
                <w:sz w:val="24"/>
                <w:szCs w:val="24"/>
              </w:rPr>
            </w:pPr>
          </w:p>
        </w:tc>
        <w:tc>
          <w:tcPr>
            <w:tcW w:w="883" w:type="pct"/>
            <w:noWrap/>
            <w:vAlign w:val="bottom"/>
          </w:tcPr>
          <w:p w:rsidR="006D6D79" w:rsidRDefault="006D6D79">
            <w:pPr>
              <w:jc w:val="center"/>
              <w:rPr>
                <w:rFonts w:ascii="Times New Roman" w:hAnsi="Times New Roman" w:cs="Times New Roman"/>
                <w:b/>
                <w:bCs/>
                <w:sz w:val="24"/>
                <w:szCs w:val="24"/>
              </w:rPr>
            </w:pPr>
          </w:p>
        </w:tc>
      </w:tr>
      <w:tr w:rsidR="006D6D79" w:rsidTr="006D6D79">
        <w:trPr>
          <w:trHeight w:val="300"/>
        </w:trPr>
        <w:tc>
          <w:tcPr>
            <w:tcW w:w="4117" w:type="pct"/>
            <w:gridSpan w:val="6"/>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расчетная формула:  Эа=Ру * Кс * Т, кВт.ч</w:t>
            </w:r>
          </w:p>
        </w:tc>
        <w:tc>
          <w:tcPr>
            <w:tcW w:w="883" w:type="pct"/>
            <w:noWrap/>
            <w:vAlign w:val="bottom"/>
          </w:tcPr>
          <w:p w:rsidR="006D6D79" w:rsidRDefault="006D6D79">
            <w:pPr>
              <w:jc w:val="center"/>
              <w:rPr>
                <w:rFonts w:ascii="Times New Roman" w:hAnsi="Times New Roman" w:cs="Times New Roman"/>
                <w:sz w:val="24"/>
                <w:szCs w:val="24"/>
              </w:rPr>
            </w:pPr>
          </w:p>
        </w:tc>
      </w:tr>
      <w:tr w:rsidR="006D6D79" w:rsidTr="006D6D79">
        <w:trPr>
          <w:trHeight w:val="255"/>
        </w:trPr>
        <w:tc>
          <w:tcPr>
            <w:tcW w:w="233" w:type="pct"/>
            <w:noWrap/>
            <w:vAlign w:val="bottom"/>
          </w:tcPr>
          <w:p w:rsidR="006D6D79" w:rsidRDefault="006D6D79">
            <w:pPr>
              <w:rPr>
                <w:rFonts w:ascii="Times New Roman" w:hAnsi="Times New Roman" w:cs="Times New Roman"/>
                <w:sz w:val="24"/>
                <w:szCs w:val="24"/>
              </w:rPr>
            </w:pPr>
          </w:p>
        </w:tc>
        <w:tc>
          <w:tcPr>
            <w:tcW w:w="1084" w:type="pct"/>
            <w:noWrap/>
            <w:vAlign w:val="bottom"/>
          </w:tcPr>
          <w:p w:rsidR="006D6D79" w:rsidRDefault="006D6D79">
            <w:pPr>
              <w:rPr>
                <w:rFonts w:ascii="Times New Roman" w:hAnsi="Times New Roman" w:cs="Times New Roman"/>
                <w:sz w:val="24"/>
                <w:szCs w:val="24"/>
              </w:rPr>
            </w:pPr>
          </w:p>
        </w:tc>
        <w:tc>
          <w:tcPr>
            <w:tcW w:w="628" w:type="pct"/>
            <w:noWrap/>
            <w:vAlign w:val="bottom"/>
          </w:tcPr>
          <w:p w:rsidR="006D6D79" w:rsidRDefault="006D6D79">
            <w:pPr>
              <w:rPr>
                <w:rFonts w:ascii="Times New Roman" w:hAnsi="Times New Roman" w:cs="Times New Roman"/>
                <w:sz w:val="24"/>
                <w:szCs w:val="24"/>
              </w:rPr>
            </w:pPr>
          </w:p>
        </w:tc>
        <w:tc>
          <w:tcPr>
            <w:tcW w:w="628" w:type="pct"/>
            <w:noWrap/>
            <w:vAlign w:val="bottom"/>
          </w:tcPr>
          <w:p w:rsidR="006D6D79" w:rsidRDefault="006D6D79">
            <w:pPr>
              <w:rPr>
                <w:rFonts w:ascii="Times New Roman" w:hAnsi="Times New Roman" w:cs="Times New Roman"/>
                <w:sz w:val="24"/>
                <w:szCs w:val="24"/>
              </w:rPr>
            </w:pPr>
          </w:p>
        </w:tc>
        <w:tc>
          <w:tcPr>
            <w:tcW w:w="726" w:type="pct"/>
            <w:noWrap/>
            <w:vAlign w:val="bottom"/>
          </w:tcPr>
          <w:p w:rsidR="006D6D79" w:rsidRDefault="006D6D79">
            <w:pPr>
              <w:rPr>
                <w:rFonts w:ascii="Times New Roman" w:hAnsi="Times New Roman" w:cs="Times New Roman"/>
                <w:sz w:val="24"/>
                <w:szCs w:val="24"/>
              </w:rPr>
            </w:pPr>
          </w:p>
        </w:tc>
        <w:tc>
          <w:tcPr>
            <w:tcW w:w="818" w:type="pct"/>
            <w:noWrap/>
            <w:vAlign w:val="bottom"/>
          </w:tcPr>
          <w:p w:rsidR="006D6D79" w:rsidRDefault="006D6D79">
            <w:pPr>
              <w:rPr>
                <w:rFonts w:ascii="Times New Roman" w:hAnsi="Times New Roman" w:cs="Times New Roman"/>
                <w:sz w:val="24"/>
                <w:szCs w:val="24"/>
              </w:rPr>
            </w:pPr>
          </w:p>
        </w:tc>
        <w:tc>
          <w:tcPr>
            <w:tcW w:w="883" w:type="pct"/>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Таблица 12</w:t>
            </w:r>
          </w:p>
        </w:tc>
      </w:tr>
      <w:tr w:rsidR="006D6D79" w:rsidTr="006D6D79">
        <w:trPr>
          <w:trHeight w:val="1129"/>
        </w:trPr>
        <w:tc>
          <w:tcPr>
            <w:tcW w:w="23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п/п</w:t>
            </w:r>
          </w:p>
        </w:tc>
        <w:tc>
          <w:tcPr>
            <w:tcW w:w="1084"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Наименование оборудования</w:t>
            </w:r>
          </w:p>
        </w:tc>
        <w:tc>
          <w:tcPr>
            <w:tcW w:w="628"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Устан. мощность, Ру, кВт</w:t>
            </w:r>
          </w:p>
        </w:tc>
        <w:tc>
          <w:tcPr>
            <w:tcW w:w="628"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726"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Коэффициент спроса, Кс</w:t>
            </w:r>
          </w:p>
        </w:tc>
        <w:tc>
          <w:tcPr>
            <w:tcW w:w="818"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Время работы оборудования в регулируемом периоде, Т, час.</w:t>
            </w:r>
          </w:p>
        </w:tc>
        <w:tc>
          <w:tcPr>
            <w:tcW w:w="883"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Расход эл. энергии на планируемый период, тыс. кВт.ч. </w:t>
            </w:r>
          </w:p>
        </w:tc>
      </w:tr>
      <w:tr w:rsidR="006D6D79" w:rsidTr="006D6D79">
        <w:trPr>
          <w:trHeight w:val="495"/>
        </w:trPr>
        <w:tc>
          <w:tcPr>
            <w:tcW w:w="233" w:type="pct"/>
            <w:tcBorders>
              <w:top w:val="nil"/>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w:t>
            </w:r>
          </w:p>
        </w:tc>
        <w:tc>
          <w:tcPr>
            <w:tcW w:w="1084"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Скважины</w:t>
            </w:r>
          </w:p>
        </w:tc>
        <w:tc>
          <w:tcPr>
            <w:tcW w:w="628"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0,1</w:t>
            </w:r>
          </w:p>
        </w:tc>
        <w:tc>
          <w:tcPr>
            <w:tcW w:w="628"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38</w:t>
            </w:r>
          </w:p>
        </w:tc>
        <w:tc>
          <w:tcPr>
            <w:tcW w:w="726"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w:t>
            </w:r>
          </w:p>
        </w:tc>
        <w:tc>
          <w:tcPr>
            <w:tcW w:w="818"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730</w:t>
            </w:r>
          </w:p>
        </w:tc>
        <w:tc>
          <w:tcPr>
            <w:tcW w:w="883"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2,774</w:t>
            </w:r>
          </w:p>
        </w:tc>
      </w:tr>
      <w:tr w:rsidR="006D6D79" w:rsidTr="006D6D79">
        <w:trPr>
          <w:trHeight w:val="255"/>
        </w:trPr>
        <w:tc>
          <w:tcPr>
            <w:tcW w:w="4117" w:type="pct"/>
            <w:gridSpan w:val="6"/>
            <w:tcBorders>
              <w:top w:val="single" w:sz="4" w:space="0" w:color="auto"/>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883" w:type="pct"/>
            <w:tcBorders>
              <w:top w:val="nil"/>
              <w:left w:val="nil"/>
              <w:bottom w:val="single" w:sz="4" w:space="0" w:color="auto"/>
              <w:right w:val="single" w:sz="4" w:space="0" w:color="auto"/>
            </w:tcBorders>
            <w:noWrap/>
            <w:vAlign w:val="bottom"/>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2,77</w:t>
            </w:r>
          </w:p>
        </w:tc>
      </w:tr>
    </w:tbl>
    <w:p w:rsidR="006D6D79" w:rsidRDefault="006D6D79" w:rsidP="006D6D79">
      <w:pPr>
        <w:shd w:val="clear" w:color="auto" w:fill="FFFFFF"/>
        <w:spacing w:line="360" w:lineRule="auto"/>
        <w:ind w:firstLine="708"/>
        <w:jc w:val="both"/>
        <w:rPr>
          <w:rFonts w:ascii="Times New Roman" w:hAnsi="Times New Roman" w:cs="Times New Roman"/>
          <w:spacing w:val="-4"/>
          <w:sz w:val="24"/>
          <w:szCs w:val="24"/>
        </w:rPr>
      </w:pPr>
    </w:p>
    <w:p w:rsidR="006D6D79" w:rsidRDefault="006D6D79" w:rsidP="006D6D79">
      <w:pPr>
        <w:jc w:val="center"/>
        <w:rPr>
          <w:rFonts w:ascii="Times New Roman" w:hAnsi="Times New Roman" w:cs="Times New Roman"/>
          <w:b/>
          <w:sz w:val="24"/>
          <w:szCs w:val="24"/>
        </w:rPr>
      </w:pPr>
      <w:r>
        <w:rPr>
          <w:rFonts w:ascii="Times New Roman" w:hAnsi="Times New Roman" w:cs="Times New Roman"/>
          <w:b/>
          <w:sz w:val="24"/>
          <w:szCs w:val="24"/>
        </w:rPr>
        <w:t>Справка о фактическом заборе воды по водозаборам, расположенным в г. Сычевка</w:t>
      </w:r>
    </w:p>
    <w:p w:rsidR="006D6D79" w:rsidRDefault="006D6D79" w:rsidP="006D6D79">
      <w:pPr>
        <w:jc w:val="right"/>
        <w:rPr>
          <w:rFonts w:ascii="Times New Roman" w:hAnsi="Times New Roman" w:cs="Times New Roman"/>
          <w:sz w:val="24"/>
          <w:szCs w:val="24"/>
        </w:rPr>
      </w:pPr>
      <w:r>
        <w:rPr>
          <w:rFonts w:ascii="Times New Roman" w:hAnsi="Times New Roman" w:cs="Times New Roman"/>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2941"/>
        <w:gridCol w:w="2942"/>
        <w:gridCol w:w="2942"/>
        <w:gridCol w:w="2942"/>
      </w:tblGrid>
      <w:tr w:rsidR="006D6D79" w:rsidTr="006D6D79">
        <w:trPr>
          <w:trHeight w:val="230"/>
        </w:trPr>
        <w:tc>
          <w:tcPr>
            <w:tcW w:w="1000"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водозабора</w:t>
            </w:r>
          </w:p>
        </w:tc>
        <w:tc>
          <w:tcPr>
            <w:tcW w:w="1000"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Номер счетчика</w:t>
            </w:r>
          </w:p>
        </w:tc>
        <w:tc>
          <w:tcPr>
            <w:tcW w:w="3000" w:type="pct"/>
            <w:gridSpan w:val="3"/>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Поднято воды, тыс. м</w:t>
            </w:r>
            <w:r>
              <w:rPr>
                <w:rFonts w:ascii="Times New Roman" w:hAnsi="Times New Roman" w:cs="Times New Roman"/>
                <w:sz w:val="24"/>
                <w:szCs w:val="24"/>
                <w:vertAlign w:val="superscript"/>
              </w:rPr>
              <w:t>3</w:t>
            </w:r>
          </w:p>
        </w:tc>
      </w:tr>
      <w:tr w:rsidR="006D6D79" w:rsidTr="006D6D79">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 2011 год</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 9 мес. 2012 года</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Примечание</w:t>
            </w:r>
          </w:p>
        </w:tc>
      </w:tr>
      <w:tr w:rsidR="006D6D79" w:rsidTr="006D6D79">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Лосьминский</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ГВК 66205901</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10,3</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15,1</w:t>
            </w:r>
          </w:p>
        </w:tc>
        <w:tc>
          <w:tcPr>
            <w:tcW w:w="1000"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Установлена автоматика одна на 2 скважины</w:t>
            </w:r>
          </w:p>
        </w:tc>
      </w:tr>
      <w:tr w:rsidR="006D6D79" w:rsidTr="006D6D79">
        <w:tc>
          <w:tcPr>
            <w:tcW w:w="1000"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ГВК 66205903</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133,8</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r>
      <w:tr w:rsidR="006D6D79" w:rsidTr="006D6D79">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Саратовский</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ГВК 66205900</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35,28</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Установлена</w:t>
            </w:r>
          </w:p>
        </w:tc>
      </w:tr>
      <w:tr w:rsidR="006D6D79" w:rsidTr="006D6D79">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Вазуский</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ГВК 66205902</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26,5</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w:t>
            </w:r>
          </w:p>
        </w:tc>
        <w:tc>
          <w:tcPr>
            <w:tcW w:w="1000"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r>
      <w:tr w:rsidR="006D6D79" w:rsidTr="006D6D79">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000"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205,88</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150,2</w:t>
            </w:r>
          </w:p>
        </w:tc>
        <w:tc>
          <w:tcPr>
            <w:tcW w:w="1000"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r>
    </w:tbl>
    <w:p w:rsidR="006D6D79" w:rsidRDefault="006D6D79" w:rsidP="006D6D79">
      <w:pPr>
        <w:rPr>
          <w:rFonts w:ascii="Times New Roman" w:hAnsi="Times New Roman" w:cs="Times New Roman"/>
          <w:sz w:val="24"/>
          <w:szCs w:val="24"/>
        </w:rPr>
      </w:pPr>
      <w:r>
        <w:rPr>
          <w:rFonts w:ascii="Times New Roman" w:hAnsi="Times New Roman" w:cs="Times New Roman"/>
          <w:sz w:val="24"/>
          <w:szCs w:val="24"/>
        </w:rPr>
        <w:t>Примечание - Вазуский водозабор не оснащен станцией управления насосами, фактически не работает, включали насос в летний период, когда Лосьминский водозабор не обеспечивал водой в нужном объеме.</w:t>
      </w:r>
    </w:p>
    <w:p w:rsidR="006D6D79" w:rsidRDefault="006D6D79" w:rsidP="006D6D79">
      <w:pPr>
        <w:shd w:val="clear" w:color="auto" w:fill="FFFFFF"/>
        <w:spacing w:line="360" w:lineRule="auto"/>
        <w:ind w:firstLine="708"/>
        <w:jc w:val="both"/>
        <w:rPr>
          <w:rFonts w:ascii="Times New Roman" w:hAnsi="Times New Roman" w:cs="Times New Roman"/>
          <w:spacing w:val="-4"/>
          <w:sz w:val="24"/>
          <w:szCs w:val="24"/>
        </w:rPr>
      </w:pPr>
    </w:p>
    <w:p w:rsidR="006D6D79" w:rsidRDefault="006D6D79" w:rsidP="006D6D79">
      <w:pPr>
        <w:spacing w:after="0" w:line="360" w:lineRule="auto"/>
        <w:rPr>
          <w:rFonts w:ascii="Times New Roman" w:hAnsi="Times New Roman" w:cs="Times New Roman"/>
          <w:spacing w:val="-4"/>
          <w:sz w:val="24"/>
          <w:szCs w:val="24"/>
        </w:rPr>
        <w:sectPr w:rsidR="006D6D79">
          <w:pgSz w:w="16834" w:h="11909" w:orient="landscape"/>
          <w:pgMar w:top="748" w:right="902" w:bottom="1440" w:left="1440" w:header="720" w:footer="720" w:gutter="0"/>
          <w:cols w:space="720"/>
        </w:sectPr>
      </w:pPr>
    </w:p>
    <w:p w:rsidR="006D6D79" w:rsidRDefault="006D6D79" w:rsidP="006D6D79">
      <w:pPr>
        <w:shd w:val="clear" w:color="auto" w:fill="FFFFFF"/>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581525" cy="3400425"/>
            <wp:effectExtent l="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5"/>
                    <a:srcRect/>
                    <a:stretch>
                      <a:fillRect/>
                    </a:stretch>
                  </pic:blipFill>
                  <pic:spPr bwMode="auto">
                    <a:xfrm>
                      <a:off x="0" y="0"/>
                      <a:ext cx="4581525" cy="3400425"/>
                    </a:xfrm>
                    <a:prstGeom prst="rect">
                      <a:avLst/>
                    </a:prstGeom>
                    <a:noFill/>
                    <a:ln w="9525">
                      <a:noFill/>
                      <a:miter lim="800000"/>
                      <a:headEnd/>
                      <a:tailEnd/>
                    </a:ln>
                  </pic:spPr>
                </pic:pic>
              </a:graphicData>
            </a:graphic>
          </wp:inline>
        </w:drawing>
      </w:r>
    </w:p>
    <w:p w:rsidR="006D6D79" w:rsidRDefault="006D6D79" w:rsidP="006D6D79">
      <w:pPr>
        <w:shd w:val="clear" w:color="auto" w:fill="FFFFFF"/>
        <w:spacing w:line="360" w:lineRule="auto"/>
        <w:ind w:firstLine="708"/>
        <w:jc w:val="center"/>
        <w:rPr>
          <w:rFonts w:ascii="Times New Roman" w:hAnsi="Times New Roman" w:cs="Times New Roman"/>
          <w:spacing w:val="-4"/>
          <w:sz w:val="24"/>
          <w:szCs w:val="24"/>
          <w:highlight w:val="yellow"/>
        </w:rPr>
      </w:pPr>
      <w:r>
        <w:rPr>
          <w:rFonts w:ascii="Times New Roman" w:hAnsi="Times New Roman" w:cs="Times New Roman"/>
          <w:sz w:val="24"/>
          <w:szCs w:val="24"/>
        </w:rPr>
        <w:t>рис. 7 Распределение подъема воды между скважинами</w:t>
      </w:r>
    </w:p>
    <w:p w:rsidR="006D6D79" w:rsidRDefault="006D6D79" w:rsidP="006D6D79">
      <w:pPr>
        <w:shd w:val="clear" w:color="auto" w:fill="FFFFFF"/>
        <w:ind w:firstLine="709"/>
        <w:jc w:val="both"/>
        <w:rPr>
          <w:rFonts w:ascii="Times New Roman" w:hAnsi="Times New Roman" w:cs="Times New Roman"/>
          <w:spacing w:val="-9"/>
          <w:sz w:val="24"/>
          <w:szCs w:val="24"/>
        </w:rPr>
      </w:pPr>
      <w:r>
        <w:rPr>
          <w:rFonts w:ascii="Times New Roman" w:hAnsi="Times New Roman" w:cs="Times New Roman"/>
          <w:spacing w:val="-4"/>
          <w:sz w:val="24"/>
          <w:szCs w:val="24"/>
        </w:rPr>
        <w:t>Из выше приведенных данных видно, что основная часть подъема воды осуществляется от Лосьминского водозабора – 71,52 %.</w:t>
      </w:r>
    </w:p>
    <w:p w:rsidR="006D6D79" w:rsidRDefault="006D6D79" w:rsidP="006D6D79">
      <w:pPr>
        <w:tabs>
          <w:tab w:val="num" w:pos="1080"/>
        </w:tabs>
        <w:spacing w:line="288" w:lineRule="auto"/>
        <w:ind w:firstLine="720"/>
        <w:jc w:val="both"/>
        <w:rPr>
          <w:rFonts w:ascii="Times New Roman" w:hAnsi="Times New Roman" w:cs="Times New Roman"/>
          <w:b/>
          <w:iCs/>
          <w:color w:val="000000"/>
          <w:sz w:val="24"/>
          <w:szCs w:val="24"/>
        </w:rPr>
      </w:pPr>
    </w:p>
    <w:p w:rsidR="006D6D79" w:rsidRDefault="006D6D79" w:rsidP="006D6D79">
      <w:pPr>
        <w:pStyle w:val="1"/>
        <w:jc w:val="center"/>
        <w:rPr>
          <w:iCs/>
          <w:color w:val="000000"/>
          <w:sz w:val="24"/>
          <w:szCs w:val="24"/>
        </w:rPr>
      </w:pPr>
      <w:bookmarkStart w:id="10" w:name="_Toc375667482"/>
      <w:r>
        <w:rPr>
          <w:iCs/>
          <w:color w:val="000000"/>
          <w:sz w:val="24"/>
          <w:szCs w:val="24"/>
        </w:rPr>
        <w:t>1.5 Основные технические и экономические характеристики системы водоотведения поселения</w:t>
      </w:r>
      <w:bookmarkEnd w:id="10"/>
    </w:p>
    <w:p w:rsidR="006D6D79" w:rsidRDefault="006D6D79" w:rsidP="006D6D79">
      <w:pPr>
        <w:spacing w:after="0"/>
        <w:ind w:firstLine="540"/>
        <w:jc w:val="both"/>
        <w:rPr>
          <w:rFonts w:ascii="Times New Roman" w:hAnsi="Times New Roman" w:cs="Times New Roman"/>
          <w:sz w:val="24"/>
          <w:szCs w:val="24"/>
        </w:rPr>
      </w:pPr>
      <w:r>
        <w:rPr>
          <w:rFonts w:ascii="Times New Roman" w:hAnsi="Times New Roman" w:cs="Times New Roman"/>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6D6D79" w:rsidRDefault="006D6D79" w:rsidP="006D6D79">
      <w:pPr>
        <w:tabs>
          <w:tab w:val="num" w:pos="1080"/>
        </w:tabs>
        <w:spacing w:after="0"/>
        <w:ind w:firstLine="72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Ниже в таблице приведена производственная программа ООО «Сычевское коммунальное предприятие» на 2013 г. на услуги по водоотведению.</w:t>
      </w:r>
    </w:p>
    <w:p w:rsidR="006D6D79" w:rsidRDefault="006D6D79" w:rsidP="006D6D79">
      <w:pPr>
        <w:shd w:val="clear" w:color="auto" w:fill="FFFFFF"/>
        <w:spacing w:line="360" w:lineRule="auto"/>
        <w:ind w:left="1791" w:hanging="1060"/>
        <w:jc w:val="right"/>
        <w:rPr>
          <w:rFonts w:ascii="Times New Roman" w:hAnsi="Times New Roman" w:cs="Times New Roman"/>
          <w:spacing w:val="-9"/>
          <w:sz w:val="24"/>
          <w:szCs w:val="24"/>
        </w:rPr>
      </w:pPr>
      <w:r>
        <w:rPr>
          <w:rFonts w:ascii="Times New Roman" w:hAnsi="Times New Roman" w:cs="Times New Roman"/>
          <w:spacing w:val="-9"/>
          <w:sz w:val="24"/>
          <w:szCs w:val="24"/>
        </w:rPr>
        <w:lastRenderedPageBreak/>
        <w:t>Таблица  14</w:t>
      </w:r>
    </w:p>
    <w:p w:rsidR="006D6D79" w:rsidRDefault="006D6D79" w:rsidP="006D6D79">
      <w:pPr>
        <w:shd w:val="clear" w:color="auto" w:fill="FFFFFF"/>
        <w:spacing w:line="360" w:lineRule="auto"/>
        <w:ind w:left="1791" w:hanging="1060"/>
        <w:jc w:val="center"/>
        <w:rPr>
          <w:rFonts w:ascii="Times New Roman" w:hAnsi="Times New Roman" w:cs="Times New Roman"/>
          <w:spacing w:val="-9"/>
          <w:sz w:val="24"/>
          <w:szCs w:val="24"/>
        </w:rPr>
      </w:pPr>
      <w:r>
        <w:rPr>
          <w:rFonts w:ascii="Times New Roman" w:hAnsi="Times New Roman" w:cs="Times New Roman"/>
          <w:spacing w:val="-9"/>
          <w:sz w:val="24"/>
          <w:szCs w:val="24"/>
        </w:rPr>
        <w:t xml:space="preserve">Производственная программа ООО «Сычевское коммунальное предприятие» на </w:t>
      </w:r>
      <w:smartTag w:uri="urn:schemas-microsoft-com:office:smarttags" w:element="metricconverter">
        <w:smartTagPr>
          <w:attr w:name="ProductID" w:val="2013 г"/>
        </w:smartTagPr>
        <w:r>
          <w:rPr>
            <w:rFonts w:ascii="Times New Roman" w:hAnsi="Times New Roman" w:cs="Times New Roman"/>
            <w:spacing w:val="-9"/>
            <w:sz w:val="24"/>
            <w:szCs w:val="24"/>
          </w:rPr>
          <w:t>2013 г</w:t>
        </w:r>
      </w:smartTag>
      <w:r>
        <w:rPr>
          <w:rFonts w:ascii="Times New Roman" w:hAnsi="Times New Roman" w:cs="Times New Roman"/>
          <w:spacing w:val="-9"/>
          <w:sz w:val="24"/>
          <w:szCs w:val="24"/>
        </w:rPr>
        <w:t xml:space="preserve">. </w:t>
      </w:r>
    </w:p>
    <w:p w:rsidR="006D6D79" w:rsidRDefault="006D6D79" w:rsidP="006D6D79">
      <w:pPr>
        <w:shd w:val="clear" w:color="auto" w:fill="FFFFFF"/>
        <w:spacing w:line="360" w:lineRule="auto"/>
        <w:ind w:left="1791" w:hanging="1060"/>
        <w:jc w:val="center"/>
        <w:rPr>
          <w:rFonts w:ascii="Times New Roman" w:hAnsi="Times New Roman" w:cs="Times New Roman"/>
          <w:spacing w:val="-9"/>
          <w:sz w:val="24"/>
          <w:szCs w:val="24"/>
        </w:rPr>
      </w:pPr>
      <w:r>
        <w:rPr>
          <w:rFonts w:ascii="Times New Roman" w:hAnsi="Times New Roman" w:cs="Times New Roman"/>
          <w:spacing w:val="-9"/>
          <w:sz w:val="24"/>
          <w:szCs w:val="24"/>
        </w:rPr>
        <w:t>на услуги по водоотведению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5769"/>
        <w:gridCol w:w="3181"/>
        <w:gridCol w:w="3927"/>
      </w:tblGrid>
      <w:tr w:rsidR="006D6D79" w:rsidTr="006D6D79">
        <w:tc>
          <w:tcPr>
            <w:tcW w:w="6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Значение</w:t>
            </w:r>
          </w:p>
        </w:tc>
      </w:tr>
      <w:tr w:rsidR="006D6D79" w:rsidTr="006D6D79">
        <w:tc>
          <w:tcPr>
            <w:tcW w:w="6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Объем отведенных стоков</w:t>
            </w:r>
          </w:p>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vertAlign w:val="superscript"/>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42,194</w:t>
            </w:r>
          </w:p>
        </w:tc>
      </w:tr>
      <w:tr w:rsidR="006D6D79" w:rsidTr="006D6D79">
        <w:tc>
          <w:tcPr>
            <w:tcW w:w="6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pacing w:val="-7"/>
                <w:sz w:val="24"/>
                <w:szCs w:val="24"/>
              </w:rPr>
              <w:t>Объем отведенных стоков, пропущенный через очистные</w:t>
            </w:r>
          </w:p>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z w:val="24"/>
                <w:szCs w:val="24"/>
              </w:rPr>
              <w:t>сооружения</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42,194</w:t>
            </w:r>
          </w:p>
        </w:tc>
      </w:tr>
      <w:tr w:rsidR="006D6D79" w:rsidTr="006D6D79">
        <w:tc>
          <w:tcPr>
            <w:tcW w:w="6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pacing w:val="-9"/>
                <w:sz w:val="24"/>
                <w:szCs w:val="24"/>
              </w:rPr>
              <w:t>Объем стоков на нужды предприятия</w:t>
            </w:r>
          </w:p>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0</w:t>
            </w:r>
          </w:p>
        </w:tc>
      </w:tr>
      <w:tr w:rsidR="006D6D79" w:rsidTr="006D6D79">
        <w:tc>
          <w:tcPr>
            <w:tcW w:w="6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6"/>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42,194</w:t>
            </w:r>
          </w:p>
        </w:tc>
      </w:tr>
      <w:tr w:rsidR="006D6D79" w:rsidTr="006D6D79">
        <w:tc>
          <w:tcPr>
            <w:tcW w:w="6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4.1</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31,546</w:t>
            </w:r>
          </w:p>
        </w:tc>
      </w:tr>
      <w:tr w:rsidR="006D6D79" w:rsidTr="006D6D79">
        <w:tc>
          <w:tcPr>
            <w:tcW w:w="6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4.2</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1,924</w:t>
            </w:r>
          </w:p>
        </w:tc>
      </w:tr>
      <w:tr w:rsidR="006D6D79" w:rsidTr="006D6D79">
        <w:tc>
          <w:tcPr>
            <w:tcW w:w="6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4.3</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8,724</w:t>
            </w:r>
          </w:p>
        </w:tc>
      </w:tr>
    </w:tbl>
    <w:p w:rsidR="006D6D79" w:rsidRDefault="006D6D79" w:rsidP="006D6D79">
      <w:pPr>
        <w:shd w:val="clear" w:color="auto" w:fill="FFFFFF"/>
        <w:ind w:left="1791" w:right="454" w:hanging="1060"/>
        <w:rPr>
          <w:rFonts w:ascii="Times New Roman" w:hAnsi="Times New Roman" w:cs="Times New Roman"/>
          <w:spacing w:val="-9"/>
          <w:sz w:val="24"/>
          <w:szCs w:val="24"/>
        </w:rPr>
      </w:pPr>
    </w:p>
    <w:p w:rsidR="006D6D79" w:rsidRDefault="006D6D79" w:rsidP="006D6D79">
      <w:pPr>
        <w:shd w:val="clear" w:color="auto" w:fill="FFFFFF"/>
        <w:ind w:right="454" w:firstLine="9"/>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72175" cy="4191000"/>
            <wp:effectExtent l="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6"/>
                    <a:srcRect/>
                    <a:stretch>
                      <a:fillRect/>
                    </a:stretch>
                  </pic:blipFill>
                  <pic:spPr bwMode="auto">
                    <a:xfrm>
                      <a:off x="0" y="0"/>
                      <a:ext cx="5972175" cy="4191000"/>
                    </a:xfrm>
                    <a:prstGeom prst="rect">
                      <a:avLst/>
                    </a:prstGeom>
                    <a:noFill/>
                    <a:ln w="9525">
                      <a:noFill/>
                      <a:miter lim="800000"/>
                      <a:headEnd/>
                      <a:tailEnd/>
                    </a:ln>
                  </pic:spPr>
                </pic:pic>
              </a:graphicData>
            </a:graphic>
          </wp:inline>
        </w:drawing>
      </w:r>
    </w:p>
    <w:p w:rsidR="006D6D79" w:rsidRDefault="006D6D79" w:rsidP="006D6D79">
      <w:pPr>
        <w:shd w:val="clear" w:color="auto" w:fill="FFFFFF"/>
        <w:ind w:right="454" w:firstLine="9"/>
        <w:jc w:val="center"/>
        <w:rPr>
          <w:rFonts w:ascii="Times New Roman" w:hAnsi="Times New Roman" w:cs="Times New Roman"/>
          <w:sz w:val="24"/>
          <w:szCs w:val="24"/>
        </w:rPr>
      </w:pPr>
      <w:r>
        <w:rPr>
          <w:rFonts w:ascii="Times New Roman" w:hAnsi="Times New Roman" w:cs="Times New Roman"/>
          <w:sz w:val="24"/>
          <w:szCs w:val="24"/>
        </w:rPr>
        <w:t>рис. 8 Распределение потребление услугами водоотведения по группам потребителей</w:t>
      </w:r>
    </w:p>
    <w:p w:rsidR="006D6D79" w:rsidRDefault="006D6D79" w:rsidP="006D6D79">
      <w:pPr>
        <w:shd w:val="clear" w:color="auto" w:fill="FFFFFF"/>
        <w:spacing w:line="360" w:lineRule="auto"/>
        <w:ind w:right="454" w:firstLine="720"/>
        <w:jc w:val="both"/>
        <w:rPr>
          <w:rFonts w:ascii="Times New Roman" w:hAnsi="Times New Roman" w:cs="Times New Roman"/>
          <w:spacing w:val="-9"/>
          <w:sz w:val="24"/>
          <w:szCs w:val="24"/>
        </w:rPr>
      </w:pPr>
    </w:p>
    <w:p w:rsidR="006D6D79" w:rsidRDefault="006D6D79" w:rsidP="006D6D79">
      <w:pPr>
        <w:shd w:val="clear" w:color="auto" w:fill="FFFFFF"/>
        <w:spacing w:after="0"/>
        <w:ind w:firstLine="720"/>
        <w:jc w:val="both"/>
        <w:rPr>
          <w:rFonts w:ascii="Times New Roman" w:hAnsi="Times New Roman" w:cs="Times New Roman"/>
          <w:spacing w:val="-9"/>
          <w:sz w:val="24"/>
          <w:szCs w:val="24"/>
        </w:rPr>
      </w:pPr>
      <w:r>
        <w:rPr>
          <w:rFonts w:ascii="Times New Roman" w:hAnsi="Times New Roman" w:cs="Times New Roman"/>
          <w:spacing w:val="-9"/>
          <w:sz w:val="24"/>
          <w:szCs w:val="24"/>
        </w:rPr>
        <w:t>Основным потребителем канализации является население – 74%, вторым по значимости – является прочие потребители – 21%.</w:t>
      </w:r>
    </w:p>
    <w:p w:rsidR="006D6D79" w:rsidRDefault="006D6D79" w:rsidP="006D6D79">
      <w:pPr>
        <w:shd w:val="clear" w:color="auto" w:fill="FFFFFF"/>
        <w:spacing w:after="0"/>
        <w:ind w:firstLine="720"/>
        <w:jc w:val="both"/>
        <w:rPr>
          <w:rFonts w:ascii="Times New Roman" w:hAnsi="Times New Roman" w:cs="Times New Roman"/>
          <w:spacing w:val="-9"/>
          <w:sz w:val="24"/>
          <w:szCs w:val="24"/>
        </w:rPr>
      </w:pPr>
      <w:r>
        <w:rPr>
          <w:rFonts w:ascii="Times New Roman" w:hAnsi="Times New Roman" w:cs="Times New Roman"/>
          <w:spacing w:val="-9"/>
          <w:sz w:val="24"/>
          <w:szCs w:val="24"/>
        </w:rPr>
        <w:t>Основные экономические характеристики предприятия ООО «Сычевское коммунальное предприятие» представлены в следующей таблице.</w:t>
      </w:r>
    </w:p>
    <w:p w:rsidR="006D6D79" w:rsidRDefault="006D6D79" w:rsidP="006D6D79">
      <w:pPr>
        <w:shd w:val="clear" w:color="auto" w:fill="FFFFFF"/>
        <w:ind w:left="1791" w:hanging="1060"/>
        <w:jc w:val="right"/>
        <w:rPr>
          <w:rFonts w:ascii="Times New Roman" w:hAnsi="Times New Roman" w:cs="Times New Roman"/>
          <w:spacing w:val="-9"/>
          <w:sz w:val="24"/>
          <w:szCs w:val="24"/>
        </w:rPr>
      </w:pPr>
      <w:r>
        <w:rPr>
          <w:rFonts w:ascii="Times New Roman" w:hAnsi="Times New Roman" w:cs="Times New Roman"/>
          <w:spacing w:val="-9"/>
          <w:sz w:val="24"/>
          <w:szCs w:val="24"/>
        </w:rPr>
        <w:t>Таблица 15</w:t>
      </w:r>
    </w:p>
    <w:p w:rsidR="006D6D79" w:rsidRDefault="006D6D79" w:rsidP="006D6D79">
      <w:pPr>
        <w:shd w:val="clear" w:color="auto" w:fill="FFFFFF"/>
        <w:ind w:left="1791" w:hanging="1060"/>
        <w:jc w:val="center"/>
        <w:rPr>
          <w:rFonts w:ascii="Times New Roman" w:hAnsi="Times New Roman" w:cs="Times New Roman"/>
          <w:spacing w:val="-8"/>
          <w:sz w:val="24"/>
          <w:szCs w:val="24"/>
        </w:rPr>
      </w:pPr>
      <w:r>
        <w:rPr>
          <w:rFonts w:ascii="Times New Roman" w:hAnsi="Times New Roman" w:cs="Times New Roman"/>
          <w:spacing w:val="-9"/>
          <w:sz w:val="24"/>
          <w:szCs w:val="24"/>
        </w:rPr>
        <w:t>Расчет финансовых потребностей, необходимых для реализации производственной программы ООО «Сычевское коммунальное предприятие»</w:t>
      </w:r>
      <w:r>
        <w:rPr>
          <w:rFonts w:ascii="Times New Roman" w:hAnsi="Times New Roman" w:cs="Times New Roman"/>
          <w:spacing w:val="-8"/>
          <w:sz w:val="24"/>
          <w:szCs w:val="24"/>
        </w:rPr>
        <w:t xml:space="preserve"> на услуги по водоотведению на 2013 год</w:t>
      </w:r>
    </w:p>
    <w:p w:rsidR="006D6D79" w:rsidRDefault="006D6D79" w:rsidP="006D6D79">
      <w:pPr>
        <w:shd w:val="clear" w:color="auto" w:fill="FFFFFF"/>
        <w:ind w:left="1791" w:hanging="1060"/>
        <w:jc w:val="center"/>
        <w:rPr>
          <w:rFonts w:ascii="Times New Roman" w:hAnsi="Times New Roman" w:cs="Times New Roman"/>
          <w:spacing w:val="-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6610"/>
        <w:gridCol w:w="2621"/>
        <w:gridCol w:w="3768"/>
      </w:tblGrid>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статей затрат</w:t>
            </w:r>
          </w:p>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Значение</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347,02</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Оплата труда</w:t>
            </w:r>
          </w:p>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600,72</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Страховые взносы</w:t>
            </w:r>
          </w:p>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185,62</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23,84</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Материалы и запасные части</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85,27</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126,02</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Общеэксплуатационные расходы</w:t>
            </w:r>
          </w:p>
          <w:p w:rsidR="006D6D79" w:rsidRDefault="006D6D79">
            <w:pPr>
              <w:widowControl w:val="0"/>
              <w:shd w:val="clear" w:color="auto" w:fill="FFFFFF"/>
              <w:autoSpaceDE w:val="0"/>
              <w:autoSpaceDN w:val="0"/>
              <w:adjustRightInd w:val="0"/>
              <w:rPr>
                <w:rFonts w:ascii="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340,65</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17,55</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Плата за загрязнение</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13,95</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ind w:firstLine="6"/>
              <w:rPr>
                <w:rFonts w:ascii="Times New Roman" w:hAnsi="Times New Roman" w:cs="Times New Roman"/>
                <w:sz w:val="24"/>
                <w:szCs w:val="24"/>
              </w:rPr>
            </w:pPr>
            <w:r>
              <w:rPr>
                <w:rFonts w:ascii="Times New Roman" w:hAnsi="Times New Roman" w:cs="Times New Roman"/>
                <w:sz w:val="24"/>
                <w:szCs w:val="24"/>
              </w:rPr>
              <w:t>Расходы на ГСМ</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14,82</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1755,47</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both"/>
              <w:rPr>
                <w:rFonts w:ascii="Times New Roman" w:hAnsi="Times New Roman" w:cs="Times New Roman"/>
                <w:spacing w:val="-9"/>
                <w:sz w:val="24"/>
                <w:szCs w:val="24"/>
              </w:rPr>
            </w:pPr>
            <w:r>
              <w:rPr>
                <w:rFonts w:ascii="Times New Roman" w:hAnsi="Times New Roman" w:cs="Times New Roman"/>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lastRenderedPageBreak/>
              <w:t>13</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z w:val="24"/>
                <w:szCs w:val="24"/>
              </w:rPr>
              <w:t xml:space="preserve">Объем финансовых потребностей </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1755,47</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z w:val="24"/>
                <w:szCs w:val="24"/>
              </w:rPr>
              <w:t>Объем пропущенных сточных вод</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42,194</w:t>
            </w:r>
          </w:p>
        </w:tc>
      </w:tr>
    </w:tbl>
    <w:p w:rsidR="006D6D79" w:rsidRDefault="006D6D79" w:rsidP="006D6D79">
      <w:pPr>
        <w:shd w:val="clear" w:color="auto" w:fill="FFFFFF"/>
        <w:ind w:left="1791" w:hanging="1060"/>
        <w:jc w:val="center"/>
        <w:rPr>
          <w:rFonts w:ascii="Times New Roman" w:hAnsi="Times New Roman" w:cs="Times New Roman"/>
          <w:sz w:val="24"/>
          <w:szCs w:val="24"/>
        </w:rPr>
      </w:pPr>
    </w:p>
    <w:p w:rsidR="006D6D79" w:rsidRDefault="006D6D79" w:rsidP="006D6D79">
      <w:pPr>
        <w:shd w:val="clear" w:color="auto" w:fill="FFFFFF"/>
        <w:spacing w:line="360" w:lineRule="auto"/>
        <w:ind w:right="454" w:firstLine="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72200" cy="3790950"/>
            <wp:effectExtent l="0" t="0" r="0"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7"/>
                    <a:srcRect/>
                    <a:stretch>
                      <a:fillRect/>
                    </a:stretch>
                  </pic:blipFill>
                  <pic:spPr bwMode="auto">
                    <a:xfrm>
                      <a:off x="0" y="0"/>
                      <a:ext cx="6172200" cy="3790950"/>
                    </a:xfrm>
                    <a:prstGeom prst="rect">
                      <a:avLst/>
                    </a:prstGeom>
                    <a:noFill/>
                    <a:ln w="9525">
                      <a:noFill/>
                      <a:miter lim="800000"/>
                      <a:headEnd/>
                      <a:tailEnd/>
                    </a:ln>
                  </pic:spPr>
                </pic:pic>
              </a:graphicData>
            </a:graphic>
          </wp:inline>
        </w:drawing>
      </w:r>
    </w:p>
    <w:p w:rsidR="006D6D79" w:rsidRDefault="006D6D79" w:rsidP="006D6D79">
      <w:pPr>
        <w:shd w:val="clear" w:color="auto" w:fill="FFFFFF"/>
        <w:spacing w:line="360" w:lineRule="auto"/>
        <w:ind w:right="454" w:firstLine="9"/>
        <w:jc w:val="center"/>
        <w:rPr>
          <w:rFonts w:ascii="Times New Roman" w:hAnsi="Times New Roman" w:cs="Times New Roman"/>
          <w:sz w:val="24"/>
          <w:szCs w:val="24"/>
        </w:rPr>
      </w:pPr>
      <w:r>
        <w:rPr>
          <w:rFonts w:ascii="Times New Roman" w:hAnsi="Times New Roman" w:cs="Times New Roman"/>
          <w:sz w:val="24"/>
          <w:szCs w:val="24"/>
        </w:rPr>
        <w:t>рис. 9 Распределение затрат в системе водоотведения.</w:t>
      </w:r>
    </w:p>
    <w:p w:rsidR="006D6D79" w:rsidRDefault="006D6D79" w:rsidP="006D6D79">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ab/>
        <w:t>Из приведенных выше данных, основная часть затрат, влияющих на величину тарифа в данном поселении являются:</w:t>
      </w:r>
    </w:p>
    <w:p w:rsidR="006D6D79" w:rsidRDefault="006D6D79" w:rsidP="006D6D79">
      <w:pPr>
        <w:numPr>
          <w:ilvl w:val="0"/>
          <w:numId w:val="6"/>
        </w:numPr>
        <w:shd w:val="clear" w:color="auto" w:fill="FFFFF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Оплата труда – 34,22%. </w:t>
      </w:r>
    </w:p>
    <w:p w:rsidR="006D6D79" w:rsidRDefault="006D6D79" w:rsidP="006D6D79">
      <w:pPr>
        <w:numPr>
          <w:ilvl w:val="0"/>
          <w:numId w:val="6"/>
        </w:numPr>
        <w:shd w:val="clear" w:color="auto" w:fill="FFFFFF"/>
        <w:spacing w:after="0" w:line="240" w:lineRule="auto"/>
        <w:ind w:left="0" w:firstLine="720"/>
        <w:jc w:val="both"/>
        <w:rPr>
          <w:rFonts w:ascii="Times New Roman" w:hAnsi="Times New Roman" w:cs="Times New Roman"/>
          <w:spacing w:val="-9"/>
          <w:sz w:val="24"/>
          <w:szCs w:val="24"/>
        </w:rPr>
      </w:pPr>
      <w:r>
        <w:rPr>
          <w:rFonts w:ascii="Times New Roman" w:hAnsi="Times New Roman" w:cs="Times New Roman"/>
          <w:sz w:val="24"/>
          <w:szCs w:val="24"/>
        </w:rPr>
        <w:t>Электроэнергия – 19,77%, общеэксплуатационные расходы – 19,41%, страховые взносы -10,57%.</w:t>
      </w:r>
    </w:p>
    <w:p w:rsidR="006D6D79" w:rsidRDefault="006D6D79" w:rsidP="006D6D79">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соответствии с приведенными техническими и экономическими характеристиками установлен следующий тариф на канализацию для ООО «Сычевское коммунальное предприятие» на 2013 г.</w:t>
      </w:r>
    </w:p>
    <w:p w:rsidR="006D6D79" w:rsidRDefault="006D6D79" w:rsidP="006D6D79">
      <w:pPr>
        <w:shd w:val="clear" w:color="auto" w:fill="FFFFFF"/>
        <w:spacing w:line="360" w:lineRule="auto"/>
        <w:ind w:right="1" w:firstLine="720"/>
        <w:jc w:val="right"/>
        <w:rPr>
          <w:rFonts w:ascii="Times New Roman" w:hAnsi="Times New Roman" w:cs="Times New Roman"/>
          <w:sz w:val="24"/>
          <w:szCs w:val="24"/>
        </w:rPr>
      </w:pPr>
      <w:r>
        <w:rPr>
          <w:rFonts w:ascii="Times New Roman" w:hAnsi="Times New Roman" w:cs="Times New Roman"/>
          <w:sz w:val="24"/>
          <w:szCs w:val="24"/>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1"/>
        <w:gridCol w:w="7448"/>
        <w:gridCol w:w="3106"/>
        <w:gridCol w:w="2903"/>
      </w:tblGrid>
      <w:tr w:rsidR="006D6D79" w:rsidTr="006D6D79">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center"/>
            </w:pPr>
            <w:r>
              <w:t>№</w:t>
            </w:r>
            <w:r>
              <w:rPr>
                <w:rStyle w:val="apple-converted-space"/>
              </w:rPr>
              <w:t> </w:t>
            </w:r>
            <w:r>
              <w:rPr>
                <w:rStyle w:val="spelle"/>
              </w:rPr>
              <w:t>пп</w:t>
            </w:r>
          </w:p>
          <w:p w:rsidR="006D6D79" w:rsidRDefault="006D6D79">
            <w:pPr>
              <w:pStyle w:val="1a"/>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center"/>
            </w:pPr>
            <w:r>
              <w:t> </w:t>
            </w:r>
          </w:p>
          <w:p w:rsidR="006D6D79" w:rsidRDefault="006D6D79">
            <w:pPr>
              <w:pStyle w:val="1a"/>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6D6D79" w:rsidRDefault="006D6D79">
            <w:pPr>
              <w:pStyle w:val="1a"/>
              <w:spacing w:before="0" w:beforeAutospacing="0" w:after="0" w:afterAutospacing="0" w:line="276" w:lineRule="auto"/>
              <w:jc w:val="center"/>
            </w:pPr>
            <w:r>
              <w:t>(НДС не облагается)</w:t>
            </w:r>
          </w:p>
        </w:tc>
      </w:tr>
      <w:tr w:rsidR="006D6D79" w:rsidTr="006D6D79">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center"/>
            </w:pPr>
            <w:r>
              <w:t>с 01.01.2013</w:t>
            </w:r>
          </w:p>
          <w:p w:rsidR="006D6D79" w:rsidRDefault="006D6D79">
            <w:pPr>
              <w:pStyle w:val="1a"/>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center"/>
            </w:pPr>
            <w:r>
              <w:t>с 01.07.2013</w:t>
            </w:r>
          </w:p>
          <w:p w:rsidR="006D6D79" w:rsidRDefault="006D6D79">
            <w:pPr>
              <w:pStyle w:val="1a"/>
              <w:spacing w:before="0" w:beforeAutospacing="0" w:after="0" w:afterAutospacing="0" w:line="276" w:lineRule="auto"/>
              <w:jc w:val="center"/>
            </w:pPr>
            <w:r>
              <w:t>по 31.12.2013</w:t>
            </w:r>
          </w:p>
        </w:tc>
      </w:tr>
      <w:tr w:rsidR="006D6D79" w:rsidTr="006D6D79">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center"/>
            </w:pPr>
            <w:r>
              <w:t>2.</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both"/>
            </w:pPr>
            <w:r>
              <w:t>Услуги по водоотведению:</w:t>
            </w:r>
          </w:p>
          <w:p w:rsidR="006D6D79" w:rsidRDefault="006D6D79">
            <w:pPr>
              <w:pStyle w:val="1a"/>
              <w:spacing w:before="0" w:beforeAutospacing="0" w:after="0" w:afterAutospacing="0" w:line="276" w:lineRule="auto"/>
              <w:jc w:val="both"/>
            </w:pPr>
            <w:r>
              <w:t>- население;</w:t>
            </w:r>
          </w:p>
          <w:p w:rsidR="006D6D79" w:rsidRDefault="006D6D79">
            <w:pPr>
              <w:pStyle w:val="1a"/>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center"/>
            </w:pPr>
            <w:r>
              <w:t> </w:t>
            </w:r>
          </w:p>
          <w:p w:rsidR="006D6D79" w:rsidRDefault="006D6D79">
            <w:pPr>
              <w:pStyle w:val="1a"/>
              <w:spacing w:before="0" w:beforeAutospacing="0" w:after="0" w:afterAutospacing="0" w:line="276" w:lineRule="auto"/>
              <w:jc w:val="center"/>
            </w:pPr>
            <w:r>
              <w:t>40,00</w:t>
            </w:r>
          </w:p>
          <w:p w:rsidR="006D6D79" w:rsidRDefault="006D6D79">
            <w:pPr>
              <w:pStyle w:val="1a"/>
              <w:spacing w:before="0" w:beforeAutospacing="0" w:after="0" w:afterAutospacing="0" w:line="276" w:lineRule="auto"/>
              <w:jc w:val="center"/>
            </w:pPr>
            <w:r>
              <w:t>40,00</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1a"/>
              <w:spacing w:before="0" w:beforeAutospacing="0" w:after="0" w:afterAutospacing="0" w:line="276" w:lineRule="auto"/>
              <w:jc w:val="center"/>
            </w:pPr>
            <w:r>
              <w:t> </w:t>
            </w:r>
          </w:p>
          <w:p w:rsidR="006D6D79" w:rsidRDefault="006D6D79">
            <w:pPr>
              <w:pStyle w:val="1a"/>
              <w:spacing w:before="0" w:beforeAutospacing="0" w:after="0" w:afterAutospacing="0" w:line="276" w:lineRule="auto"/>
              <w:jc w:val="center"/>
            </w:pPr>
            <w:r>
              <w:t>42,75</w:t>
            </w:r>
          </w:p>
          <w:p w:rsidR="006D6D79" w:rsidRDefault="006D6D79">
            <w:pPr>
              <w:pStyle w:val="1a"/>
              <w:spacing w:before="0" w:beforeAutospacing="0" w:after="0" w:afterAutospacing="0" w:line="276" w:lineRule="auto"/>
              <w:jc w:val="center"/>
            </w:pPr>
            <w:r>
              <w:t>42,75</w:t>
            </w:r>
          </w:p>
        </w:tc>
      </w:tr>
    </w:tbl>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 xml:space="preserve">Объемы коммунальных услуг на 2013 год по </w:t>
      </w: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ООО «Сычевское коммунальное предприятие»</w:t>
      </w: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i/>
          <w:spacing w:val="-9"/>
          <w:sz w:val="24"/>
          <w:szCs w:val="24"/>
        </w:rPr>
      </w:pPr>
      <w:r>
        <w:rPr>
          <w:rFonts w:ascii="Times New Roman" w:hAnsi="Times New Roman" w:cs="Times New Roman"/>
          <w:i/>
          <w:spacing w:val="-9"/>
          <w:sz w:val="24"/>
          <w:szCs w:val="24"/>
        </w:rPr>
        <w:t>Плановый объем приема сточных вод на 2013 год</w:t>
      </w:r>
    </w:p>
    <w:p w:rsidR="006D6D79" w:rsidRDefault="006D6D79" w:rsidP="006D6D79">
      <w:pPr>
        <w:jc w:val="right"/>
        <w:rPr>
          <w:rFonts w:ascii="Times New Roman" w:hAnsi="Times New Roman" w:cs="Times New Roman"/>
          <w:i/>
          <w:spacing w:val="-9"/>
          <w:sz w:val="24"/>
          <w:szCs w:val="24"/>
        </w:rPr>
      </w:pPr>
      <w:r>
        <w:rPr>
          <w:rFonts w:ascii="Times New Roman" w:hAnsi="Times New Roman" w:cs="Times New Roman"/>
          <w:sz w:val="24"/>
          <w:szCs w:val="24"/>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Годовой объем потребления, м</w:t>
            </w:r>
            <w:r>
              <w:rPr>
                <w:rFonts w:ascii="Times New Roman" w:hAnsi="Times New Roman" w:cs="Times New Roman"/>
                <w:spacing w:val="-9"/>
                <w:sz w:val="24"/>
                <w:szCs w:val="24"/>
                <w:vertAlign w:val="superscript"/>
              </w:rPr>
              <w:t>3</w:t>
            </w:r>
          </w:p>
        </w:tc>
      </w:tr>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Население города, абонентов 419</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31546</w:t>
            </w:r>
          </w:p>
        </w:tc>
      </w:tr>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10648</w:t>
            </w:r>
          </w:p>
        </w:tc>
      </w:tr>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1924</w:t>
            </w:r>
          </w:p>
        </w:tc>
      </w:tr>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42194</w:t>
            </w:r>
          </w:p>
        </w:tc>
      </w:tr>
    </w:tbl>
    <w:p w:rsidR="006D6D79" w:rsidRDefault="006D6D79" w:rsidP="006D6D79">
      <w:pPr>
        <w:jc w:val="right"/>
        <w:rPr>
          <w:rFonts w:ascii="Times New Roman" w:hAnsi="Times New Roman" w:cs="Times New Roman"/>
          <w:sz w:val="24"/>
          <w:szCs w:val="24"/>
        </w:rPr>
      </w:pPr>
    </w:p>
    <w:p w:rsidR="006D6D79" w:rsidRDefault="006D6D79" w:rsidP="006D6D79">
      <w:pPr>
        <w:jc w:val="right"/>
        <w:rPr>
          <w:rFonts w:ascii="Times New Roman" w:hAnsi="Times New Roman" w:cs="Times New Roman"/>
          <w:spacing w:val="-9"/>
          <w:sz w:val="24"/>
          <w:szCs w:val="24"/>
        </w:rPr>
      </w:pPr>
      <w:r>
        <w:rPr>
          <w:rFonts w:ascii="Times New Roman" w:hAnsi="Times New Roman" w:cs="Times New Roman"/>
          <w:sz w:val="24"/>
          <w:szCs w:val="24"/>
        </w:rPr>
        <w:lastRenderedPageBreak/>
        <w:t>Таблица 18</w:t>
      </w:r>
    </w:p>
    <w:p w:rsidR="006D6D79" w:rsidRDefault="006D6D79" w:rsidP="006D6D79">
      <w:pPr>
        <w:jc w:val="center"/>
        <w:rPr>
          <w:rFonts w:ascii="Times New Roman" w:hAnsi="Times New Roman" w:cs="Times New Roman"/>
          <w:i/>
          <w:spacing w:val="-9"/>
          <w:sz w:val="24"/>
          <w:szCs w:val="24"/>
        </w:rPr>
      </w:pPr>
      <w:r>
        <w:rPr>
          <w:rFonts w:ascii="Times New Roman" w:hAnsi="Times New Roman" w:cs="Times New Roman"/>
          <w:i/>
          <w:spacing w:val="-9"/>
          <w:sz w:val="24"/>
          <w:szCs w:val="24"/>
        </w:rPr>
        <w:t>Расчет планового объема водоотведения на 2013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gridCol w:w="1914"/>
        <w:gridCol w:w="1914"/>
      </w:tblGrid>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норматив водоотведения, м</w:t>
            </w:r>
            <w:r>
              <w:rPr>
                <w:rFonts w:ascii="Times New Roman" w:hAnsi="Times New Roman" w:cs="Times New Roman"/>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vertAlign w:val="superscript"/>
              </w:rPr>
            </w:pPr>
            <w:r>
              <w:rPr>
                <w:rFonts w:ascii="Times New Roman" w:hAnsi="Times New Roman" w:cs="Times New Roman"/>
                <w:spacing w:val="-9"/>
                <w:sz w:val="24"/>
                <w:szCs w:val="24"/>
              </w:rPr>
              <w:t>Общий объем водоотведения, м</w:t>
            </w:r>
            <w:r>
              <w:rPr>
                <w:rFonts w:ascii="Times New Roman" w:hAnsi="Times New Roman" w:cs="Times New Roman"/>
                <w:spacing w:val="-9"/>
                <w:sz w:val="24"/>
                <w:szCs w:val="24"/>
                <w:vertAlign w:val="superscript"/>
              </w:rPr>
              <w:t>3</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26</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730</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116</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5164</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Жилые дома с холодным и ГВС,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6,87</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3380</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20072</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2200</w:t>
            </w:r>
          </w:p>
        </w:tc>
      </w:tr>
      <w:tr w:rsidR="006D6D79" w:rsidTr="006D6D79">
        <w:tc>
          <w:tcPr>
            <w:tcW w:w="648"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pacing w:val="-9"/>
                <w:sz w:val="24"/>
                <w:szCs w:val="24"/>
              </w:rPr>
            </w:pPr>
          </w:p>
        </w:tc>
        <w:tc>
          <w:tcPr>
            <w:tcW w:w="1914"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31546</w:t>
            </w:r>
          </w:p>
        </w:tc>
      </w:tr>
    </w:tbl>
    <w:p w:rsidR="006D6D79" w:rsidRDefault="006D6D79" w:rsidP="006D6D79">
      <w:pPr>
        <w:jc w:val="right"/>
        <w:rPr>
          <w:rFonts w:ascii="Times New Roman" w:hAnsi="Times New Roman" w:cs="Times New Roman"/>
          <w:spacing w:val="-9"/>
          <w:sz w:val="24"/>
          <w:szCs w:val="24"/>
        </w:rPr>
      </w:pPr>
      <w:r>
        <w:rPr>
          <w:rFonts w:ascii="Times New Roman" w:hAnsi="Times New Roman" w:cs="Times New Roman"/>
          <w:sz w:val="24"/>
          <w:szCs w:val="24"/>
        </w:rPr>
        <w:t>Таблица 19</w:t>
      </w:r>
    </w:p>
    <w:p w:rsidR="006D6D79" w:rsidRDefault="006D6D79" w:rsidP="006D6D79">
      <w:pPr>
        <w:jc w:val="center"/>
        <w:rPr>
          <w:rFonts w:ascii="Times New Roman" w:hAnsi="Times New Roman" w:cs="Times New Roman"/>
          <w:i/>
          <w:spacing w:val="-9"/>
          <w:sz w:val="24"/>
          <w:szCs w:val="24"/>
        </w:rPr>
      </w:pPr>
      <w:r>
        <w:rPr>
          <w:rFonts w:ascii="Times New Roman" w:hAnsi="Times New Roman" w:cs="Times New Roman"/>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958"/>
        <w:gridCol w:w="4785"/>
      </w:tblGrid>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Годовой объем, м</w:t>
            </w:r>
            <w:r>
              <w:rPr>
                <w:rFonts w:ascii="Times New Roman" w:hAnsi="Times New Roman" w:cs="Times New Roman"/>
                <w:spacing w:val="-9"/>
                <w:sz w:val="24"/>
                <w:szCs w:val="24"/>
                <w:vertAlign w:val="superscript"/>
              </w:rPr>
              <w:t>3</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168</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lastRenderedPageBreak/>
              <w:t>2</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850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90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24</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 xml:space="preserve">ИП Комкова </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116</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12</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36</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16</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60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8420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780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36</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10648</w:t>
            </w:r>
          </w:p>
        </w:tc>
      </w:tr>
    </w:tbl>
    <w:p w:rsidR="006D6D79" w:rsidRDefault="006D6D79" w:rsidP="006D6D79">
      <w:pPr>
        <w:jc w:val="right"/>
        <w:rPr>
          <w:rFonts w:ascii="Times New Roman" w:hAnsi="Times New Roman" w:cs="Times New Roman"/>
          <w:sz w:val="24"/>
          <w:szCs w:val="24"/>
        </w:rPr>
      </w:pPr>
    </w:p>
    <w:p w:rsidR="006D6D79" w:rsidRDefault="006D6D79" w:rsidP="006D6D79">
      <w:pPr>
        <w:jc w:val="right"/>
        <w:rPr>
          <w:rFonts w:ascii="Times New Roman" w:hAnsi="Times New Roman" w:cs="Times New Roman"/>
          <w:sz w:val="24"/>
          <w:szCs w:val="24"/>
        </w:rPr>
      </w:pPr>
    </w:p>
    <w:p w:rsidR="006D6D79" w:rsidRDefault="006D6D79" w:rsidP="006D6D79">
      <w:pPr>
        <w:jc w:val="right"/>
        <w:rPr>
          <w:rFonts w:ascii="Times New Roman" w:hAnsi="Times New Roman" w:cs="Times New Roman"/>
          <w:sz w:val="24"/>
          <w:szCs w:val="24"/>
        </w:rPr>
      </w:pPr>
    </w:p>
    <w:p w:rsidR="001730D9" w:rsidRDefault="001730D9" w:rsidP="006D6D79">
      <w:pPr>
        <w:jc w:val="right"/>
        <w:rPr>
          <w:rFonts w:ascii="Times New Roman" w:hAnsi="Times New Roman" w:cs="Times New Roman"/>
          <w:sz w:val="24"/>
          <w:szCs w:val="24"/>
        </w:rPr>
      </w:pPr>
    </w:p>
    <w:p w:rsidR="006D6D79" w:rsidRDefault="006D6D79" w:rsidP="006D6D79">
      <w:pPr>
        <w:jc w:val="right"/>
        <w:rPr>
          <w:rFonts w:ascii="Times New Roman" w:hAnsi="Times New Roman" w:cs="Times New Roman"/>
          <w:sz w:val="24"/>
          <w:szCs w:val="24"/>
        </w:rPr>
      </w:pPr>
    </w:p>
    <w:p w:rsidR="006D6D79" w:rsidRDefault="006D6D79" w:rsidP="006D6D79">
      <w:pPr>
        <w:jc w:val="right"/>
        <w:rPr>
          <w:rFonts w:ascii="Times New Roman" w:hAnsi="Times New Roman" w:cs="Times New Roman"/>
          <w:i/>
          <w:spacing w:val="-9"/>
          <w:sz w:val="24"/>
          <w:szCs w:val="24"/>
        </w:rPr>
      </w:pPr>
      <w:r>
        <w:rPr>
          <w:rFonts w:ascii="Times New Roman" w:hAnsi="Times New Roman" w:cs="Times New Roman"/>
          <w:sz w:val="24"/>
          <w:szCs w:val="24"/>
        </w:rPr>
        <w:lastRenderedPageBreak/>
        <w:t>Таблица 20</w:t>
      </w:r>
    </w:p>
    <w:p w:rsidR="006D6D79" w:rsidRDefault="006D6D79" w:rsidP="006D6D79">
      <w:pPr>
        <w:jc w:val="center"/>
        <w:rPr>
          <w:rFonts w:ascii="Times New Roman" w:hAnsi="Times New Roman" w:cs="Times New Roman"/>
          <w:i/>
          <w:spacing w:val="-9"/>
          <w:sz w:val="24"/>
          <w:szCs w:val="24"/>
        </w:rPr>
      </w:pPr>
      <w:r>
        <w:rPr>
          <w:rFonts w:ascii="Times New Roman" w:hAnsi="Times New Roman" w:cs="Times New Roman"/>
          <w:i/>
          <w:spacing w:val="-9"/>
          <w:sz w:val="24"/>
          <w:szCs w:val="24"/>
        </w:rPr>
        <w:t>Список домов, квартир, подключенных к хозбытовому коллектору</w:t>
      </w:r>
    </w:p>
    <w:p w:rsidR="006D6D79" w:rsidRDefault="006D6D79" w:rsidP="006D6D79">
      <w:pPr>
        <w:rPr>
          <w:rFonts w:ascii="Times New Roman" w:hAnsi="Times New Roman" w:cs="Times New Roman"/>
          <w:spacing w:val="-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590"/>
        <w:gridCol w:w="1784"/>
        <w:gridCol w:w="1130"/>
        <w:gridCol w:w="1597"/>
        <w:gridCol w:w="1688"/>
        <w:gridCol w:w="1244"/>
        <w:gridCol w:w="1244"/>
        <w:gridCol w:w="1536"/>
        <w:gridCol w:w="1244"/>
      </w:tblGrid>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Улица дом квартира</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К-во абонентов</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К-во чел всего</w:t>
            </w:r>
          </w:p>
        </w:tc>
        <w:tc>
          <w:tcPr>
            <w:tcW w:w="54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К-во чел по домовом</w:t>
            </w: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К-во чел пл квар. водомеру</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К-во чел норма 2,43</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К-во чел. норма 3,8</w:t>
            </w:r>
          </w:p>
        </w:tc>
        <w:tc>
          <w:tcPr>
            <w:tcW w:w="52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К-во чел с гор. по водомер</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К-во чел. с гор. по норме 3,2</w:t>
            </w: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 Пролетарская 27</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61</w:t>
            </w:r>
          </w:p>
        </w:tc>
        <w:tc>
          <w:tcPr>
            <w:tcW w:w="54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47</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37</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 Пролетарская 29</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64</w:t>
            </w:r>
          </w:p>
        </w:tc>
        <w:tc>
          <w:tcPr>
            <w:tcW w:w="54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51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41</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13</w:t>
            </w: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 Пролетарская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 Пролетарская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47</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33</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5</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 Пролетарская 9</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10</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 Пролетарская 8</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Бычкова 7</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Бычкова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22</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Бычкова 12</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10</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Бычкова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27</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25</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11</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Бычкова 14</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Бычкова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13</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 xml:space="preserve">Бычкова 17 кв </w:t>
            </w:r>
            <w:r>
              <w:rPr>
                <w:rFonts w:ascii="Times New Roman" w:hAnsi="Times New Roman" w:cs="Times New Roman"/>
                <w:spacing w:val="-9"/>
                <w:sz w:val="24"/>
                <w:szCs w:val="24"/>
              </w:rPr>
              <w:lastRenderedPageBreak/>
              <w:t>3,4,5,7,9,10</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lastRenderedPageBreak/>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lastRenderedPageBreak/>
              <w:t>14</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Маг.Бычкова 17 кв12</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15</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Гусева 1</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16</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Гусева 6</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17</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Гусева 9</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18</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Гусева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52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7</w:t>
            </w: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19</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Гусева 11</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20</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Интернационал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24</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24</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21</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Интернационал 28</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22</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20</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17</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23</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23</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24</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26</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13</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25</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30</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16</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26</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27</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33</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28</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36</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33</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16</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29</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37</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30</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38</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lastRenderedPageBreak/>
              <w:t>31</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39</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32</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Ленина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33</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Ленина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34</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Некрасова 2</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35</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Некрасова 4</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52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23</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36</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Некрасова 8</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37</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Некрасова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38</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Некрасова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39</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Пионерская 17</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28</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40</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Пионерская 24</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41</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Пионерская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42</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Ст.Шоссе 3</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43</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Ст.Шоссе 3а</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26</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19</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44</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Ст.Шоссе 8</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58</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58</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45</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Всего</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419</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804</w:t>
            </w:r>
          </w:p>
        </w:tc>
        <w:tc>
          <w:tcPr>
            <w:tcW w:w="54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27</w:t>
            </w: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635</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116</w:t>
            </w:r>
          </w:p>
        </w:tc>
        <w:tc>
          <w:tcPr>
            <w:tcW w:w="52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137</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41</w:t>
            </w:r>
          </w:p>
        </w:tc>
      </w:tr>
    </w:tbl>
    <w:p w:rsidR="006D6D79" w:rsidRDefault="006D6D79" w:rsidP="001730D9">
      <w:pPr>
        <w:jc w:val="both"/>
        <w:rPr>
          <w:rFonts w:ascii="Times New Roman" w:hAnsi="Times New Roman" w:cs="Times New Roman"/>
          <w:b/>
          <w:sz w:val="24"/>
          <w:szCs w:val="24"/>
        </w:rPr>
      </w:pPr>
    </w:p>
    <w:p w:rsidR="006D6D79" w:rsidRDefault="006D6D79" w:rsidP="001730D9">
      <w:pPr>
        <w:shd w:val="clear" w:color="auto" w:fill="FFFFFF"/>
        <w:jc w:val="both"/>
        <w:rPr>
          <w:rFonts w:ascii="Times New Roman" w:hAnsi="Times New Roman" w:cs="Times New Roman"/>
          <w:spacing w:val="-4"/>
          <w:sz w:val="24"/>
          <w:szCs w:val="24"/>
        </w:rPr>
      </w:pPr>
      <w:r>
        <w:rPr>
          <w:rFonts w:ascii="Times New Roman" w:hAnsi="Times New Roman" w:cs="Times New Roman"/>
          <w:spacing w:val="-4"/>
          <w:sz w:val="24"/>
          <w:szCs w:val="24"/>
        </w:rPr>
        <w:t>Основные характеристики работы КНС и ОС приведены в следующих таблицах.</w:t>
      </w:r>
    </w:p>
    <w:tbl>
      <w:tblPr>
        <w:tblW w:w="5000" w:type="pct"/>
        <w:tblLook w:val="04A0" w:firstRow="1" w:lastRow="0" w:firstColumn="1" w:lastColumn="0" w:noHBand="0" w:noVBand="1"/>
      </w:tblPr>
      <w:tblGrid>
        <w:gridCol w:w="453"/>
        <w:gridCol w:w="216"/>
        <w:gridCol w:w="216"/>
        <w:gridCol w:w="216"/>
        <w:gridCol w:w="2217"/>
        <w:gridCol w:w="677"/>
        <w:gridCol w:w="216"/>
        <w:gridCol w:w="887"/>
        <w:gridCol w:w="216"/>
        <w:gridCol w:w="618"/>
        <w:gridCol w:w="216"/>
        <w:gridCol w:w="310"/>
        <w:gridCol w:w="292"/>
        <w:gridCol w:w="809"/>
        <w:gridCol w:w="216"/>
        <w:gridCol w:w="216"/>
        <w:gridCol w:w="585"/>
        <w:gridCol w:w="336"/>
        <w:gridCol w:w="307"/>
        <w:gridCol w:w="1098"/>
        <w:gridCol w:w="216"/>
        <w:gridCol w:w="216"/>
        <w:gridCol w:w="216"/>
        <w:gridCol w:w="875"/>
        <w:gridCol w:w="216"/>
        <w:gridCol w:w="628"/>
        <w:gridCol w:w="216"/>
        <w:gridCol w:w="376"/>
        <w:gridCol w:w="216"/>
        <w:gridCol w:w="1216"/>
      </w:tblGrid>
      <w:tr w:rsidR="006D6D79" w:rsidTr="006D6D79">
        <w:trPr>
          <w:trHeight w:val="315"/>
        </w:trPr>
        <w:tc>
          <w:tcPr>
            <w:tcW w:w="5000" w:type="pct"/>
            <w:gridSpan w:val="30"/>
            <w:noWrap/>
            <w:vAlign w:val="bottom"/>
            <w:hideMark/>
          </w:tcPr>
          <w:p w:rsidR="006D6D79" w:rsidRDefault="006D6D79">
            <w:pPr>
              <w:rPr>
                <w:rFonts w:ascii="Times New Roman" w:hAnsi="Times New Roman" w:cs="Times New Roman"/>
                <w:b/>
                <w:bCs/>
                <w:sz w:val="24"/>
                <w:szCs w:val="24"/>
              </w:rPr>
            </w:pPr>
            <w:r>
              <w:rPr>
                <w:rFonts w:ascii="Times New Roman" w:hAnsi="Times New Roman" w:cs="Times New Roman"/>
                <w:b/>
                <w:bCs/>
                <w:sz w:val="24"/>
                <w:szCs w:val="24"/>
              </w:rPr>
              <w:t>Расход электрической энергии на транспортировку стоков</w:t>
            </w:r>
          </w:p>
        </w:tc>
      </w:tr>
      <w:tr w:rsidR="006D6D79" w:rsidTr="006D6D79">
        <w:trPr>
          <w:trHeight w:val="255"/>
        </w:trPr>
        <w:tc>
          <w:tcPr>
            <w:tcW w:w="165" w:type="pct"/>
            <w:gridSpan w:val="2"/>
            <w:noWrap/>
            <w:vAlign w:val="bottom"/>
          </w:tcPr>
          <w:p w:rsidR="006D6D79" w:rsidRDefault="006D6D79">
            <w:pPr>
              <w:jc w:val="center"/>
              <w:rPr>
                <w:rFonts w:ascii="Times New Roman" w:hAnsi="Times New Roman" w:cs="Times New Roman"/>
                <w:b/>
                <w:bCs/>
                <w:sz w:val="24"/>
                <w:szCs w:val="24"/>
              </w:rPr>
            </w:pPr>
          </w:p>
        </w:tc>
        <w:tc>
          <w:tcPr>
            <w:tcW w:w="1538" w:type="pct"/>
            <w:gridSpan w:val="7"/>
            <w:noWrap/>
            <w:vAlign w:val="bottom"/>
            <w:hideMark/>
          </w:tcPr>
          <w:p w:rsidR="006D6D79" w:rsidRDefault="006D6D79">
            <w:pPr>
              <w:jc w:val="center"/>
              <w:rPr>
                <w:rFonts w:ascii="Times New Roman" w:hAnsi="Times New Roman" w:cs="Times New Roman"/>
                <w:b/>
                <w:bCs/>
                <w:sz w:val="24"/>
                <w:szCs w:val="24"/>
              </w:rPr>
            </w:pPr>
            <w:r>
              <w:rPr>
                <w:rFonts w:ascii="Times New Roman" w:hAnsi="Times New Roman" w:cs="Times New Roman"/>
                <w:sz w:val="24"/>
                <w:szCs w:val="24"/>
              </w:rPr>
              <w:t>Расчетная формула:  Эа=(Рн * Кс * Т)/ η дв., кВт.ч</w:t>
            </w:r>
          </w:p>
        </w:tc>
        <w:tc>
          <w:tcPr>
            <w:tcW w:w="423" w:type="pct"/>
            <w:gridSpan w:val="3"/>
            <w:noWrap/>
            <w:vAlign w:val="bottom"/>
          </w:tcPr>
          <w:p w:rsidR="006D6D79" w:rsidRDefault="006D6D79">
            <w:pPr>
              <w:jc w:val="center"/>
              <w:rPr>
                <w:rFonts w:ascii="Times New Roman" w:hAnsi="Times New Roman" w:cs="Times New Roman"/>
                <w:b/>
                <w:bCs/>
                <w:sz w:val="24"/>
                <w:szCs w:val="24"/>
              </w:rPr>
            </w:pPr>
          </w:p>
        </w:tc>
        <w:tc>
          <w:tcPr>
            <w:tcW w:w="432" w:type="pct"/>
            <w:gridSpan w:val="4"/>
            <w:noWrap/>
            <w:vAlign w:val="bottom"/>
          </w:tcPr>
          <w:p w:rsidR="006D6D79" w:rsidRDefault="006D6D79">
            <w:pPr>
              <w:jc w:val="center"/>
              <w:rPr>
                <w:rFonts w:ascii="Times New Roman" w:hAnsi="Times New Roman" w:cs="Times New Roman"/>
                <w:b/>
                <w:bCs/>
                <w:sz w:val="24"/>
                <w:szCs w:val="24"/>
              </w:rPr>
            </w:pPr>
          </w:p>
        </w:tc>
        <w:tc>
          <w:tcPr>
            <w:tcW w:w="369" w:type="pct"/>
            <w:gridSpan w:val="2"/>
            <w:noWrap/>
            <w:vAlign w:val="bottom"/>
          </w:tcPr>
          <w:p w:rsidR="006D6D79" w:rsidRDefault="006D6D79">
            <w:pPr>
              <w:jc w:val="center"/>
              <w:rPr>
                <w:rFonts w:ascii="Times New Roman" w:hAnsi="Times New Roman" w:cs="Times New Roman"/>
                <w:b/>
                <w:bCs/>
                <w:sz w:val="24"/>
                <w:szCs w:val="24"/>
              </w:rPr>
            </w:pPr>
          </w:p>
        </w:tc>
        <w:tc>
          <w:tcPr>
            <w:tcW w:w="395" w:type="pct"/>
            <w:gridSpan w:val="2"/>
            <w:noWrap/>
            <w:vAlign w:val="bottom"/>
          </w:tcPr>
          <w:p w:rsidR="006D6D79" w:rsidRDefault="006D6D79">
            <w:pPr>
              <w:jc w:val="center"/>
              <w:rPr>
                <w:rFonts w:ascii="Times New Roman" w:hAnsi="Times New Roman" w:cs="Times New Roman"/>
                <w:b/>
                <w:bCs/>
                <w:sz w:val="24"/>
                <w:szCs w:val="24"/>
              </w:rPr>
            </w:pPr>
          </w:p>
        </w:tc>
        <w:tc>
          <w:tcPr>
            <w:tcW w:w="532" w:type="pct"/>
            <w:gridSpan w:val="4"/>
            <w:noWrap/>
            <w:vAlign w:val="bottom"/>
          </w:tcPr>
          <w:p w:rsidR="006D6D79" w:rsidRDefault="006D6D79">
            <w:pPr>
              <w:jc w:val="center"/>
              <w:rPr>
                <w:rFonts w:ascii="Times New Roman" w:hAnsi="Times New Roman" w:cs="Times New Roman"/>
                <w:b/>
                <w:bCs/>
                <w:sz w:val="24"/>
                <w:szCs w:val="24"/>
              </w:rPr>
            </w:pPr>
          </w:p>
        </w:tc>
        <w:tc>
          <w:tcPr>
            <w:tcW w:w="646" w:type="pct"/>
            <w:gridSpan w:val="4"/>
            <w:noWrap/>
            <w:vAlign w:val="bottom"/>
          </w:tcPr>
          <w:p w:rsidR="006D6D79" w:rsidRDefault="006D6D79">
            <w:pPr>
              <w:jc w:val="center"/>
              <w:rPr>
                <w:rFonts w:ascii="Times New Roman" w:hAnsi="Times New Roman" w:cs="Times New Roman"/>
                <w:b/>
                <w:bCs/>
                <w:sz w:val="24"/>
                <w:szCs w:val="24"/>
              </w:rPr>
            </w:pPr>
          </w:p>
        </w:tc>
        <w:tc>
          <w:tcPr>
            <w:tcW w:w="499" w:type="pct"/>
            <w:gridSpan w:val="2"/>
            <w:noWrap/>
            <w:vAlign w:val="bottom"/>
          </w:tcPr>
          <w:p w:rsidR="006D6D79" w:rsidRDefault="006D6D79">
            <w:pPr>
              <w:jc w:val="center"/>
              <w:rPr>
                <w:rFonts w:ascii="Times New Roman" w:hAnsi="Times New Roman" w:cs="Times New Roman"/>
                <w:b/>
                <w:bCs/>
                <w:sz w:val="24"/>
                <w:szCs w:val="24"/>
              </w:rPr>
            </w:pPr>
          </w:p>
        </w:tc>
      </w:tr>
      <w:tr w:rsidR="006D6D79" w:rsidTr="006D6D79">
        <w:trPr>
          <w:trHeight w:val="300"/>
        </w:trPr>
        <w:tc>
          <w:tcPr>
            <w:tcW w:w="2558" w:type="pct"/>
            <w:gridSpan w:val="16"/>
            <w:noWrap/>
            <w:vAlign w:val="bottom"/>
          </w:tcPr>
          <w:p w:rsidR="006D6D79" w:rsidRDefault="006D6D79">
            <w:pPr>
              <w:rPr>
                <w:rFonts w:ascii="Times New Roman" w:hAnsi="Times New Roman" w:cs="Times New Roman"/>
                <w:sz w:val="24"/>
                <w:szCs w:val="24"/>
              </w:rPr>
            </w:pPr>
          </w:p>
        </w:tc>
        <w:tc>
          <w:tcPr>
            <w:tcW w:w="369" w:type="pct"/>
            <w:gridSpan w:val="2"/>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395" w:type="pct"/>
            <w:gridSpan w:val="2"/>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532" w:type="pct"/>
            <w:gridSpan w:val="4"/>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646" w:type="pct"/>
            <w:gridSpan w:val="4"/>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499" w:type="pct"/>
            <w:gridSpan w:val="2"/>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r>
      <w:tr w:rsidR="006D6D79" w:rsidTr="006D6D79">
        <w:trPr>
          <w:trHeight w:val="95"/>
        </w:trPr>
        <w:tc>
          <w:tcPr>
            <w:tcW w:w="165" w:type="pct"/>
            <w:gridSpan w:val="2"/>
            <w:tcBorders>
              <w:top w:val="nil"/>
              <w:left w:val="nil"/>
              <w:bottom w:val="single" w:sz="4" w:space="0" w:color="auto"/>
              <w:right w:val="nil"/>
            </w:tcBorders>
            <w:noWrap/>
            <w:vAlign w:val="bottom"/>
          </w:tcPr>
          <w:p w:rsidR="006D6D79" w:rsidRDefault="006D6D79">
            <w:pPr>
              <w:jc w:val="center"/>
              <w:rPr>
                <w:rFonts w:ascii="Times New Roman" w:hAnsi="Times New Roman" w:cs="Times New Roman"/>
                <w:sz w:val="24"/>
                <w:szCs w:val="24"/>
              </w:rPr>
            </w:pPr>
          </w:p>
        </w:tc>
        <w:tc>
          <w:tcPr>
            <w:tcW w:w="1538" w:type="pct"/>
            <w:gridSpan w:val="7"/>
            <w:tcBorders>
              <w:top w:val="nil"/>
              <w:left w:val="nil"/>
              <w:bottom w:val="single" w:sz="4" w:space="0" w:color="auto"/>
              <w:right w:val="nil"/>
            </w:tcBorders>
            <w:noWrap/>
            <w:vAlign w:val="bottom"/>
          </w:tcPr>
          <w:p w:rsidR="006D6D79" w:rsidRDefault="006D6D79">
            <w:pPr>
              <w:jc w:val="center"/>
              <w:rPr>
                <w:rFonts w:ascii="Times New Roman" w:hAnsi="Times New Roman" w:cs="Times New Roman"/>
                <w:sz w:val="24"/>
                <w:szCs w:val="24"/>
              </w:rPr>
            </w:pPr>
          </w:p>
        </w:tc>
        <w:tc>
          <w:tcPr>
            <w:tcW w:w="423" w:type="pct"/>
            <w:gridSpan w:val="3"/>
            <w:tcBorders>
              <w:top w:val="nil"/>
              <w:left w:val="nil"/>
              <w:bottom w:val="single" w:sz="4" w:space="0" w:color="auto"/>
              <w:right w:val="nil"/>
            </w:tcBorders>
            <w:noWrap/>
            <w:vAlign w:val="bottom"/>
          </w:tcPr>
          <w:p w:rsidR="006D6D79" w:rsidRDefault="006D6D79">
            <w:pPr>
              <w:jc w:val="center"/>
              <w:rPr>
                <w:rFonts w:ascii="Times New Roman" w:hAnsi="Times New Roman" w:cs="Times New Roman"/>
                <w:sz w:val="24"/>
                <w:szCs w:val="24"/>
              </w:rPr>
            </w:pPr>
          </w:p>
        </w:tc>
        <w:tc>
          <w:tcPr>
            <w:tcW w:w="432" w:type="pct"/>
            <w:gridSpan w:val="4"/>
            <w:tcBorders>
              <w:top w:val="nil"/>
              <w:left w:val="nil"/>
              <w:bottom w:val="single" w:sz="4" w:space="0" w:color="auto"/>
              <w:right w:val="nil"/>
            </w:tcBorders>
            <w:noWrap/>
            <w:vAlign w:val="bottom"/>
          </w:tcPr>
          <w:p w:rsidR="006D6D79" w:rsidRDefault="006D6D79">
            <w:pPr>
              <w:jc w:val="center"/>
              <w:rPr>
                <w:rFonts w:ascii="Times New Roman" w:hAnsi="Times New Roman" w:cs="Times New Roman"/>
                <w:sz w:val="24"/>
                <w:szCs w:val="24"/>
              </w:rPr>
            </w:pPr>
          </w:p>
        </w:tc>
        <w:tc>
          <w:tcPr>
            <w:tcW w:w="369" w:type="pct"/>
            <w:gridSpan w:val="2"/>
            <w:tcBorders>
              <w:top w:val="nil"/>
              <w:left w:val="nil"/>
              <w:bottom w:val="single" w:sz="4" w:space="0" w:color="auto"/>
              <w:right w:val="nil"/>
            </w:tcBorders>
            <w:noWrap/>
            <w:vAlign w:val="bottom"/>
          </w:tcPr>
          <w:p w:rsidR="006D6D79" w:rsidRDefault="006D6D79">
            <w:pPr>
              <w:jc w:val="center"/>
              <w:rPr>
                <w:rFonts w:ascii="Times New Roman" w:hAnsi="Times New Roman" w:cs="Times New Roman"/>
                <w:sz w:val="24"/>
                <w:szCs w:val="24"/>
              </w:rPr>
            </w:pPr>
          </w:p>
        </w:tc>
        <w:tc>
          <w:tcPr>
            <w:tcW w:w="395" w:type="pct"/>
            <w:gridSpan w:val="2"/>
            <w:tcBorders>
              <w:top w:val="nil"/>
              <w:left w:val="nil"/>
              <w:bottom w:val="single" w:sz="4" w:space="0" w:color="auto"/>
              <w:right w:val="nil"/>
            </w:tcBorders>
            <w:noWrap/>
            <w:vAlign w:val="bottom"/>
          </w:tcPr>
          <w:p w:rsidR="006D6D79" w:rsidRDefault="006D6D79">
            <w:pPr>
              <w:jc w:val="center"/>
              <w:rPr>
                <w:rFonts w:ascii="Times New Roman" w:hAnsi="Times New Roman" w:cs="Times New Roman"/>
                <w:sz w:val="24"/>
                <w:szCs w:val="24"/>
              </w:rPr>
            </w:pPr>
          </w:p>
        </w:tc>
        <w:tc>
          <w:tcPr>
            <w:tcW w:w="532" w:type="pct"/>
            <w:gridSpan w:val="4"/>
            <w:tcBorders>
              <w:top w:val="nil"/>
              <w:left w:val="nil"/>
              <w:bottom w:val="single" w:sz="4" w:space="0" w:color="auto"/>
              <w:right w:val="nil"/>
            </w:tcBorders>
            <w:noWrap/>
            <w:vAlign w:val="bottom"/>
          </w:tcPr>
          <w:p w:rsidR="006D6D79" w:rsidRDefault="006D6D79">
            <w:pPr>
              <w:jc w:val="center"/>
              <w:rPr>
                <w:rFonts w:ascii="Times New Roman" w:hAnsi="Times New Roman" w:cs="Times New Roman"/>
                <w:sz w:val="24"/>
                <w:szCs w:val="24"/>
              </w:rPr>
            </w:pPr>
          </w:p>
        </w:tc>
        <w:tc>
          <w:tcPr>
            <w:tcW w:w="646" w:type="pct"/>
            <w:gridSpan w:val="4"/>
            <w:tcBorders>
              <w:top w:val="nil"/>
              <w:left w:val="nil"/>
              <w:bottom w:val="single" w:sz="4" w:space="0" w:color="auto"/>
              <w:right w:val="nil"/>
            </w:tcBorders>
            <w:noWrap/>
            <w:vAlign w:val="bottom"/>
          </w:tcPr>
          <w:p w:rsidR="006D6D79" w:rsidRDefault="006D6D79">
            <w:pPr>
              <w:jc w:val="center"/>
              <w:rPr>
                <w:rFonts w:ascii="Times New Roman" w:hAnsi="Times New Roman" w:cs="Times New Roman"/>
                <w:sz w:val="24"/>
                <w:szCs w:val="24"/>
              </w:rPr>
            </w:pPr>
          </w:p>
        </w:tc>
        <w:tc>
          <w:tcPr>
            <w:tcW w:w="499" w:type="pct"/>
            <w:gridSpan w:val="2"/>
            <w:tcBorders>
              <w:top w:val="nil"/>
              <w:left w:val="nil"/>
              <w:bottom w:val="single" w:sz="4" w:space="0" w:color="auto"/>
              <w:right w:val="nil"/>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Таблица 21</w:t>
            </w:r>
          </w:p>
        </w:tc>
      </w:tr>
      <w:tr w:rsidR="006D6D79" w:rsidTr="006D6D79">
        <w:trPr>
          <w:trHeight w:val="1200"/>
        </w:trPr>
        <w:tc>
          <w:tcPr>
            <w:tcW w:w="165" w:type="pct"/>
            <w:gridSpan w:val="2"/>
            <w:tcBorders>
              <w:top w:val="single" w:sz="4" w:space="0" w:color="auto"/>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п/п</w:t>
            </w:r>
          </w:p>
        </w:tc>
        <w:tc>
          <w:tcPr>
            <w:tcW w:w="1538" w:type="pct"/>
            <w:gridSpan w:val="7"/>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Наименование и марка насоса</w:t>
            </w:r>
          </w:p>
        </w:tc>
        <w:tc>
          <w:tcPr>
            <w:tcW w:w="423" w:type="pct"/>
            <w:gridSpan w:val="3"/>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Уровень напряжения</w:t>
            </w:r>
          </w:p>
        </w:tc>
        <w:tc>
          <w:tcPr>
            <w:tcW w:w="432" w:type="pct"/>
            <w:gridSpan w:val="4"/>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Мощность эл. двиг., Рн,  кВт</w:t>
            </w:r>
          </w:p>
        </w:tc>
        <w:tc>
          <w:tcPr>
            <w:tcW w:w="369" w:type="pct"/>
            <w:gridSpan w:val="2"/>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КПД эл.двиг. (%/100)</w:t>
            </w:r>
          </w:p>
        </w:tc>
        <w:tc>
          <w:tcPr>
            <w:tcW w:w="395" w:type="pct"/>
            <w:gridSpan w:val="2"/>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Коэффициент спроса, Кс</w:t>
            </w:r>
          </w:p>
        </w:tc>
        <w:tc>
          <w:tcPr>
            <w:tcW w:w="532" w:type="pct"/>
            <w:gridSpan w:val="4"/>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Время работы оборудования в регулируемом периоде, Т, час.</w:t>
            </w:r>
          </w:p>
        </w:tc>
        <w:tc>
          <w:tcPr>
            <w:tcW w:w="646" w:type="pct"/>
            <w:gridSpan w:val="4"/>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Фактический расход эл. энергии за предыдущий период (по приборам учета), тыс. кВтч</w:t>
            </w:r>
          </w:p>
        </w:tc>
        <w:tc>
          <w:tcPr>
            <w:tcW w:w="499" w:type="pct"/>
            <w:gridSpan w:val="2"/>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Расход эл. энергии на планируемый период, тыс. кВт.ч. </w:t>
            </w:r>
          </w:p>
        </w:tc>
      </w:tr>
      <w:tr w:rsidR="006D6D79" w:rsidTr="006D6D79">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w:t>
            </w:r>
          </w:p>
        </w:tc>
        <w:tc>
          <w:tcPr>
            <w:tcW w:w="1538" w:type="pct"/>
            <w:gridSpan w:val="7"/>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Насос НПК 20-22 (КНС)</w:t>
            </w:r>
          </w:p>
        </w:tc>
        <w:tc>
          <w:tcPr>
            <w:tcW w:w="423" w:type="pct"/>
            <w:gridSpan w:val="3"/>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3</w:t>
            </w:r>
          </w:p>
        </w:tc>
        <w:tc>
          <w:tcPr>
            <w:tcW w:w="36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0,7</w:t>
            </w:r>
          </w:p>
        </w:tc>
        <w:tc>
          <w:tcPr>
            <w:tcW w:w="395"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40</w:t>
            </w:r>
          </w:p>
        </w:tc>
        <w:tc>
          <w:tcPr>
            <w:tcW w:w="646"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0,137</w:t>
            </w:r>
          </w:p>
        </w:tc>
      </w:tr>
      <w:tr w:rsidR="006D6D79" w:rsidTr="006D6D79">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w:t>
            </w:r>
          </w:p>
        </w:tc>
        <w:tc>
          <w:tcPr>
            <w:tcW w:w="1538" w:type="pct"/>
            <w:gridSpan w:val="7"/>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Насос НПК 20-22</w:t>
            </w:r>
          </w:p>
        </w:tc>
        <w:tc>
          <w:tcPr>
            <w:tcW w:w="423" w:type="pct"/>
            <w:gridSpan w:val="3"/>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3</w:t>
            </w:r>
          </w:p>
        </w:tc>
        <w:tc>
          <w:tcPr>
            <w:tcW w:w="36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0,7</w:t>
            </w:r>
          </w:p>
        </w:tc>
        <w:tc>
          <w:tcPr>
            <w:tcW w:w="395"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40</w:t>
            </w:r>
          </w:p>
        </w:tc>
        <w:tc>
          <w:tcPr>
            <w:tcW w:w="646"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0,137</w:t>
            </w:r>
          </w:p>
        </w:tc>
      </w:tr>
      <w:tr w:rsidR="006D6D79" w:rsidTr="006D6D79">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3</w:t>
            </w:r>
          </w:p>
        </w:tc>
        <w:tc>
          <w:tcPr>
            <w:tcW w:w="1538" w:type="pct"/>
            <w:gridSpan w:val="7"/>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Tsurimi Pump RS-80 (ОС)</w:t>
            </w:r>
          </w:p>
        </w:tc>
        <w:tc>
          <w:tcPr>
            <w:tcW w:w="423" w:type="pct"/>
            <w:gridSpan w:val="3"/>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5,5</w:t>
            </w:r>
          </w:p>
        </w:tc>
        <w:tc>
          <w:tcPr>
            <w:tcW w:w="36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0,88</w:t>
            </w:r>
          </w:p>
        </w:tc>
        <w:tc>
          <w:tcPr>
            <w:tcW w:w="395"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45</w:t>
            </w:r>
          </w:p>
        </w:tc>
        <w:tc>
          <w:tcPr>
            <w:tcW w:w="646"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0,225</w:t>
            </w:r>
          </w:p>
        </w:tc>
      </w:tr>
      <w:tr w:rsidR="006D6D79" w:rsidTr="006D6D79">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4</w:t>
            </w:r>
          </w:p>
        </w:tc>
        <w:tc>
          <w:tcPr>
            <w:tcW w:w="1538" w:type="pct"/>
            <w:gridSpan w:val="7"/>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Tsurimi Pump RS-80</w:t>
            </w:r>
          </w:p>
        </w:tc>
        <w:tc>
          <w:tcPr>
            <w:tcW w:w="423" w:type="pct"/>
            <w:gridSpan w:val="3"/>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5,5</w:t>
            </w:r>
          </w:p>
        </w:tc>
        <w:tc>
          <w:tcPr>
            <w:tcW w:w="36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0,88</w:t>
            </w:r>
          </w:p>
        </w:tc>
        <w:tc>
          <w:tcPr>
            <w:tcW w:w="395"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45</w:t>
            </w:r>
          </w:p>
        </w:tc>
        <w:tc>
          <w:tcPr>
            <w:tcW w:w="646"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0,225</w:t>
            </w:r>
          </w:p>
        </w:tc>
      </w:tr>
      <w:tr w:rsidR="006D6D79" w:rsidTr="006D6D79">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6</w:t>
            </w:r>
          </w:p>
        </w:tc>
        <w:tc>
          <w:tcPr>
            <w:tcW w:w="1538" w:type="pct"/>
            <w:gridSpan w:val="7"/>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lang w:val="en-US"/>
              </w:rPr>
            </w:pPr>
            <w:r>
              <w:rPr>
                <w:rFonts w:ascii="Times New Roman" w:hAnsi="Times New Roman" w:cs="Times New Roman"/>
                <w:sz w:val="24"/>
                <w:szCs w:val="24"/>
                <w:lang w:val="en-US"/>
              </w:rPr>
              <w:t>Tsurimi Pump 50 PU 2,4S (</w:t>
            </w:r>
            <w:r>
              <w:rPr>
                <w:rFonts w:ascii="Times New Roman" w:hAnsi="Times New Roman" w:cs="Times New Roman"/>
                <w:sz w:val="24"/>
                <w:szCs w:val="24"/>
              </w:rPr>
              <w:t>ОС</w:t>
            </w:r>
            <w:r>
              <w:rPr>
                <w:rFonts w:ascii="Times New Roman" w:hAnsi="Times New Roman" w:cs="Times New Roman"/>
                <w:sz w:val="24"/>
                <w:szCs w:val="24"/>
                <w:lang w:val="en-US"/>
              </w:rPr>
              <w:t>)</w:t>
            </w:r>
          </w:p>
        </w:tc>
        <w:tc>
          <w:tcPr>
            <w:tcW w:w="423" w:type="pct"/>
            <w:gridSpan w:val="3"/>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2,4</w:t>
            </w:r>
          </w:p>
        </w:tc>
        <w:tc>
          <w:tcPr>
            <w:tcW w:w="36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w:t>
            </w:r>
          </w:p>
        </w:tc>
        <w:tc>
          <w:tcPr>
            <w:tcW w:w="395"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16</w:t>
            </w:r>
          </w:p>
        </w:tc>
        <w:tc>
          <w:tcPr>
            <w:tcW w:w="646"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0,038</w:t>
            </w:r>
          </w:p>
        </w:tc>
      </w:tr>
      <w:tr w:rsidR="006D6D79" w:rsidTr="006D6D79">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7</w:t>
            </w:r>
          </w:p>
        </w:tc>
        <w:tc>
          <w:tcPr>
            <w:tcW w:w="1538" w:type="pct"/>
            <w:gridSpan w:val="7"/>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Tsurimi Pump 50 PU 2,4S</w:t>
            </w:r>
          </w:p>
        </w:tc>
        <w:tc>
          <w:tcPr>
            <w:tcW w:w="423" w:type="pct"/>
            <w:gridSpan w:val="3"/>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2,4</w:t>
            </w:r>
          </w:p>
        </w:tc>
        <w:tc>
          <w:tcPr>
            <w:tcW w:w="36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w:t>
            </w:r>
          </w:p>
        </w:tc>
        <w:tc>
          <w:tcPr>
            <w:tcW w:w="395"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16</w:t>
            </w:r>
          </w:p>
        </w:tc>
        <w:tc>
          <w:tcPr>
            <w:tcW w:w="646"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0,038</w:t>
            </w:r>
          </w:p>
        </w:tc>
      </w:tr>
      <w:tr w:rsidR="006D6D79" w:rsidTr="006D6D79">
        <w:trPr>
          <w:trHeight w:val="255"/>
        </w:trPr>
        <w:tc>
          <w:tcPr>
            <w:tcW w:w="3855" w:type="pct"/>
            <w:gridSpan w:val="24"/>
            <w:tcBorders>
              <w:top w:val="single" w:sz="4" w:space="0" w:color="auto"/>
              <w:left w:val="single" w:sz="4" w:space="0" w:color="auto"/>
              <w:bottom w:val="single" w:sz="4" w:space="0" w:color="auto"/>
              <w:right w:val="single" w:sz="4" w:space="0" w:color="000000"/>
            </w:tcBorders>
            <w:noWrap/>
            <w:vAlign w:val="bottom"/>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Итого:</w:t>
            </w:r>
          </w:p>
        </w:tc>
        <w:tc>
          <w:tcPr>
            <w:tcW w:w="646"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0,000</w:t>
            </w:r>
          </w:p>
        </w:tc>
        <w:tc>
          <w:tcPr>
            <w:tcW w:w="49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0,801</w:t>
            </w:r>
          </w:p>
        </w:tc>
      </w:tr>
      <w:tr w:rsidR="006D6D79" w:rsidTr="006D6D79">
        <w:trPr>
          <w:trHeight w:val="315"/>
        </w:trPr>
        <w:tc>
          <w:tcPr>
            <w:tcW w:w="4520" w:type="pct"/>
            <w:gridSpan w:val="29"/>
            <w:noWrap/>
            <w:vAlign w:val="bottom"/>
          </w:tcPr>
          <w:p w:rsidR="006D6D79" w:rsidRDefault="006D6D79">
            <w:pPr>
              <w:jc w:val="center"/>
              <w:rPr>
                <w:rFonts w:ascii="Times New Roman" w:hAnsi="Times New Roman" w:cs="Times New Roman"/>
                <w:b/>
                <w:bCs/>
                <w:sz w:val="24"/>
                <w:szCs w:val="24"/>
              </w:rPr>
            </w:pPr>
          </w:p>
          <w:p w:rsidR="006D6D79" w:rsidRDefault="006D6D79">
            <w:pPr>
              <w:rPr>
                <w:rFonts w:ascii="Times New Roman" w:hAnsi="Times New Roman" w:cs="Times New Roman"/>
                <w:b/>
                <w:bCs/>
                <w:sz w:val="24"/>
                <w:szCs w:val="24"/>
              </w:rPr>
            </w:pPr>
            <w:r>
              <w:rPr>
                <w:rFonts w:ascii="Times New Roman" w:hAnsi="Times New Roman" w:cs="Times New Roman"/>
                <w:b/>
                <w:bCs/>
                <w:sz w:val="24"/>
                <w:szCs w:val="24"/>
              </w:rPr>
              <w:lastRenderedPageBreak/>
              <w:t>Расчет расхода  электроэнергии на  отопление</w:t>
            </w:r>
          </w:p>
        </w:tc>
        <w:tc>
          <w:tcPr>
            <w:tcW w:w="480" w:type="pct"/>
            <w:noWrap/>
            <w:vAlign w:val="bottom"/>
          </w:tcPr>
          <w:p w:rsidR="006D6D79" w:rsidRDefault="006D6D79">
            <w:pPr>
              <w:jc w:val="center"/>
              <w:rPr>
                <w:rFonts w:ascii="Times New Roman" w:hAnsi="Times New Roman" w:cs="Times New Roman"/>
                <w:b/>
                <w:bCs/>
                <w:sz w:val="24"/>
                <w:szCs w:val="24"/>
              </w:rPr>
            </w:pPr>
          </w:p>
        </w:tc>
      </w:tr>
      <w:tr w:rsidR="006D6D79" w:rsidTr="006D6D79">
        <w:trPr>
          <w:trHeight w:val="255"/>
        </w:trPr>
        <w:tc>
          <w:tcPr>
            <w:tcW w:w="155" w:type="pct"/>
            <w:noWrap/>
            <w:vAlign w:val="bottom"/>
          </w:tcPr>
          <w:p w:rsidR="006D6D79" w:rsidRDefault="006D6D79">
            <w:pPr>
              <w:rPr>
                <w:rFonts w:ascii="Times New Roman" w:hAnsi="Times New Roman" w:cs="Times New Roman"/>
                <w:sz w:val="24"/>
                <w:szCs w:val="24"/>
              </w:rPr>
            </w:pPr>
          </w:p>
        </w:tc>
        <w:tc>
          <w:tcPr>
            <w:tcW w:w="1179" w:type="pct"/>
            <w:gridSpan w:val="5"/>
            <w:noWrap/>
            <w:vAlign w:val="bottom"/>
          </w:tcPr>
          <w:p w:rsidR="006D6D79" w:rsidRDefault="006D6D79">
            <w:pPr>
              <w:rPr>
                <w:rFonts w:ascii="Times New Roman" w:hAnsi="Times New Roman" w:cs="Times New Roman"/>
                <w:sz w:val="24"/>
                <w:szCs w:val="24"/>
              </w:rPr>
            </w:pPr>
          </w:p>
        </w:tc>
        <w:tc>
          <w:tcPr>
            <w:tcW w:w="649" w:type="pct"/>
            <w:gridSpan w:val="5"/>
            <w:noWrap/>
            <w:vAlign w:val="bottom"/>
          </w:tcPr>
          <w:p w:rsidR="006D6D79" w:rsidRDefault="006D6D79">
            <w:pPr>
              <w:jc w:val="center"/>
              <w:rPr>
                <w:rFonts w:ascii="Times New Roman" w:hAnsi="Times New Roman" w:cs="Times New Roman"/>
                <w:sz w:val="24"/>
                <w:szCs w:val="24"/>
              </w:rPr>
            </w:pPr>
          </w:p>
        </w:tc>
        <w:tc>
          <w:tcPr>
            <w:tcW w:w="517" w:type="pct"/>
            <w:gridSpan w:val="3"/>
            <w:noWrap/>
            <w:vAlign w:val="bottom"/>
          </w:tcPr>
          <w:p w:rsidR="006D6D79" w:rsidRDefault="006D6D79">
            <w:pPr>
              <w:jc w:val="center"/>
              <w:rPr>
                <w:rFonts w:ascii="Times New Roman" w:hAnsi="Times New Roman" w:cs="Times New Roman"/>
                <w:sz w:val="24"/>
                <w:szCs w:val="24"/>
              </w:rPr>
            </w:pPr>
          </w:p>
        </w:tc>
        <w:tc>
          <w:tcPr>
            <w:tcW w:w="506" w:type="pct"/>
            <w:gridSpan w:val="5"/>
            <w:noWrap/>
            <w:vAlign w:val="bottom"/>
          </w:tcPr>
          <w:p w:rsidR="006D6D79" w:rsidRDefault="006D6D79">
            <w:pPr>
              <w:jc w:val="center"/>
              <w:rPr>
                <w:rFonts w:ascii="Times New Roman" w:hAnsi="Times New Roman" w:cs="Times New Roman"/>
                <w:sz w:val="24"/>
                <w:szCs w:val="24"/>
              </w:rPr>
            </w:pPr>
          </w:p>
        </w:tc>
        <w:tc>
          <w:tcPr>
            <w:tcW w:w="373" w:type="pct"/>
            <w:gridSpan w:val="3"/>
            <w:noWrap/>
            <w:vAlign w:val="bottom"/>
          </w:tcPr>
          <w:p w:rsidR="006D6D79" w:rsidRDefault="006D6D79">
            <w:pPr>
              <w:rPr>
                <w:rFonts w:ascii="Times New Roman" w:hAnsi="Times New Roman" w:cs="Times New Roman"/>
                <w:sz w:val="24"/>
                <w:szCs w:val="24"/>
              </w:rPr>
            </w:pPr>
          </w:p>
        </w:tc>
        <w:tc>
          <w:tcPr>
            <w:tcW w:w="493" w:type="pct"/>
            <w:gridSpan w:val="3"/>
            <w:noWrap/>
            <w:vAlign w:val="bottom"/>
          </w:tcPr>
          <w:p w:rsidR="006D6D79" w:rsidRDefault="006D6D79">
            <w:pPr>
              <w:rPr>
                <w:rFonts w:ascii="Times New Roman" w:hAnsi="Times New Roman" w:cs="Times New Roman"/>
                <w:sz w:val="24"/>
                <w:szCs w:val="24"/>
              </w:rPr>
            </w:pPr>
          </w:p>
        </w:tc>
        <w:tc>
          <w:tcPr>
            <w:tcW w:w="648" w:type="pct"/>
            <w:gridSpan w:val="4"/>
            <w:noWrap/>
            <w:vAlign w:val="bottom"/>
          </w:tcPr>
          <w:p w:rsidR="006D6D79" w:rsidRDefault="006D6D79">
            <w:pPr>
              <w:rPr>
                <w:rFonts w:ascii="Times New Roman" w:hAnsi="Times New Roman" w:cs="Times New Roman"/>
                <w:sz w:val="24"/>
                <w:szCs w:val="24"/>
              </w:rPr>
            </w:pPr>
          </w:p>
        </w:tc>
        <w:tc>
          <w:tcPr>
            <w:tcW w:w="480" w:type="pct"/>
            <w:noWrap/>
            <w:vAlign w:val="bottom"/>
          </w:tcPr>
          <w:p w:rsidR="006D6D79" w:rsidRDefault="006D6D79">
            <w:pPr>
              <w:rPr>
                <w:rFonts w:ascii="Times New Roman" w:hAnsi="Times New Roman" w:cs="Times New Roman"/>
                <w:sz w:val="24"/>
                <w:szCs w:val="24"/>
              </w:rPr>
            </w:pPr>
          </w:p>
        </w:tc>
      </w:tr>
      <w:tr w:rsidR="006D6D79" w:rsidTr="006D6D79">
        <w:trPr>
          <w:trHeight w:val="300"/>
        </w:trPr>
        <w:tc>
          <w:tcPr>
            <w:tcW w:w="4520" w:type="pct"/>
            <w:gridSpan w:val="29"/>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Расчетная формула:  Qопер=η * qo * Vн * (tвн - tноср) * Zo*10-6 /0,86, кВт.ч</w:t>
            </w:r>
          </w:p>
        </w:tc>
        <w:tc>
          <w:tcPr>
            <w:tcW w:w="480" w:type="pct"/>
            <w:noWrap/>
            <w:vAlign w:val="bottom"/>
          </w:tcPr>
          <w:p w:rsidR="006D6D79" w:rsidRDefault="006D6D79">
            <w:pPr>
              <w:jc w:val="center"/>
              <w:rPr>
                <w:rFonts w:ascii="Times New Roman" w:hAnsi="Times New Roman" w:cs="Times New Roman"/>
                <w:sz w:val="24"/>
                <w:szCs w:val="24"/>
              </w:rPr>
            </w:pPr>
          </w:p>
        </w:tc>
      </w:tr>
      <w:tr w:rsidR="006D6D79" w:rsidTr="006D6D79">
        <w:trPr>
          <w:trHeight w:val="300"/>
        </w:trPr>
        <w:tc>
          <w:tcPr>
            <w:tcW w:w="1334" w:type="pct"/>
            <w:gridSpan w:val="6"/>
            <w:tcBorders>
              <w:top w:val="single" w:sz="4" w:space="0" w:color="auto"/>
              <w:left w:val="single" w:sz="4" w:space="0" w:color="auto"/>
              <w:bottom w:val="single" w:sz="4" w:space="0" w:color="auto"/>
              <w:right w:val="nil"/>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для промышленных зданий</w:t>
            </w:r>
          </w:p>
        </w:tc>
        <w:tc>
          <w:tcPr>
            <w:tcW w:w="649" w:type="pct"/>
            <w:gridSpan w:val="5"/>
            <w:tcBorders>
              <w:top w:val="single" w:sz="4" w:space="0" w:color="auto"/>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η = 1</w:t>
            </w:r>
          </w:p>
        </w:tc>
        <w:tc>
          <w:tcPr>
            <w:tcW w:w="517" w:type="pct"/>
            <w:gridSpan w:val="3"/>
            <w:noWrap/>
            <w:vAlign w:val="bottom"/>
          </w:tcPr>
          <w:p w:rsidR="006D6D79" w:rsidRDefault="006D6D79">
            <w:pPr>
              <w:rPr>
                <w:rFonts w:ascii="Times New Roman" w:hAnsi="Times New Roman" w:cs="Times New Roman"/>
                <w:sz w:val="24"/>
                <w:szCs w:val="24"/>
              </w:rPr>
            </w:pPr>
          </w:p>
        </w:tc>
        <w:tc>
          <w:tcPr>
            <w:tcW w:w="506" w:type="pct"/>
            <w:gridSpan w:val="5"/>
            <w:noWrap/>
            <w:vAlign w:val="bottom"/>
          </w:tcPr>
          <w:p w:rsidR="006D6D79" w:rsidRDefault="006D6D79">
            <w:pPr>
              <w:rPr>
                <w:rFonts w:ascii="Times New Roman" w:hAnsi="Times New Roman" w:cs="Times New Roman"/>
                <w:sz w:val="24"/>
                <w:szCs w:val="24"/>
              </w:rPr>
            </w:pPr>
          </w:p>
        </w:tc>
        <w:tc>
          <w:tcPr>
            <w:tcW w:w="373" w:type="pct"/>
            <w:gridSpan w:val="3"/>
            <w:noWrap/>
            <w:vAlign w:val="bottom"/>
          </w:tcPr>
          <w:p w:rsidR="006D6D79" w:rsidRDefault="006D6D79">
            <w:pPr>
              <w:rPr>
                <w:rFonts w:ascii="Times New Roman" w:hAnsi="Times New Roman" w:cs="Times New Roman"/>
                <w:sz w:val="24"/>
                <w:szCs w:val="24"/>
              </w:rPr>
            </w:pPr>
          </w:p>
        </w:tc>
        <w:tc>
          <w:tcPr>
            <w:tcW w:w="493" w:type="pct"/>
            <w:gridSpan w:val="3"/>
            <w:noWrap/>
            <w:vAlign w:val="bottom"/>
          </w:tcPr>
          <w:p w:rsidR="006D6D79" w:rsidRDefault="006D6D79">
            <w:pPr>
              <w:rPr>
                <w:rFonts w:ascii="Times New Roman" w:hAnsi="Times New Roman" w:cs="Times New Roman"/>
                <w:sz w:val="24"/>
                <w:szCs w:val="24"/>
              </w:rPr>
            </w:pPr>
          </w:p>
        </w:tc>
        <w:tc>
          <w:tcPr>
            <w:tcW w:w="648" w:type="pct"/>
            <w:gridSpan w:val="4"/>
            <w:noWrap/>
            <w:vAlign w:val="bottom"/>
          </w:tcPr>
          <w:p w:rsidR="006D6D79" w:rsidRDefault="006D6D79">
            <w:pPr>
              <w:rPr>
                <w:rFonts w:ascii="Times New Roman" w:hAnsi="Times New Roman" w:cs="Times New Roman"/>
                <w:sz w:val="24"/>
                <w:szCs w:val="24"/>
              </w:rPr>
            </w:pPr>
          </w:p>
        </w:tc>
        <w:tc>
          <w:tcPr>
            <w:tcW w:w="480" w:type="pct"/>
            <w:noWrap/>
            <w:vAlign w:val="bottom"/>
          </w:tcPr>
          <w:p w:rsidR="006D6D79" w:rsidRDefault="006D6D79">
            <w:pPr>
              <w:rPr>
                <w:rFonts w:ascii="Times New Roman" w:hAnsi="Times New Roman" w:cs="Times New Roman"/>
                <w:sz w:val="24"/>
                <w:szCs w:val="24"/>
              </w:rPr>
            </w:pPr>
          </w:p>
        </w:tc>
      </w:tr>
      <w:tr w:rsidR="006D6D79" w:rsidTr="006D6D79">
        <w:trPr>
          <w:trHeight w:val="85"/>
        </w:trPr>
        <w:tc>
          <w:tcPr>
            <w:tcW w:w="155" w:type="pct"/>
            <w:noWrap/>
            <w:vAlign w:val="bottom"/>
          </w:tcPr>
          <w:p w:rsidR="006D6D79" w:rsidRDefault="006D6D79">
            <w:pPr>
              <w:rPr>
                <w:rFonts w:ascii="Times New Roman" w:hAnsi="Times New Roman" w:cs="Times New Roman"/>
                <w:sz w:val="24"/>
                <w:szCs w:val="24"/>
              </w:rPr>
            </w:pPr>
          </w:p>
        </w:tc>
        <w:tc>
          <w:tcPr>
            <w:tcW w:w="1179" w:type="pct"/>
            <w:gridSpan w:val="5"/>
            <w:noWrap/>
            <w:vAlign w:val="bottom"/>
          </w:tcPr>
          <w:p w:rsidR="006D6D79" w:rsidRDefault="006D6D79">
            <w:pPr>
              <w:rPr>
                <w:rFonts w:ascii="Times New Roman" w:hAnsi="Times New Roman" w:cs="Times New Roman"/>
                <w:sz w:val="24"/>
                <w:szCs w:val="24"/>
              </w:rPr>
            </w:pPr>
          </w:p>
        </w:tc>
        <w:tc>
          <w:tcPr>
            <w:tcW w:w="649" w:type="pct"/>
            <w:gridSpan w:val="5"/>
            <w:noWrap/>
            <w:vAlign w:val="bottom"/>
          </w:tcPr>
          <w:p w:rsidR="006D6D79" w:rsidRDefault="006D6D79">
            <w:pPr>
              <w:rPr>
                <w:rFonts w:ascii="Times New Roman" w:hAnsi="Times New Roman" w:cs="Times New Roman"/>
                <w:sz w:val="24"/>
                <w:szCs w:val="24"/>
              </w:rPr>
            </w:pPr>
          </w:p>
        </w:tc>
        <w:tc>
          <w:tcPr>
            <w:tcW w:w="517" w:type="pct"/>
            <w:gridSpan w:val="3"/>
            <w:noWrap/>
            <w:vAlign w:val="bottom"/>
          </w:tcPr>
          <w:p w:rsidR="006D6D79" w:rsidRDefault="006D6D79">
            <w:pPr>
              <w:rPr>
                <w:rFonts w:ascii="Times New Roman" w:hAnsi="Times New Roman" w:cs="Times New Roman"/>
                <w:sz w:val="24"/>
                <w:szCs w:val="24"/>
              </w:rPr>
            </w:pPr>
          </w:p>
        </w:tc>
        <w:tc>
          <w:tcPr>
            <w:tcW w:w="506" w:type="pct"/>
            <w:gridSpan w:val="5"/>
            <w:noWrap/>
            <w:vAlign w:val="bottom"/>
          </w:tcPr>
          <w:p w:rsidR="006D6D79" w:rsidRDefault="006D6D79">
            <w:pPr>
              <w:rPr>
                <w:rFonts w:ascii="Times New Roman" w:hAnsi="Times New Roman" w:cs="Times New Roman"/>
                <w:sz w:val="24"/>
                <w:szCs w:val="24"/>
              </w:rPr>
            </w:pPr>
          </w:p>
        </w:tc>
        <w:tc>
          <w:tcPr>
            <w:tcW w:w="373" w:type="pct"/>
            <w:gridSpan w:val="3"/>
            <w:noWrap/>
            <w:vAlign w:val="bottom"/>
          </w:tcPr>
          <w:p w:rsidR="006D6D79" w:rsidRDefault="006D6D79">
            <w:pPr>
              <w:rPr>
                <w:rFonts w:ascii="Times New Roman" w:hAnsi="Times New Roman" w:cs="Times New Roman"/>
                <w:sz w:val="24"/>
                <w:szCs w:val="24"/>
              </w:rPr>
            </w:pPr>
          </w:p>
        </w:tc>
        <w:tc>
          <w:tcPr>
            <w:tcW w:w="493" w:type="pct"/>
            <w:gridSpan w:val="3"/>
            <w:noWrap/>
            <w:vAlign w:val="bottom"/>
          </w:tcPr>
          <w:p w:rsidR="006D6D79" w:rsidRDefault="006D6D79">
            <w:pPr>
              <w:rPr>
                <w:rFonts w:ascii="Times New Roman" w:hAnsi="Times New Roman" w:cs="Times New Roman"/>
                <w:sz w:val="24"/>
                <w:szCs w:val="24"/>
              </w:rPr>
            </w:pPr>
          </w:p>
        </w:tc>
        <w:tc>
          <w:tcPr>
            <w:tcW w:w="648" w:type="pct"/>
            <w:gridSpan w:val="4"/>
            <w:noWrap/>
            <w:vAlign w:val="bottom"/>
          </w:tcPr>
          <w:p w:rsidR="006D6D79" w:rsidRDefault="006D6D79">
            <w:pPr>
              <w:rPr>
                <w:rFonts w:ascii="Times New Roman" w:hAnsi="Times New Roman" w:cs="Times New Roman"/>
                <w:sz w:val="24"/>
                <w:szCs w:val="24"/>
              </w:rPr>
            </w:pPr>
          </w:p>
        </w:tc>
        <w:tc>
          <w:tcPr>
            <w:tcW w:w="480" w:type="pct"/>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Таблица 22</w:t>
            </w:r>
          </w:p>
        </w:tc>
      </w:tr>
      <w:tr w:rsidR="006D6D79" w:rsidTr="006D6D79">
        <w:trPr>
          <w:trHeight w:val="1089"/>
        </w:trPr>
        <w:tc>
          <w:tcPr>
            <w:tcW w:w="155" w:type="pct"/>
            <w:tcBorders>
              <w:top w:val="single" w:sz="4" w:space="0" w:color="auto"/>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w:t>
            </w:r>
          </w:p>
        </w:tc>
        <w:tc>
          <w:tcPr>
            <w:tcW w:w="1179" w:type="pct"/>
            <w:gridSpan w:val="5"/>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Наименование помещения</w:t>
            </w:r>
          </w:p>
        </w:tc>
        <w:tc>
          <w:tcPr>
            <w:tcW w:w="649" w:type="pct"/>
            <w:gridSpan w:val="5"/>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Удельная отопительная характеристика помещения, qo, ккал(м3*час*оС)</w:t>
            </w:r>
          </w:p>
        </w:tc>
        <w:tc>
          <w:tcPr>
            <w:tcW w:w="517" w:type="pct"/>
            <w:gridSpan w:val="3"/>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Температура воздуха внутри отапливаемого помещения, tвн, оС</w:t>
            </w:r>
          </w:p>
        </w:tc>
        <w:tc>
          <w:tcPr>
            <w:tcW w:w="506" w:type="pct"/>
            <w:gridSpan w:val="5"/>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Объем отапливаемого помещения, Vн, м3</w:t>
            </w:r>
          </w:p>
        </w:tc>
        <w:tc>
          <w:tcPr>
            <w:tcW w:w="373" w:type="pct"/>
            <w:gridSpan w:val="3"/>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Число часов работы отопления, Zo, час.</w:t>
            </w:r>
          </w:p>
        </w:tc>
        <w:tc>
          <w:tcPr>
            <w:tcW w:w="493" w:type="pct"/>
            <w:gridSpan w:val="3"/>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Потребность в тепловой энергии, Гкал</w:t>
            </w:r>
          </w:p>
        </w:tc>
        <w:tc>
          <w:tcPr>
            <w:tcW w:w="648" w:type="pct"/>
            <w:gridSpan w:val="4"/>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Фактический расход эл. энергии за предыдущий период, тыс. кВтч</w:t>
            </w:r>
          </w:p>
        </w:tc>
        <w:tc>
          <w:tcPr>
            <w:tcW w:w="4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Расход эл. энергии на планируемый период, тыс. кВт.ч. </w:t>
            </w:r>
          </w:p>
        </w:tc>
      </w:tr>
      <w:tr w:rsidR="006D6D79" w:rsidTr="006D6D79">
        <w:trPr>
          <w:trHeight w:val="360"/>
        </w:trPr>
        <w:tc>
          <w:tcPr>
            <w:tcW w:w="155"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5"/>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хлораторная</w:t>
            </w:r>
          </w:p>
        </w:tc>
        <w:tc>
          <w:tcPr>
            <w:tcW w:w="649"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1,05</w:t>
            </w:r>
          </w:p>
        </w:tc>
        <w:tc>
          <w:tcPr>
            <w:tcW w:w="517"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w:t>
            </w:r>
          </w:p>
        </w:tc>
        <w:tc>
          <w:tcPr>
            <w:tcW w:w="506"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15</w:t>
            </w:r>
          </w:p>
        </w:tc>
        <w:tc>
          <w:tcPr>
            <w:tcW w:w="37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5160</w:t>
            </w:r>
          </w:p>
        </w:tc>
        <w:tc>
          <w:tcPr>
            <w:tcW w:w="493" w:type="pct"/>
            <w:gridSpan w:val="3"/>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648"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480"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1,23</w:t>
            </w:r>
          </w:p>
        </w:tc>
      </w:tr>
      <w:tr w:rsidR="006D6D79" w:rsidTr="006D6D79">
        <w:trPr>
          <w:trHeight w:val="360"/>
        </w:trPr>
        <w:tc>
          <w:tcPr>
            <w:tcW w:w="155"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w:t>
            </w:r>
          </w:p>
        </w:tc>
        <w:tc>
          <w:tcPr>
            <w:tcW w:w="1179" w:type="pct"/>
            <w:gridSpan w:val="5"/>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Очистные сооружения</w:t>
            </w:r>
          </w:p>
        </w:tc>
        <w:tc>
          <w:tcPr>
            <w:tcW w:w="649"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1,05</w:t>
            </w:r>
          </w:p>
        </w:tc>
        <w:tc>
          <w:tcPr>
            <w:tcW w:w="517"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w:t>
            </w:r>
          </w:p>
        </w:tc>
        <w:tc>
          <w:tcPr>
            <w:tcW w:w="506"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31</w:t>
            </w:r>
          </w:p>
        </w:tc>
        <w:tc>
          <w:tcPr>
            <w:tcW w:w="37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5160</w:t>
            </w:r>
          </w:p>
        </w:tc>
        <w:tc>
          <w:tcPr>
            <w:tcW w:w="493" w:type="pct"/>
            <w:gridSpan w:val="3"/>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648"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480"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2,54</w:t>
            </w:r>
          </w:p>
        </w:tc>
      </w:tr>
      <w:tr w:rsidR="006D6D79" w:rsidTr="006D6D79">
        <w:trPr>
          <w:trHeight w:val="300"/>
        </w:trPr>
        <w:tc>
          <w:tcPr>
            <w:tcW w:w="155"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w:t>
            </w:r>
          </w:p>
        </w:tc>
        <w:tc>
          <w:tcPr>
            <w:tcW w:w="1179" w:type="pct"/>
            <w:gridSpan w:val="5"/>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КНС Крыленко</w:t>
            </w:r>
          </w:p>
        </w:tc>
        <w:tc>
          <w:tcPr>
            <w:tcW w:w="649"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1,05</w:t>
            </w:r>
          </w:p>
        </w:tc>
        <w:tc>
          <w:tcPr>
            <w:tcW w:w="517"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w:t>
            </w:r>
          </w:p>
        </w:tc>
        <w:tc>
          <w:tcPr>
            <w:tcW w:w="506"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18</w:t>
            </w:r>
          </w:p>
        </w:tc>
        <w:tc>
          <w:tcPr>
            <w:tcW w:w="37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5160</w:t>
            </w:r>
          </w:p>
        </w:tc>
        <w:tc>
          <w:tcPr>
            <w:tcW w:w="493" w:type="pct"/>
            <w:gridSpan w:val="3"/>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648"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480"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1,47</w:t>
            </w:r>
          </w:p>
        </w:tc>
      </w:tr>
      <w:tr w:rsidR="006D6D79" w:rsidTr="006D6D79">
        <w:trPr>
          <w:trHeight w:val="315"/>
        </w:trPr>
        <w:tc>
          <w:tcPr>
            <w:tcW w:w="3379" w:type="pct"/>
            <w:gridSpan w:val="22"/>
            <w:tcBorders>
              <w:top w:val="single" w:sz="4" w:space="0" w:color="auto"/>
              <w:left w:val="single" w:sz="4" w:space="0" w:color="auto"/>
              <w:bottom w:val="single" w:sz="4" w:space="0" w:color="auto"/>
              <w:right w:val="single" w:sz="4" w:space="0" w:color="000000"/>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49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0,00</w:t>
            </w:r>
          </w:p>
        </w:tc>
        <w:tc>
          <w:tcPr>
            <w:tcW w:w="64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480"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5,242</w:t>
            </w:r>
          </w:p>
        </w:tc>
      </w:tr>
      <w:tr w:rsidR="006D6D79" w:rsidTr="006D6D79">
        <w:trPr>
          <w:trHeight w:val="516"/>
        </w:trPr>
        <w:tc>
          <w:tcPr>
            <w:tcW w:w="155" w:type="pct"/>
            <w:noWrap/>
            <w:vAlign w:val="bottom"/>
          </w:tcPr>
          <w:p w:rsidR="006D6D79" w:rsidRDefault="006D6D79">
            <w:pPr>
              <w:jc w:val="right"/>
              <w:rPr>
                <w:rFonts w:ascii="Times New Roman" w:hAnsi="Times New Roman" w:cs="Times New Roman"/>
                <w:sz w:val="24"/>
                <w:szCs w:val="24"/>
              </w:rPr>
            </w:pPr>
          </w:p>
        </w:tc>
        <w:tc>
          <w:tcPr>
            <w:tcW w:w="1179" w:type="pct"/>
            <w:gridSpan w:val="5"/>
            <w:noWrap/>
            <w:vAlign w:val="bottom"/>
          </w:tcPr>
          <w:p w:rsidR="006D6D79" w:rsidRDefault="006D6D79">
            <w:pPr>
              <w:jc w:val="right"/>
              <w:rPr>
                <w:rFonts w:ascii="Times New Roman" w:hAnsi="Times New Roman" w:cs="Times New Roman"/>
                <w:sz w:val="24"/>
                <w:szCs w:val="24"/>
              </w:rPr>
            </w:pPr>
          </w:p>
        </w:tc>
        <w:tc>
          <w:tcPr>
            <w:tcW w:w="649" w:type="pct"/>
            <w:gridSpan w:val="5"/>
            <w:noWrap/>
            <w:vAlign w:val="bottom"/>
          </w:tcPr>
          <w:p w:rsidR="006D6D79" w:rsidRDefault="006D6D79">
            <w:pPr>
              <w:jc w:val="right"/>
              <w:rPr>
                <w:rFonts w:ascii="Times New Roman" w:hAnsi="Times New Roman" w:cs="Times New Roman"/>
                <w:sz w:val="24"/>
                <w:szCs w:val="24"/>
              </w:rPr>
            </w:pPr>
          </w:p>
        </w:tc>
        <w:tc>
          <w:tcPr>
            <w:tcW w:w="517" w:type="pct"/>
            <w:gridSpan w:val="3"/>
            <w:noWrap/>
            <w:vAlign w:val="bottom"/>
          </w:tcPr>
          <w:p w:rsidR="006D6D79" w:rsidRDefault="006D6D79">
            <w:pPr>
              <w:jc w:val="right"/>
              <w:rPr>
                <w:rFonts w:ascii="Times New Roman" w:hAnsi="Times New Roman" w:cs="Times New Roman"/>
                <w:sz w:val="24"/>
                <w:szCs w:val="24"/>
              </w:rPr>
            </w:pPr>
          </w:p>
        </w:tc>
        <w:tc>
          <w:tcPr>
            <w:tcW w:w="506" w:type="pct"/>
            <w:gridSpan w:val="5"/>
            <w:noWrap/>
            <w:vAlign w:val="bottom"/>
          </w:tcPr>
          <w:p w:rsidR="006D6D79" w:rsidRDefault="006D6D79">
            <w:pPr>
              <w:jc w:val="right"/>
              <w:rPr>
                <w:rFonts w:ascii="Times New Roman" w:hAnsi="Times New Roman" w:cs="Times New Roman"/>
                <w:sz w:val="24"/>
                <w:szCs w:val="24"/>
              </w:rPr>
            </w:pPr>
          </w:p>
        </w:tc>
        <w:tc>
          <w:tcPr>
            <w:tcW w:w="373" w:type="pct"/>
            <w:gridSpan w:val="3"/>
            <w:noWrap/>
            <w:vAlign w:val="bottom"/>
          </w:tcPr>
          <w:p w:rsidR="006D6D79" w:rsidRDefault="006D6D79">
            <w:pPr>
              <w:jc w:val="right"/>
              <w:rPr>
                <w:rFonts w:ascii="Times New Roman" w:hAnsi="Times New Roman" w:cs="Times New Roman"/>
                <w:sz w:val="24"/>
                <w:szCs w:val="24"/>
              </w:rPr>
            </w:pPr>
          </w:p>
        </w:tc>
        <w:tc>
          <w:tcPr>
            <w:tcW w:w="493" w:type="pct"/>
            <w:gridSpan w:val="3"/>
            <w:noWrap/>
            <w:vAlign w:val="bottom"/>
          </w:tcPr>
          <w:p w:rsidR="006D6D79" w:rsidRDefault="006D6D79">
            <w:pPr>
              <w:rPr>
                <w:rFonts w:ascii="Times New Roman" w:hAnsi="Times New Roman" w:cs="Times New Roman"/>
                <w:sz w:val="24"/>
                <w:szCs w:val="24"/>
              </w:rPr>
            </w:pPr>
          </w:p>
        </w:tc>
        <w:tc>
          <w:tcPr>
            <w:tcW w:w="648" w:type="pct"/>
            <w:gridSpan w:val="4"/>
            <w:noWrap/>
            <w:vAlign w:val="bottom"/>
          </w:tcPr>
          <w:p w:rsidR="006D6D79" w:rsidRDefault="006D6D79">
            <w:pPr>
              <w:rPr>
                <w:rFonts w:ascii="Times New Roman" w:hAnsi="Times New Roman" w:cs="Times New Roman"/>
                <w:sz w:val="24"/>
                <w:szCs w:val="24"/>
              </w:rPr>
            </w:pPr>
          </w:p>
        </w:tc>
        <w:tc>
          <w:tcPr>
            <w:tcW w:w="480" w:type="pct"/>
            <w:noWrap/>
            <w:vAlign w:val="bottom"/>
          </w:tcPr>
          <w:p w:rsidR="006D6D79" w:rsidRDefault="006D6D79">
            <w:pPr>
              <w:rPr>
                <w:rFonts w:ascii="Times New Roman" w:hAnsi="Times New Roman" w:cs="Times New Roman"/>
                <w:sz w:val="24"/>
                <w:szCs w:val="24"/>
              </w:rPr>
            </w:pPr>
          </w:p>
        </w:tc>
      </w:tr>
      <w:tr w:rsidR="006D6D79" w:rsidTr="006D6D79">
        <w:trPr>
          <w:trHeight w:val="1155"/>
        </w:trPr>
        <w:tc>
          <w:tcPr>
            <w:tcW w:w="155" w:type="pct"/>
            <w:noWrap/>
            <w:vAlign w:val="bottom"/>
          </w:tcPr>
          <w:p w:rsidR="006D6D79" w:rsidRDefault="006D6D79">
            <w:pPr>
              <w:rPr>
                <w:rFonts w:ascii="Times New Roman" w:hAnsi="Times New Roman" w:cs="Times New Roman"/>
                <w:sz w:val="24"/>
                <w:szCs w:val="24"/>
              </w:rPr>
            </w:pPr>
          </w:p>
        </w:tc>
        <w:tc>
          <w:tcPr>
            <w:tcW w:w="4365" w:type="pct"/>
            <w:gridSpan w:val="28"/>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Примечание: в расчете приняты следующие значения: согласно таблице удельных отопительных характеристик для насосных станций объемом до 500 м3,  удельная отопительная характеристика qo=1,05 ккал(м3*час*оС),  tвн = 10 оС, tноср = -2,6 оС (для Смоленска), tноср = -3,0 оС (для Вязьмы), количество часов работы отопления 215 дней*24 час=5160 час.</w:t>
            </w:r>
          </w:p>
        </w:tc>
        <w:tc>
          <w:tcPr>
            <w:tcW w:w="480" w:type="pct"/>
            <w:noWrap/>
            <w:vAlign w:val="bottom"/>
          </w:tcPr>
          <w:p w:rsidR="006D6D79" w:rsidRDefault="006D6D79">
            <w:pPr>
              <w:rPr>
                <w:rFonts w:ascii="Times New Roman" w:hAnsi="Times New Roman" w:cs="Times New Roman"/>
                <w:sz w:val="24"/>
                <w:szCs w:val="24"/>
              </w:rPr>
            </w:pPr>
          </w:p>
        </w:tc>
      </w:tr>
      <w:tr w:rsidR="006D6D79" w:rsidTr="006D6D79">
        <w:trPr>
          <w:trHeight w:val="315"/>
        </w:trPr>
        <w:tc>
          <w:tcPr>
            <w:tcW w:w="4264" w:type="pct"/>
            <w:gridSpan w:val="27"/>
            <w:noWrap/>
            <w:vAlign w:val="bottom"/>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Расход электроэнергии на  освещение</w:t>
            </w:r>
          </w:p>
        </w:tc>
        <w:tc>
          <w:tcPr>
            <w:tcW w:w="736" w:type="pct"/>
            <w:gridSpan w:val="3"/>
            <w:noWrap/>
            <w:vAlign w:val="bottom"/>
          </w:tcPr>
          <w:p w:rsidR="006D6D79" w:rsidRDefault="006D6D79">
            <w:pPr>
              <w:jc w:val="center"/>
              <w:rPr>
                <w:rFonts w:ascii="Times New Roman" w:hAnsi="Times New Roman" w:cs="Times New Roman"/>
                <w:b/>
                <w:bCs/>
                <w:sz w:val="24"/>
                <w:szCs w:val="24"/>
              </w:rPr>
            </w:pPr>
          </w:p>
        </w:tc>
      </w:tr>
      <w:tr w:rsidR="006D6D79" w:rsidTr="006D6D79">
        <w:trPr>
          <w:trHeight w:val="315"/>
        </w:trPr>
        <w:tc>
          <w:tcPr>
            <w:tcW w:w="206" w:type="pct"/>
            <w:gridSpan w:val="4"/>
            <w:noWrap/>
            <w:vAlign w:val="bottom"/>
          </w:tcPr>
          <w:p w:rsidR="006D6D79" w:rsidRDefault="006D6D79">
            <w:pPr>
              <w:jc w:val="center"/>
              <w:rPr>
                <w:rFonts w:ascii="Times New Roman" w:hAnsi="Times New Roman" w:cs="Times New Roman"/>
                <w:b/>
                <w:bCs/>
                <w:sz w:val="24"/>
                <w:szCs w:val="24"/>
              </w:rPr>
            </w:pPr>
          </w:p>
        </w:tc>
        <w:tc>
          <w:tcPr>
            <w:tcW w:w="903" w:type="pct"/>
            <w:noWrap/>
            <w:vAlign w:val="bottom"/>
          </w:tcPr>
          <w:p w:rsidR="006D6D79" w:rsidRDefault="006D6D79">
            <w:pPr>
              <w:jc w:val="center"/>
              <w:rPr>
                <w:rFonts w:ascii="Times New Roman" w:hAnsi="Times New Roman" w:cs="Times New Roman"/>
                <w:b/>
                <w:bCs/>
                <w:sz w:val="24"/>
                <w:szCs w:val="24"/>
              </w:rPr>
            </w:pPr>
          </w:p>
        </w:tc>
        <w:tc>
          <w:tcPr>
            <w:tcW w:w="586" w:type="pct"/>
            <w:gridSpan w:val="3"/>
            <w:noWrap/>
            <w:vAlign w:val="bottom"/>
          </w:tcPr>
          <w:p w:rsidR="006D6D79" w:rsidRDefault="006D6D79">
            <w:pPr>
              <w:jc w:val="center"/>
              <w:rPr>
                <w:rFonts w:ascii="Times New Roman" w:hAnsi="Times New Roman" w:cs="Times New Roman"/>
                <w:b/>
                <w:bCs/>
                <w:sz w:val="24"/>
                <w:szCs w:val="24"/>
              </w:rPr>
            </w:pPr>
          </w:p>
        </w:tc>
        <w:tc>
          <w:tcPr>
            <w:tcW w:w="523" w:type="pct"/>
            <w:gridSpan w:val="5"/>
            <w:noWrap/>
            <w:vAlign w:val="bottom"/>
          </w:tcPr>
          <w:p w:rsidR="006D6D79" w:rsidRDefault="006D6D79">
            <w:pPr>
              <w:jc w:val="center"/>
              <w:rPr>
                <w:rFonts w:ascii="Times New Roman" w:hAnsi="Times New Roman" w:cs="Times New Roman"/>
                <w:b/>
                <w:bCs/>
                <w:sz w:val="24"/>
                <w:szCs w:val="24"/>
              </w:rPr>
            </w:pPr>
          </w:p>
        </w:tc>
        <w:tc>
          <w:tcPr>
            <w:tcW w:w="603" w:type="pct"/>
            <w:gridSpan w:val="4"/>
            <w:noWrap/>
            <w:vAlign w:val="bottom"/>
          </w:tcPr>
          <w:p w:rsidR="006D6D79" w:rsidRDefault="006D6D79">
            <w:pPr>
              <w:jc w:val="center"/>
              <w:rPr>
                <w:rFonts w:ascii="Times New Roman" w:hAnsi="Times New Roman" w:cs="Times New Roman"/>
                <w:b/>
                <w:bCs/>
                <w:sz w:val="24"/>
                <w:szCs w:val="24"/>
              </w:rPr>
            </w:pPr>
          </w:p>
        </w:tc>
        <w:tc>
          <w:tcPr>
            <w:tcW w:w="683" w:type="pct"/>
            <w:gridSpan w:val="6"/>
            <w:noWrap/>
            <w:vAlign w:val="bottom"/>
          </w:tcPr>
          <w:p w:rsidR="006D6D79" w:rsidRDefault="006D6D79">
            <w:pPr>
              <w:jc w:val="center"/>
              <w:rPr>
                <w:rFonts w:ascii="Times New Roman" w:hAnsi="Times New Roman" w:cs="Times New Roman"/>
                <w:b/>
                <w:bCs/>
                <w:sz w:val="24"/>
                <w:szCs w:val="24"/>
              </w:rPr>
            </w:pPr>
          </w:p>
        </w:tc>
        <w:tc>
          <w:tcPr>
            <w:tcW w:w="760" w:type="pct"/>
            <w:gridSpan w:val="4"/>
            <w:noWrap/>
            <w:vAlign w:val="bottom"/>
          </w:tcPr>
          <w:p w:rsidR="006D6D79" w:rsidRDefault="006D6D79">
            <w:pPr>
              <w:jc w:val="center"/>
              <w:rPr>
                <w:rFonts w:ascii="Times New Roman" w:hAnsi="Times New Roman" w:cs="Times New Roman"/>
                <w:b/>
                <w:bCs/>
                <w:sz w:val="24"/>
                <w:szCs w:val="24"/>
              </w:rPr>
            </w:pPr>
          </w:p>
        </w:tc>
        <w:tc>
          <w:tcPr>
            <w:tcW w:w="736" w:type="pct"/>
            <w:gridSpan w:val="3"/>
            <w:noWrap/>
            <w:vAlign w:val="bottom"/>
          </w:tcPr>
          <w:p w:rsidR="006D6D79" w:rsidRDefault="006D6D79">
            <w:pPr>
              <w:jc w:val="center"/>
              <w:rPr>
                <w:rFonts w:ascii="Times New Roman" w:hAnsi="Times New Roman" w:cs="Times New Roman"/>
                <w:b/>
                <w:bCs/>
                <w:sz w:val="24"/>
                <w:szCs w:val="24"/>
              </w:rPr>
            </w:pPr>
          </w:p>
        </w:tc>
      </w:tr>
      <w:tr w:rsidR="006D6D79" w:rsidTr="006D6D79">
        <w:trPr>
          <w:trHeight w:val="300"/>
        </w:trPr>
        <w:tc>
          <w:tcPr>
            <w:tcW w:w="4264" w:type="pct"/>
            <w:gridSpan w:val="27"/>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расчетная формула:  Эа=Ру * Кс * Т, кВт.ч</w:t>
            </w:r>
          </w:p>
        </w:tc>
        <w:tc>
          <w:tcPr>
            <w:tcW w:w="736" w:type="pct"/>
            <w:gridSpan w:val="3"/>
            <w:noWrap/>
            <w:vAlign w:val="bottom"/>
          </w:tcPr>
          <w:p w:rsidR="006D6D79" w:rsidRDefault="006D6D79">
            <w:pPr>
              <w:jc w:val="center"/>
              <w:rPr>
                <w:rFonts w:ascii="Times New Roman" w:hAnsi="Times New Roman" w:cs="Times New Roman"/>
                <w:sz w:val="24"/>
                <w:szCs w:val="24"/>
              </w:rPr>
            </w:pPr>
          </w:p>
        </w:tc>
      </w:tr>
      <w:tr w:rsidR="006D6D79" w:rsidTr="006D6D79">
        <w:trPr>
          <w:trHeight w:val="255"/>
        </w:trPr>
        <w:tc>
          <w:tcPr>
            <w:tcW w:w="206" w:type="pct"/>
            <w:gridSpan w:val="4"/>
            <w:noWrap/>
            <w:vAlign w:val="bottom"/>
          </w:tcPr>
          <w:p w:rsidR="006D6D79" w:rsidRDefault="006D6D79">
            <w:pPr>
              <w:rPr>
                <w:rFonts w:ascii="Times New Roman" w:hAnsi="Times New Roman" w:cs="Times New Roman"/>
                <w:sz w:val="24"/>
                <w:szCs w:val="24"/>
              </w:rPr>
            </w:pPr>
          </w:p>
        </w:tc>
        <w:tc>
          <w:tcPr>
            <w:tcW w:w="903" w:type="pct"/>
            <w:noWrap/>
            <w:vAlign w:val="bottom"/>
          </w:tcPr>
          <w:p w:rsidR="006D6D79" w:rsidRDefault="006D6D79">
            <w:pPr>
              <w:rPr>
                <w:rFonts w:ascii="Times New Roman" w:hAnsi="Times New Roman" w:cs="Times New Roman"/>
                <w:sz w:val="24"/>
                <w:szCs w:val="24"/>
              </w:rPr>
            </w:pPr>
          </w:p>
        </w:tc>
        <w:tc>
          <w:tcPr>
            <w:tcW w:w="586" w:type="pct"/>
            <w:gridSpan w:val="3"/>
            <w:noWrap/>
            <w:vAlign w:val="bottom"/>
          </w:tcPr>
          <w:p w:rsidR="006D6D79" w:rsidRDefault="006D6D79">
            <w:pPr>
              <w:rPr>
                <w:rFonts w:ascii="Times New Roman" w:hAnsi="Times New Roman" w:cs="Times New Roman"/>
                <w:sz w:val="24"/>
                <w:szCs w:val="24"/>
              </w:rPr>
            </w:pPr>
          </w:p>
        </w:tc>
        <w:tc>
          <w:tcPr>
            <w:tcW w:w="523" w:type="pct"/>
            <w:gridSpan w:val="5"/>
            <w:noWrap/>
            <w:vAlign w:val="bottom"/>
          </w:tcPr>
          <w:p w:rsidR="006D6D79" w:rsidRDefault="006D6D79">
            <w:pPr>
              <w:rPr>
                <w:rFonts w:ascii="Times New Roman" w:hAnsi="Times New Roman" w:cs="Times New Roman"/>
                <w:sz w:val="24"/>
                <w:szCs w:val="24"/>
              </w:rPr>
            </w:pPr>
          </w:p>
        </w:tc>
        <w:tc>
          <w:tcPr>
            <w:tcW w:w="603" w:type="pct"/>
            <w:gridSpan w:val="4"/>
            <w:noWrap/>
            <w:vAlign w:val="bottom"/>
          </w:tcPr>
          <w:p w:rsidR="006D6D79" w:rsidRDefault="006D6D79">
            <w:pPr>
              <w:rPr>
                <w:rFonts w:ascii="Times New Roman" w:hAnsi="Times New Roman" w:cs="Times New Roman"/>
                <w:sz w:val="24"/>
                <w:szCs w:val="24"/>
              </w:rPr>
            </w:pPr>
          </w:p>
        </w:tc>
        <w:tc>
          <w:tcPr>
            <w:tcW w:w="683" w:type="pct"/>
            <w:gridSpan w:val="6"/>
            <w:noWrap/>
            <w:vAlign w:val="bottom"/>
          </w:tcPr>
          <w:p w:rsidR="006D6D79" w:rsidRDefault="006D6D79">
            <w:pPr>
              <w:rPr>
                <w:rFonts w:ascii="Times New Roman" w:hAnsi="Times New Roman" w:cs="Times New Roman"/>
                <w:sz w:val="24"/>
                <w:szCs w:val="24"/>
              </w:rPr>
            </w:pPr>
          </w:p>
        </w:tc>
        <w:tc>
          <w:tcPr>
            <w:tcW w:w="760" w:type="pct"/>
            <w:gridSpan w:val="4"/>
            <w:noWrap/>
            <w:vAlign w:val="bottom"/>
          </w:tcPr>
          <w:p w:rsidR="006D6D79" w:rsidRDefault="006D6D79">
            <w:pPr>
              <w:rPr>
                <w:rFonts w:ascii="Times New Roman" w:hAnsi="Times New Roman" w:cs="Times New Roman"/>
                <w:sz w:val="24"/>
                <w:szCs w:val="24"/>
              </w:rPr>
            </w:pPr>
          </w:p>
        </w:tc>
        <w:tc>
          <w:tcPr>
            <w:tcW w:w="736" w:type="pct"/>
            <w:gridSpan w:val="3"/>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Таблица 23</w:t>
            </w:r>
          </w:p>
        </w:tc>
      </w:tr>
      <w:tr w:rsidR="006D6D79" w:rsidTr="006D6D79">
        <w:trPr>
          <w:trHeight w:val="700"/>
        </w:trPr>
        <w:tc>
          <w:tcPr>
            <w:tcW w:w="206" w:type="pct"/>
            <w:gridSpan w:val="4"/>
            <w:tcBorders>
              <w:top w:val="single" w:sz="4" w:space="0" w:color="auto"/>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п/п</w:t>
            </w:r>
          </w:p>
        </w:tc>
        <w:tc>
          <w:tcPr>
            <w:tcW w:w="903"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Наименование оборудования</w:t>
            </w:r>
          </w:p>
        </w:tc>
        <w:tc>
          <w:tcPr>
            <w:tcW w:w="586" w:type="pct"/>
            <w:gridSpan w:val="3"/>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Устан. мощность, Ру, кВт</w:t>
            </w:r>
          </w:p>
        </w:tc>
        <w:tc>
          <w:tcPr>
            <w:tcW w:w="523" w:type="pct"/>
            <w:gridSpan w:val="5"/>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603" w:type="pct"/>
            <w:gridSpan w:val="4"/>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Коэффициент спроса, Кс</w:t>
            </w:r>
          </w:p>
        </w:tc>
        <w:tc>
          <w:tcPr>
            <w:tcW w:w="683" w:type="pct"/>
            <w:gridSpan w:val="6"/>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Время работы оборудования в регулируемом периоде, Т, час.</w:t>
            </w:r>
          </w:p>
        </w:tc>
        <w:tc>
          <w:tcPr>
            <w:tcW w:w="760" w:type="pct"/>
            <w:gridSpan w:val="4"/>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Фактический расход эл. энергии за предыдущий период, тыс. кВтч</w:t>
            </w:r>
          </w:p>
        </w:tc>
        <w:tc>
          <w:tcPr>
            <w:tcW w:w="736" w:type="pct"/>
            <w:gridSpan w:val="3"/>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Расход эл. энергии на планируемый период, тыс. кВт.ч. </w:t>
            </w:r>
          </w:p>
        </w:tc>
      </w:tr>
      <w:tr w:rsidR="006D6D79" w:rsidTr="006D6D79">
        <w:trPr>
          <w:trHeight w:val="315"/>
        </w:trPr>
        <w:tc>
          <w:tcPr>
            <w:tcW w:w="206" w:type="pct"/>
            <w:gridSpan w:val="4"/>
            <w:tcBorders>
              <w:top w:val="nil"/>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w:t>
            </w:r>
          </w:p>
        </w:tc>
        <w:tc>
          <w:tcPr>
            <w:tcW w:w="903"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Наружное освещ оч с</w:t>
            </w:r>
          </w:p>
        </w:tc>
        <w:tc>
          <w:tcPr>
            <w:tcW w:w="586" w:type="pct"/>
            <w:gridSpan w:val="3"/>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0,3</w:t>
            </w:r>
          </w:p>
        </w:tc>
        <w:tc>
          <w:tcPr>
            <w:tcW w:w="523" w:type="pct"/>
            <w:gridSpan w:val="5"/>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4</w:t>
            </w:r>
          </w:p>
        </w:tc>
        <w:tc>
          <w:tcPr>
            <w:tcW w:w="603" w:type="pct"/>
            <w:gridSpan w:val="4"/>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w:t>
            </w:r>
          </w:p>
        </w:tc>
        <w:tc>
          <w:tcPr>
            <w:tcW w:w="683" w:type="pct"/>
            <w:gridSpan w:val="6"/>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2190</w:t>
            </w:r>
          </w:p>
        </w:tc>
        <w:tc>
          <w:tcPr>
            <w:tcW w:w="760" w:type="pct"/>
            <w:gridSpan w:val="4"/>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736" w:type="pct"/>
            <w:gridSpan w:val="3"/>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2,628</w:t>
            </w:r>
          </w:p>
        </w:tc>
      </w:tr>
      <w:tr w:rsidR="006D6D79" w:rsidTr="006D6D79">
        <w:trPr>
          <w:trHeight w:val="315"/>
        </w:trPr>
        <w:tc>
          <w:tcPr>
            <w:tcW w:w="206" w:type="pct"/>
            <w:gridSpan w:val="4"/>
            <w:tcBorders>
              <w:top w:val="nil"/>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w:t>
            </w:r>
          </w:p>
        </w:tc>
        <w:tc>
          <w:tcPr>
            <w:tcW w:w="903"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Освещение внтр</w:t>
            </w:r>
          </w:p>
        </w:tc>
        <w:tc>
          <w:tcPr>
            <w:tcW w:w="586" w:type="pct"/>
            <w:gridSpan w:val="3"/>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0,03</w:t>
            </w:r>
          </w:p>
        </w:tc>
        <w:tc>
          <w:tcPr>
            <w:tcW w:w="523" w:type="pct"/>
            <w:gridSpan w:val="5"/>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10</w:t>
            </w:r>
          </w:p>
        </w:tc>
        <w:tc>
          <w:tcPr>
            <w:tcW w:w="603" w:type="pct"/>
            <w:gridSpan w:val="4"/>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w:t>
            </w:r>
          </w:p>
        </w:tc>
        <w:tc>
          <w:tcPr>
            <w:tcW w:w="683" w:type="pct"/>
            <w:gridSpan w:val="6"/>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2040</w:t>
            </w:r>
          </w:p>
        </w:tc>
        <w:tc>
          <w:tcPr>
            <w:tcW w:w="760" w:type="pct"/>
            <w:gridSpan w:val="4"/>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736" w:type="pct"/>
            <w:gridSpan w:val="3"/>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0,612</w:t>
            </w:r>
          </w:p>
        </w:tc>
      </w:tr>
      <w:tr w:rsidR="006D6D79" w:rsidTr="006D6D79">
        <w:trPr>
          <w:trHeight w:val="315"/>
        </w:trPr>
        <w:tc>
          <w:tcPr>
            <w:tcW w:w="206" w:type="pct"/>
            <w:gridSpan w:val="4"/>
            <w:tcBorders>
              <w:top w:val="nil"/>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3</w:t>
            </w:r>
          </w:p>
        </w:tc>
        <w:tc>
          <w:tcPr>
            <w:tcW w:w="903"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освещение мест общ</w:t>
            </w:r>
          </w:p>
        </w:tc>
        <w:tc>
          <w:tcPr>
            <w:tcW w:w="586" w:type="pct"/>
            <w:gridSpan w:val="3"/>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0,075</w:t>
            </w:r>
          </w:p>
        </w:tc>
        <w:tc>
          <w:tcPr>
            <w:tcW w:w="523" w:type="pct"/>
            <w:gridSpan w:val="5"/>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4</w:t>
            </w:r>
          </w:p>
        </w:tc>
        <w:tc>
          <w:tcPr>
            <w:tcW w:w="603" w:type="pct"/>
            <w:gridSpan w:val="4"/>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w:t>
            </w:r>
          </w:p>
        </w:tc>
        <w:tc>
          <w:tcPr>
            <w:tcW w:w="683" w:type="pct"/>
            <w:gridSpan w:val="6"/>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1460</w:t>
            </w:r>
          </w:p>
        </w:tc>
        <w:tc>
          <w:tcPr>
            <w:tcW w:w="760" w:type="pct"/>
            <w:gridSpan w:val="4"/>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736" w:type="pct"/>
            <w:gridSpan w:val="3"/>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0,438</w:t>
            </w:r>
          </w:p>
        </w:tc>
      </w:tr>
      <w:tr w:rsidR="006D6D79" w:rsidTr="006D6D79">
        <w:trPr>
          <w:trHeight w:val="360"/>
        </w:trPr>
        <w:tc>
          <w:tcPr>
            <w:tcW w:w="3504" w:type="pct"/>
            <w:gridSpan w:val="23"/>
            <w:tcBorders>
              <w:top w:val="single" w:sz="4" w:space="0" w:color="auto"/>
              <w:left w:val="single" w:sz="4" w:space="0" w:color="auto"/>
              <w:bottom w:val="single" w:sz="4" w:space="0" w:color="auto"/>
              <w:right w:val="single" w:sz="4" w:space="0" w:color="000000"/>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760"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736" w:type="pct"/>
            <w:gridSpan w:val="3"/>
            <w:tcBorders>
              <w:top w:val="nil"/>
              <w:left w:val="nil"/>
              <w:bottom w:val="single" w:sz="4" w:space="0" w:color="auto"/>
              <w:right w:val="single" w:sz="4" w:space="0" w:color="auto"/>
            </w:tcBorders>
            <w:noWrap/>
            <w:vAlign w:val="bottom"/>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3,68</w:t>
            </w:r>
          </w:p>
        </w:tc>
      </w:tr>
      <w:tr w:rsidR="006D6D79" w:rsidTr="006D6D79">
        <w:trPr>
          <w:trHeight w:val="315"/>
        </w:trPr>
        <w:tc>
          <w:tcPr>
            <w:tcW w:w="4242" w:type="pct"/>
            <w:gridSpan w:val="26"/>
            <w:noWrap/>
            <w:vAlign w:val="bottom"/>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 xml:space="preserve">Расход электроэнергии на  работу вспомогательного оборудования </w:t>
            </w:r>
          </w:p>
        </w:tc>
        <w:tc>
          <w:tcPr>
            <w:tcW w:w="758" w:type="pct"/>
            <w:gridSpan w:val="4"/>
            <w:noWrap/>
            <w:vAlign w:val="bottom"/>
          </w:tcPr>
          <w:p w:rsidR="006D6D79" w:rsidRDefault="006D6D79">
            <w:pPr>
              <w:jc w:val="center"/>
              <w:rPr>
                <w:rFonts w:ascii="Times New Roman" w:hAnsi="Times New Roman" w:cs="Times New Roman"/>
                <w:b/>
                <w:bCs/>
                <w:sz w:val="24"/>
                <w:szCs w:val="24"/>
              </w:rPr>
            </w:pPr>
          </w:p>
        </w:tc>
      </w:tr>
      <w:tr w:rsidR="006D6D79" w:rsidTr="006D6D79">
        <w:trPr>
          <w:trHeight w:val="300"/>
        </w:trPr>
        <w:tc>
          <w:tcPr>
            <w:tcW w:w="4242" w:type="pct"/>
            <w:gridSpan w:val="26"/>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расчетная формула:  Эа=Ру * Кс * Т, кВт.ч</w:t>
            </w:r>
          </w:p>
        </w:tc>
        <w:tc>
          <w:tcPr>
            <w:tcW w:w="758" w:type="pct"/>
            <w:gridSpan w:val="4"/>
            <w:noWrap/>
            <w:vAlign w:val="bottom"/>
          </w:tcPr>
          <w:p w:rsidR="006D6D79" w:rsidRDefault="006D6D79">
            <w:pPr>
              <w:jc w:val="center"/>
              <w:rPr>
                <w:rFonts w:ascii="Times New Roman" w:hAnsi="Times New Roman" w:cs="Times New Roman"/>
                <w:sz w:val="24"/>
                <w:szCs w:val="24"/>
              </w:rPr>
            </w:pPr>
          </w:p>
        </w:tc>
      </w:tr>
      <w:tr w:rsidR="006D6D79" w:rsidTr="006D6D79">
        <w:trPr>
          <w:trHeight w:val="255"/>
        </w:trPr>
        <w:tc>
          <w:tcPr>
            <w:tcW w:w="193" w:type="pct"/>
            <w:gridSpan w:val="3"/>
            <w:noWrap/>
            <w:vAlign w:val="bottom"/>
          </w:tcPr>
          <w:p w:rsidR="006D6D79" w:rsidRDefault="006D6D79">
            <w:pPr>
              <w:rPr>
                <w:rFonts w:ascii="Times New Roman" w:hAnsi="Times New Roman" w:cs="Times New Roman"/>
                <w:sz w:val="24"/>
                <w:szCs w:val="24"/>
              </w:rPr>
            </w:pPr>
          </w:p>
        </w:tc>
        <w:tc>
          <w:tcPr>
            <w:tcW w:w="1170" w:type="pct"/>
            <w:gridSpan w:val="4"/>
            <w:noWrap/>
            <w:vAlign w:val="bottom"/>
          </w:tcPr>
          <w:p w:rsidR="006D6D79" w:rsidRDefault="006D6D79">
            <w:pPr>
              <w:rPr>
                <w:rFonts w:ascii="Times New Roman" w:hAnsi="Times New Roman" w:cs="Times New Roman"/>
                <w:sz w:val="24"/>
                <w:szCs w:val="24"/>
              </w:rPr>
            </w:pPr>
          </w:p>
        </w:tc>
        <w:tc>
          <w:tcPr>
            <w:tcW w:w="603" w:type="pct"/>
            <w:gridSpan w:val="3"/>
            <w:noWrap/>
            <w:vAlign w:val="bottom"/>
          </w:tcPr>
          <w:p w:rsidR="006D6D79" w:rsidRDefault="006D6D79">
            <w:pPr>
              <w:rPr>
                <w:rFonts w:ascii="Times New Roman" w:hAnsi="Times New Roman" w:cs="Times New Roman"/>
                <w:sz w:val="24"/>
                <w:szCs w:val="24"/>
              </w:rPr>
            </w:pPr>
          </w:p>
        </w:tc>
        <w:tc>
          <w:tcPr>
            <w:tcW w:w="581" w:type="pct"/>
            <w:gridSpan w:val="5"/>
            <w:noWrap/>
            <w:vAlign w:val="bottom"/>
          </w:tcPr>
          <w:p w:rsidR="006D6D79" w:rsidRDefault="006D6D79">
            <w:pPr>
              <w:rPr>
                <w:rFonts w:ascii="Times New Roman" w:hAnsi="Times New Roman" w:cs="Times New Roman"/>
                <w:sz w:val="24"/>
                <w:szCs w:val="24"/>
              </w:rPr>
            </w:pPr>
          </w:p>
        </w:tc>
        <w:tc>
          <w:tcPr>
            <w:tcW w:w="800" w:type="pct"/>
            <w:gridSpan w:val="6"/>
            <w:noWrap/>
            <w:vAlign w:val="bottom"/>
          </w:tcPr>
          <w:p w:rsidR="006D6D79" w:rsidRDefault="006D6D79">
            <w:pPr>
              <w:rPr>
                <w:rFonts w:ascii="Times New Roman" w:hAnsi="Times New Roman" w:cs="Times New Roman"/>
                <w:sz w:val="24"/>
                <w:szCs w:val="24"/>
              </w:rPr>
            </w:pPr>
          </w:p>
        </w:tc>
        <w:tc>
          <w:tcPr>
            <w:tcW w:w="895" w:type="pct"/>
            <w:gridSpan w:val="5"/>
            <w:noWrap/>
            <w:vAlign w:val="bottom"/>
          </w:tcPr>
          <w:p w:rsidR="006D6D79" w:rsidRDefault="006D6D79">
            <w:pPr>
              <w:rPr>
                <w:rFonts w:ascii="Times New Roman" w:hAnsi="Times New Roman" w:cs="Times New Roman"/>
                <w:sz w:val="24"/>
                <w:szCs w:val="24"/>
              </w:rPr>
            </w:pPr>
          </w:p>
        </w:tc>
        <w:tc>
          <w:tcPr>
            <w:tcW w:w="758" w:type="pct"/>
            <w:gridSpan w:val="4"/>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Таблица 24</w:t>
            </w:r>
          </w:p>
        </w:tc>
      </w:tr>
      <w:tr w:rsidR="006D6D79" w:rsidTr="006D6D79">
        <w:trPr>
          <w:trHeight w:val="673"/>
        </w:trPr>
        <w:tc>
          <w:tcPr>
            <w:tcW w:w="193" w:type="pct"/>
            <w:gridSpan w:val="3"/>
            <w:tcBorders>
              <w:top w:val="single" w:sz="4" w:space="0" w:color="auto"/>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lastRenderedPageBreak/>
              <w:t>№ п/п</w:t>
            </w:r>
          </w:p>
        </w:tc>
        <w:tc>
          <w:tcPr>
            <w:tcW w:w="1170" w:type="pct"/>
            <w:gridSpan w:val="4"/>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Наименование оборудования</w:t>
            </w:r>
          </w:p>
        </w:tc>
        <w:tc>
          <w:tcPr>
            <w:tcW w:w="603" w:type="pct"/>
            <w:gridSpan w:val="3"/>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Устан. мощность, Ру, кВт</w:t>
            </w:r>
          </w:p>
        </w:tc>
        <w:tc>
          <w:tcPr>
            <w:tcW w:w="581" w:type="pct"/>
            <w:gridSpan w:val="5"/>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Коэффициент спроса, Кс</w:t>
            </w:r>
          </w:p>
        </w:tc>
        <w:tc>
          <w:tcPr>
            <w:tcW w:w="800" w:type="pct"/>
            <w:gridSpan w:val="6"/>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Время работы оборудования в регулируемом периоде, Т, час.</w:t>
            </w:r>
          </w:p>
        </w:tc>
        <w:tc>
          <w:tcPr>
            <w:tcW w:w="895" w:type="pct"/>
            <w:gridSpan w:val="5"/>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Фактический расход эл. энергии за предыдущий период, тыс. кВтч</w:t>
            </w:r>
          </w:p>
        </w:tc>
        <w:tc>
          <w:tcPr>
            <w:tcW w:w="758" w:type="pct"/>
            <w:gridSpan w:val="4"/>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Расход эл. энергии на планируемый период, тыс. кВт.ч. </w:t>
            </w:r>
          </w:p>
        </w:tc>
      </w:tr>
      <w:tr w:rsidR="006D6D79" w:rsidTr="006D6D79">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w:t>
            </w:r>
          </w:p>
        </w:tc>
        <w:tc>
          <w:tcPr>
            <w:tcW w:w="1170"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Вентил. в хлораторной</w:t>
            </w:r>
          </w:p>
        </w:tc>
        <w:tc>
          <w:tcPr>
            <w:tcW w:w="60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0,06</w:t>
            </w:r>
          </w:p>
        </w:tc>
        <w:tc>
          <w:tcPr>
            <w:tcW w:w="581"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0,95</w:t>
            </w:r>
          </w:p>
        </w:tc>
        <w:tc>
          <w:tcPr>
            <w:tcW w:w="800" w:type="pct"/>
            <w:gridSpan w:val="6"/>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8760</w:t>
            </w:r>
          </w:p>
        </w:tc>
        <w:tc>
          <w:tcPr>
            <w:tcW w:w="895" w:type="pct"/>
            <w:gridSpan w:val="5"/>
            <w:noWrap/>
            <w:vAlign w:val="bottom"/>
          </w:tcPr>
          <w:p w:rsidR="006D6D79" w:rsidRDefault="006D6D79">
            <w:pPr>
              <w:rPr>
                <w:rFonts w:ascii="Times New Roman" w:hAnsi="Times New Roman" w:cs="Times New Roman"/>
                <w:sz w:val="24"/>
                <w:szCs w:val="24"/>
              </w:rPr>
            </w:pPr>
          </w:p>
        </w:tc>
        <w:tc>
          <w:tcPr>
            <w:tcW w:w="75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0,50</w:t>
            </w:r>
          </w:p>
        </w:tc>
      </w:tr>
      <w:tr w:rsidR="006D6D79" w:rsidTr="006D6D79">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w:t>
            </w:r>
          </w:p>
        </w:tc>
        <w:tc>
          <w:tcPr>
            <w:tcW w:w="1170"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Вентил. В КНС</w:t>
            </w:r>
          </w:p>
        </w:tc>
        <w:tc>
          <w:tcPr>
            <w:tcW w:w="60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0,06</w:t>
            </w:r>
          </w:p>
        </w:tc>
        <w:tc>
          <w:tcPr>
            <w:tcW w:w="581"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0,95</w:t>
            </w:r>
          </w:p>
        </w:tc>
        <w:tc>
          <w:tcPr>
            <w:tcW w:w="800" w:type="pct"/>
            <w:gridSpan w:val="6"/>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8760</w:t>
            </w:r>
          </w:p>
        </w:tc>
        <w:tc>
          <w:tcPr>
            <w:tcW w:w="895" w:type="pct"/>
            <w:gridSpan w:val="5"/>
            <w:tcBorders>
              <w:top w:val="single" w:sz="4" w:space="0" w:color="auto"/>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0,50</w:t>
            </w:r>
          </w:p>
        </w:tc>
      </w:tr>
      <w:tr w:rsidR="006D6D79" w:rsidTr="006D6D79">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w:t>
            </w:r>
          </w:p>
        </w:tc>
        <w:tc>
          <w:tcPr>
            <w:tcW w:w="1170"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Компрессор</w:t>
            </w:r>
          </w:p>
        </w:tc>
        <w:tc>
          <w:tcPr>
            <w:tcW w:w="60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5,5</w:t>
            </w:r>
          </w:p>
        </w:tc>
        <w:tc>
          <w:tcPr>
            <w:tcW w:w="581"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0,95</w:t>
            </w:r>
          </w:p>
        </w:tc>
        <w:tc>
          <w:tcPr>
            <w:tcW w:w="800" w:type="pct"/>
            <w:gridSpan w:val="6"/>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8760</w:t>
            </w:r>
          </w:p>
        </w:tc>
        <w:tc>
          <w:tcPr>
            <w:tcW w:w="895" w:type="pct"/>
            <w:gridSpan w:val="5"/>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45,77</w:t>
            </w:r>
          </w:p>
        </w:tc>
      </w:tr>
      <w:tr w:rsidR="006D6D79" w:rsidTr="006D6D79">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4</w:t>
            </w:r>
          </w:p>
        </w:tc>
        <w:tc>
          <w:tcPr>
            <w:tcW w:w="1170"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Компрессор</w:t>
            </w:r>
          </w:p>
        </w:tc>
        <w:tc>
          <w:tcPr>
            <w:tcW w:w="60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1,5</w:t>
            </w:r>
          </w:p>
        </w:tc>
        <w:tc>
          <w:tcPr>
            <w:tcW w:w="581"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0,95</w:t>
            </w:r>
          </w:p>
        </w:tc>
        <w:tc>
          <w:tcPr>
            <w:tcW w:w="800" w:type="pct"/>
            <w:gridSpan w:val="6"/>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w:t>
            </w:r>
          </w:p>
        </w:tc>
        <w:tc>
          <w:tcPr>
            <w:tcW w:w="895" w:type="pct"/>
            <w:gridSpan w:val="5"/>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0,00</w:t>
            </w:r>
          </w:p>
        </w:tc>
      </w:tr>
      <w:tr w:rsidR="006D6D79" w:rsidTr="006D6D79">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w:t>
            </w:r>
          </w:p>
        </w:tc>
        <w:tc>
          <w:tcPr>
            <w:tcW w:w="1170"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Установка ЭКО-50</w:t>
            </w:r>
          </w:p>
        </w:tc>
        <w:tc>
          <w:tcPr>
            <w:tcW w:w="60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w:t>
            </w:r>
          </w:p>
        </w:tc>
        <w:tc>
          <w:tcPr>
            <w:tcW w:w="581"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w:t>
            </w:r>
          </w:p>
        </w:tc>
        <w:tc>
          <w:tcPr>
            <w:tcW w:w="800" w:type="pct"/>
            <w:gridSpan w:val="6"/>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2920</w:t>
            </w:r>
          </w:p>
        </w:tc>
        <w:tc>
          <w:tcPr>
            <w:tcW w:w="895" w:type="pct"/>
            <w:gridSpan w:val="5"/>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1,87</w:t>
            </w:r>
          </w:p>
        </w:tc>
      </w:tr>
      <w:tr w:rsidR="006D6D79" w:rsidTr="006D6D79">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6</w:t>
            </w:r>
          </w:p>
        </w:tc>
        <w:tc>
          <w:tcPr>
            <w:tcW w:w="1170"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Установка ЭКО-50</w:t>
            </w:r>
          </w:p>
        </w:tc>
        <w:tc>
          <w:tcPr>
            <w:tcW w:w="60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w:t>
            </w:r>
          </w:p>
        </w:tc>
        <w:tc>
          <w:tcPr>
            <w:tcW w:w="581"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w:t>
            </w:r>
          </w:p>
        </w:tc>
        <w:tc>
          <w:tcPr>
            <w:tcW w:w="800" w:type="pct"/>
            <w:gridSpan w:val="6"/>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w:t>
            </w:r>
          </w:p>
        </w:tc>
        <w:tc>
          <w:tcPr>
            <w:tcW w:w="895" w:type="pct"/>
            <w:gridSpan w:val="5"/>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0,00</w:t>
            </w:r>
          </w:p>
        </w:tc>
      </w:tr>
      <w:tr w:rsidR="006D6D79" w:rsidTr="006D6D79">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7</w:t>
            </w:r>
          </w:p>
        </w:tc>
        <w:tc>
          <w:tcPr>
            <w:tcW w:w="1170"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Водонагреватель "Аристон"</w:t>
            </w:r>
          </w:p>
        </w:tc>
        <w:tc>
          <w:tcPr>
            <w:tcW w:w="60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1,5</w:t>
            </w:r>
          </w:p>
        </w:tc>
        <w:tc>
          <w:tcPr>
            <w:tcW w:w="581"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w:t>
            </w:r>
          </w:p>
        </w:tc>
        <w:tc>
          <w:tcPr>
            <w:tcW w:w="800" w:type="pct"/>
            <w:gridSpan w:val="6"/>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2920</w:t>
            </w:r>
          </w:p>
        </w:tc>
        <w:tc>
          <w:tcPr>
            <w:tcW w:w="895" w:type="pct"/>
            <w:gridSpan w:val="5"/>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3,50</w:t>
            </w:r>
          </w:p>
        </w:tc>
      </w:tr>
      <w:tr w:rsidR="006D6D79" w:rsidTr="006D6D79">
        <w:trPr>
          <w:trHeight w:val="255"/>
        </w:trPr>
        <w:tc>
          <w:tcPr>
            <w:tcW w:w="3347" w:type="pct"/>
            <w:gridSpan w:val="21"/>
            <w:tcBorders>
              <w:top w:val="single" w:sz="4" w:space="0" w:color="auto"/>
              <w:left w:val="single" w:sz="4" w:space="0" w:color="auto"/>
              <w:bottom w:val="single" w:sz="4" w:space="0" w:color="auto"/>
              <w:right w:val="single" w:sz="4" w:space="0" w:color="000000"/>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895" w:type="pct"/>
            <w:gridSpan w:val="5"/>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b/>
                <w:bCs/>
                <w:sz w:val="24"/>
                <w:szCs w:val="24"/>
              </w:rPr>
            </w:pPr>
            <w:r>
              <w:rPr>
                <w:rFonts w:ascii="Times New Roman" w:hAnsi="Times New Roman" w:cs="Times New Roman"/>
                <w:b/>
                <w:bCs/>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52,14</w:t>
            </w:r>
          </w:p>
        </w:tc>
      </w:tr>
    </w:tbl>
    <w:p w:rsidR="006D6D79" w:rsidRDefault="006D6D79" w:rsidP="006D6D79">
      <w:pPr>
        <w:shd w:val="clear" w:color="auto" w:fill="FFFFFF"/>
        <w:spacing w:line="360" w:lineRule="auto"/>
        <w:ind w:firstLine="708"/>
        <w:jc w:val="both"/>
        <w:rPr>
          <w:rFonts w:ascii="Times New Roman" w:hAnsi="Times New Roman" w:cs="Times New Roman"/>
          <w:spacing w:val="-4"/>
          <w:sz w:val="24"/>
          <w:szCs w:val="24"/>
          <w:highlight w:val="yellow"/>
        </w:rPr>
      </w:pPr>
    </w:p>
    <w:tbl>
      <w:tblPr>
        <w:tblW w:w="5000" w:type="pct"/>
        <w:tblLook w:val="04A0" w:firstRow="1" w:lastRow="0" w:firstColumn="1" w:lastColumn="0" w:noHBand="0" w:noVBand="1"/>
      </w:tblPr>
      <w:tblGrid>
        <w:gridCol w:w="5536"/>
        <w:gridCol w:w="4733"/>
        <w:gridCol w:w="4439"/>
      </w:tblGrid>
      <w:tr w:rsidR="006D6D79" w:rsidTr="006D6D79">
        <w:trPr>
          <w:trHeight w:val="315"/>
        </w:trPr>
        <w:tc>
          <w:tcPr>
            <w:tcW w:w="5000" w:type="pct"/>
            <w:gridSpan w:val="3"/>
            <w:noWrap/>
            <w:vAlign w:val="center"/>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Расход электрической энергии на отведение  стоков</w:t>
            </w:r>
          </w:p>
        </w:tc>
      </w:tr>
      <w:tr w:rsidR="006D6D79" w:rsidTr="006D6D79">
        <w:trPr>
          <w:trHeight w:val="285"/>
        </w:trPr>
        <w:tc>
          <w:tcPr>
            <w:tcW w:w="1882" w:type="pct"/>
            <w:noWrap/>
            <w:vAlign w:val="bottom"/>
          </w:tcPr>
          <w:p w:rsidR="006D6D79" w:rsidRDefault="006D6D79">
            <w:pPr>
              <w:rPr>
                <w:rFonts w:ascii="Times New Roman" w:hAnsi="Times New Roman" w:cs="Times New Roman"/>
                <w:sz w:val="24"/>
                <w:szCs w:val="24"/>
              </w:rPr>
            </w:pPr>
          </w:p>
        </w:tc>
        <w:tc>
          <w:tcPr>
            <w:tcW w:w="1609" w:type="pct"/>
            <w:noWrap/>
            <w:vAlign w:val="bottom"/>
          </w:tcPr>
          <w:p w:rsidR="006D6D79" w:rsidRDefault="006D6D79">
            <w:pPr>
              <w:rPr>
                <w:rFonts w:ascii="Times New Roman" w:hAnsi="Times New Roman" w:cs="Times New Roman"/>
                <w:sz w:val="24"/>
                <w:szCs w:val="24"/>
              </w:rPr>
            </w:pPr>
          </w:p>
        </w:tc>
        <w:tc>
          <w:tcPr>
            <w:tcW w:w="1509" w:type="pct"/>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Таблица 25</w:t>
            </w:r>
          </w:p>
        </w:tc>
      </w:tr>
      <w:tr w:rsidR="006D6D79" w:rsidTr="006D6D79">
        <w:trPr>
          <w:trHeight w:val="316"/>
        </w:trPr>
        <w:tc>
          <w:tcPr>
            <w:tcW w:w="1882" w:type="pct"/>
            <w:tcBorders>
              <w:top w:val="single" w:sz="4" w:space="0" w:color="auto"/>
              <w:left w:val="single" w:sz="4" w:space="0" w:color="auto"/>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1609"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Фактические показатели предприятия базового периода  </w:t>
            </w:r>
          </w:p>
        </w:tc>
        <w:tc>
          <w:tcPr>
            <w:tcW w:w="1509"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На период регулирования, тыс. кВт*ч/год</w:t>
            </w:r>
          </w:p>
        </w:tc>
      </w:tr>
      <w:tr w:rsidR="006D6D79" w:rsidTr="006D6D79">
        <w:trPr>
          <w:trHeight w:val="255"/>
        </w:trPr>
        <w:tc>
          <w:tcPr>
            <w:tcW w:w="1882" w:type="pct"/>
            <w:tcBorders>
              <w:top w:val="nil"/>
              <w:left w:val="single" w:sz="4" w:space="0" w:color="auto"/>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Транспортировка, тыс. кВтч/год</w:t>
            </w:r>
          </w:p>
        </w:tc>
        <w:tc>
          <w:tcPr>
            <w:tcW w:w="16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0,00</w:t>
            </w:r>
          </w:p>
        </w:tc>
        <w:tc>
          <w:tcPr>
            <w:tcW w:w="15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0,80</w:t>
            </w:r>
          </w:p>
        </w:tc>
      </w:tr>
      <w:tr w:rsidR="006D6D79" w:rsidTr="006D6D79">
        <w:trPr>
          <w:trHeight w:val="255"/>
        </w:trPr>
        <w:tc>
          <w:tcPr>
            <w:tcW w:w="1882" w:type="pct"/>
            <w:tcBorders>
              <w:top w:val="nil"/>
              <w:left w:val="single" w:sz="4" w:space="0" w:color="auto"/>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Освещение, тыс. кВтч/год</w:t>
            </w:r>
          </w:p>
        </w:tc>
        <w:tc>
          <w:tcPr>
            <w:tcW w:w="16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0,00</w:t>
            </w:r>
          </w:p>
        </w:tc>
        <w:tc>
          <w:tcPr>
            <w:tcW w:w="15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3,68</w:t>
            </w:r>
          </w:p>
        </w:tc>
      </w:tr>
      <w:tr w:rsidR="006D6D79" w:rsidTr="006D6D79">
        <w:trPr>
          <w:trHeight w:val="255"/>
        </w:trPr>
        <w:tc>
          <w:tcPr>
            <w:tcW w:w="1882" w:type="pct"/>
            <w:tcBorders>
              <w:top w:val="nil"/>
              <w:left w:val="single" w:sz="4" w:space="0" w:color="auto"/>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lastRenderedPageBreak/>
              <w:t>Вспомогат. оборудование тыс. кВтч/год</w:t>
            </w:r>
          </w:p>
        </w:tc>
        <w:tc>
          <w:tcPr>
            <w:tcW w:w="1609" w:type="pct"/>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15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52,14</w:t>
            </w:r>
          </w:p>
        </w:tc>
      </w:tr>
      <w:tr w:rsidR="006D6D79" w:rsidTr="006D6D79">
        <w:trPr>
          <w:trHeight w:val="255"/>
        </w:trPr>
        <w:tc>
          <w:tcPr>
            <w:tcW w:w="1882" w:type="pct"/>
            <w:tcBorders>
              <w:top w:val="nil"/>
              <w:left w:val="single" w:sz="4" w:space="0" w:color="auto"/>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Отопление, тыс. кВтч/год</w:t>
            </w:r>
          </w:p>
        </w:tc>
        <w:tc>
          <w:tcPr>
            <w:tcW w:w="16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0,00</w:t>
            </w:r>
          </w:p>
        </w:tc>
        <w:tc>
          <w:tcPr>
            <w:tcW w:w="15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5,24</w:t>
            </w:r>
          </w:p>
        </w:tc>
      </w:tr>
      <w:tr w:rsidR="006D6D79" w:rsidTr="006D6D79">
        <w:trPr>
          <w:trHeight w:val="255"/>
        </w:trPr>
        <w:tc>
          <w:tcPr>
            <w:tcW w:w="1882" w:type="pct"/>
            <w:tcBorders>
              <w:top w:val="nil"/>
              <w:left w:val="single" w:sz="4" w:space="0" w:color="auto"/>
              <w:bottom w:val="single" w:sz="4" w:space="0" w:color="auto"/>
              <w:right w:val="single" w:sz="4" w:space="0" w:color="auto"/>
            </w:tcBorders>
            <w:noWrap/>
            <w:vAlign w:val="bottom"/>
            <w:hideMark/>
          </w:tcPr>
          <w:p w:rsidR="006D6D79" w:rsidRDefault="006D6D79">
            <w:pPr>
              <w:rPr>
                <w:rFonts w:ascii="Times New Roman" w:hAnsi="Times New Roman" w:cs="Times New Roman"/>
                <w:b/>
                <w:bCs/>
                <w:sz w:val="24"/>
                <w:szCs w:val="24"/>
              </w:rPr>
            </w:pPr>
            <w:r>
              <w:rPr>
                <w:rFonts w:ascii="Times New Roman" w:hAnsi="Times New Roman" w:cs="Times New Roman"/>
                <w:b/>
                <w:bCs/>
                <w:sz w:val="24"/>
                <w:szCs w:val="24"/>
              </w:rPr>
              <w:t>Итого, тыс. кВтч/год</w:t>
            </w:r>
          </w:p>
        </w:tc>
        <w:tc>
          <w:tcPr>
            <w:tcW w:w="16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0,00</w:t>
            </w:r>
          </w:p>
        </w:tc>
        <w:tc>
          <w:tcPr>
            <w:tcW w:w="15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61,86</w:t>
            </w:r>
          </w:p>
        </w:tc>
      </w:tr>
    </w:tbl>
    <w:p w:rsidR="006D6D79" w:rsidRDefault="006D6D79" w:rsidP="006D6D79">
      <w:pPr>
        <w:spacing w:after="0" w:line="360" w:lineRule="auto"/>
        <w:rPr>
          <w:rFonts w:ascii="Times New Roman" w:hAnsi="Times New Roman" w:cs="Times New Roman"/>
          <w:spacing w:val="-4"/>
          <w:sz w:val="24"/>
          <w:szCs w:val="24"/>
          <w:highlight w:val="yellow"/>
        </w:rPr>
        <w:sectPr w:rsidR="006D6D79">
          <w:pgSz w:w="16834" w:h="11909" w:orient="landscape"/>
          <w:pgMar w:top="748" w:right="902" w:bottom="1440" w:left="1440" w:header="720" w:footer="720" w:gutter="0"/>
          <w:cols w:space="720"/>
        </w:sectPr>
      </w:pPr>
    </w:p>
    <w:p w:rsidR="006D6D79" w:rsidRDefault="006D6D79" w:rsidP="006D6D79">
      <w:pPr>
        <w:pStyle w:val="1"/>
        <w:ind w:firstLine="709"/>
        <w:jc w:val="center"/>
        <w:rPr>
          <w:iCs/>
          <w:color w:val="000000"/>
          <w:sz w:val="24"/>
          <w:szCs w:val="24"/>
        </w:rPr>
      </w:pPr>
      <w:bookmarkStart w:id="11" w:name="_Toc375667483"/>
      <w:r>
        <w:rPr>
          <w:iCs/>
          <w:color w:val="000000"/>
          <w:sz w:val="24"/>
          <w:szCs w:val="24"/>
        </w:rPr>
        <w:lastRenderedPageBreak/>
        <w:t>Раздел 2 Направление развития централизованных систем водоснабжения</w:t>
      </w:r>
      <w:bookmarkEnd w:id="11"/>
    </w:p>
    <w:p w:rsidR="00B00C14" w:rsidRPr="00B00C14" w:rsidRDefault="00B00C14" w:rsidP="00B00C14"/>
    <w:p w:rsidR="006D6D79" w:rsidRDefault="006D6D79" w:rsidP="006D6D79">
      <w:pPr>
        <w:tabs>
          <w:tab w:val="num" w:pos="1080"/>
        </w:tabs>
        <w:spacing w:after="0"/>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В соответствии с генеральным планом поселения и другими документами территориального планирования можно выделить следующие аспекты развития системы водоснабжения, а в частности развитие системы подачи питьевой воды потребителям, а также улучшение качества системы пожаротушения.</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СанПиН 2.1.4.1110-02 и СНиП 2.04.02-84* источники хозяйственно питьевого водоснабжения должны иметь зоны санитарной охраны (ЗСО).</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Эксплуатация существующих и проектирование новых скважин и систем хозяйственно-питьевого водоснабжения должны осуществляться в соответствии с «Положением о порядке проектирования и эксплуатации зон санитарной охраны источников водоснабжения и водопроводов хозяйственно питьевого назначения»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 СП 2.1.5.1059-01 «Гигиенические требования к охране подземных вод от загрязнений».</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6D6D79" w:rsidRDefault="006D6D79" w:rsidP="006D6D79">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Устройство зон санитарной охраны (ЗСО) и санитарно-защитных полос источников водоснабжения и водопроводов предусматривается в целях обеспечения санитарно-эпидемиологической надежности системы хозяйственно питьевого водоснабжения. Для водозаборных скважин зоны санитарной охраны представлены </w:t>
      </w:r>
      <w:r>
        <w:rPr>
          <w:rFonts w:ascii="Times New Roman" w:hAnsi="Times New Roman" w:cs="Times New Roman"/>
          <w:sz w:val="24"/>
          <w:szCs w:val="24"/>
          <w:lang w:val="en-US"/>
        </w:rPr>
        <w:t>I</w:t>
      </w:r>
      <w:r>
        <w:rPr>
          <w:rFonts w:ascii="Times New Roman" w:hAnsi="Times New Roman" w:cs="Times New Roman"/>
          <w:sz w:val="24"/>
          <w:szCs w:val="24"/>
        </w:rPr>
        <w:t xml:space="preserve">-ым поясом (строгого режима). Граница ЗСО </w:t>
      </w:r>
      <w:r>
        <w:rPr>
          <w:rFonts w:ascii="Times New Roman" w:hAnsi="Times New Roman" w:cs="Times New Roman"/>
          <w:sz w:val="24"/>
          <w:szCs w:val="24"/>
          <w:lang w:val="en-US"/>
        </w:rPr>
        <w:t>I</w:t>
      </w:r>
      <w:r>
        <w:rPr>
          <w:rFonts w:ascii="Times New Roman" w:hAnsi="Times New Roman" w:cs="Times New Roman"/>
          <w:sz w:val="24"/>
          <w:szCs w:val="24"/>
        </w:rPr>
        <w:t xml:space="preserve"> пояса для артезианских скважин устанавливается на расстоянии </w:t>
      </w:r>
      <w:smartTag w:uri="urn:schemas-microsoft-com:office:smarttags" w:element="metricconverter">
        <w:smartTagPr>
          <w:attr w:name="ProductID" w:val="30 м"/>
        </w:smartTagPr>
        <w:r>
          <w:rPr>
            <w:rFonts w:ascii="Times New Roman" w:hAnsi="Times New Roman" w:cs="Times New Roman"/>
            <w:sz w:val="24"/>
            <w:szCs w:val="24"/>
          </w:rPr>
          <w:t>30 м</w:t>
        </w:r>
      </w:smartTag>
      <w:r>
        <w:rPr>
          <w:rFonts w:ascii="Times New Roman" w:hAnsi="Times New Roman" w:cs="Times New Roman"/>
          <w:sz w:val="24"/>
          <w:szCs w:val="24"/>
        </w:rPr>
        <w:t xml:space="preserve"> от центра каждой скважины и ограждением по периметру. Площадки благоустраиваются и озеленяются. </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Контроль за соответствием государственных санитарно-эпидемиологических правил и нормативов осуществлять согласно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В целях рационального использования и охраны подземных вод в процессе эксплуатации водозаборных скважин необходимо в соответствии с лицензионным соглашением:</w:t>
      </w:r>
    </w:p>
    <w:p w:rsidR="006D6D79" w:rsidRDefault="006D6D79" w:rsidP="006D6D79">
      <w:pPr>
        <w:pStyle w:val="15"/>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замеры динамического уровня подземных вод в скважинах;</w:t>
      </w:r>
    </w:p>
    <w:p w:rsidR="006D6D79" w:rsidRDefault="006D6D79" w:rsidP="006D6D79">
      <w:pPr>
        <w:pStyle w:val="15"/>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вести достоверный учет объема добываемых вод;</w:t>
      </w:r>
    </w:p>
    <w:p w:rsidR="006D6D79" w:rsidRDefault="006D6D79" w:rsidP="006D6D79">
      <w:pPr>
        <w:pStyle w:val="15"/>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отбор проб подземных вод из водозаборных скважин на химические анализы по контролируемым показателям;</w:t>
      </w:r>
    </w:p>
    <w:p w:rsidR="006D6D79" w:rsidRDefault="006D6D79" w:rsidP="006D6D79">
      <w:pPr>
        <w:pStyle w:val="15"/>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условия ведения мониторинга, представлять отчеты о добыче подземных вод и результаты химических анализов в контролирующие органы по установленным срокам и формам;</w:t>
      </w:r>
    </w:p>
    <w:p w:rsidR="006D6D79" w:rsidRDefault="006D6D79" w:rsidP="006D6D79">
      <w:pPr>
        <w:pStyle w:val="15"/>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условия эксплуатации </w:t>
      </w:r>
      <w:r>
        <w:rPr>
          <w:rFonts w:ascii="Times New Roman" w:hAnsi="Times New Roman"/>
          <w:sz w:val="24"/>
          <w:szCs w:val="24"/>
          <w:lang w:val="en-US"/>
        </w:rPr>
        <w:t>I</w:t>
      </w:r>
      <w:r>
        <w:rPr>
          <w:rFonts w:ascii="Times New Roman" w:hAnsi="Times New Roman"/>
          <w:sz w:val="24"/>
          <w:szCs w:val="24"/>
        </w:rPr>
        <w:t>-го пояса зон санитарной охраны водозаборных скважин.</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прокладка водоводов и водопроводов по территории свалок, полей ассенизации, полей фильтрации, полей орошения, кладбищ, скотомогильников, а также </w:t>
      </w:r>
      <w:r>
        <w:rPr>
          <w:rFonts w:ascii="Times New Roman" w:hAnsi="Times New Roman" w:cs="Times New Roman"/>
          <w:sz w:val="24"/>
          <w:szCs w:val="24"/>
        </w:rPr>
        <w:lastRenderedPageBreak/>
        <w:t>прокладка магистральных водоводов по территории промышленных и сельскохозяйственных предприятий.</w:t>
      </w:r>
    </w:p>
    <w:p w:rsidR="006D6D79" w:rsidRDefault="006D6D79" w:rsidP="006D6D79">
      <w:pPr>
        <w:tabs>
          <w:tab w:val="num" w:pos="1080"/>
        </w:tabs>
        <w:spacing w:after="0"/>
        <w:ind w:firstLine="709"/>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Направления развития водоснабжения городского поселения</w:t>
      </w:r>
    </w:p>
    <w:p w:rsidR="006D6D79" w:rsidRDefault="006D6D79" w:rsidP="006D6D79">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Первоочередные мероприятия:</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1. Капитальный  ремонт водопроводной сети  по ул .Свободная  от  дома №115  до дома №  126  в г.Сычёвка. ( 1 участок)</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2. Капитальный  ремонт водопроводной сети  по ул .Свободная  от  дома №115  до дома №  126  в г.Сычёвка.( 2 участок)</w:t>
      </w:r>
    </w:p>
    <w:p w:rsidR="006D6D79" w:rsidRDefault="006D6D79" w:rsidP="006D6D79">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Мероприятия на расчетный срок</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2. Установка станций по обезжелезиванию воды на 4 скважинах.</w:t>
      </w:r>
    </w:p>
    <w:p w:rsidR="006D6D79" w:rsidRDefault="006D6D79" w:rsidP="006D6D79">
      <w:pPr>
        <w:spacing w:after="0"/>
        <w:jc w:val="center"/>
        <w:rPr>
          <w:rFonts w:ascii="Times New Roman" w:hAnsi="Times New Roman" w:cs="Times New Roman"/>
          <w:sz w:val="24"/>
          <w:szCs w:val="24"/>
        </w:rPr>
      </w:pPr>
    </w:p>
    <w:p w:rsidR="006D6D79" w:rsidRDefault="006D6D79" w:rsidP="006D6D79">
      <w:pPr>
        <w:spacing w:after="0" w:line="360" w:lineRule="auto"/>
        <w:ind w:firstLine="708"/>
        <w:jc w:val="both"/>
        <w:rPr>
          <w:rFonts w:ascii="Times New Roman" w:hAnsi="Times New Roman" w:cs="Times New Roman"/>
          <w:sz w:val="24"/>
          <w:szCs w:val="24"/>
        </w:rPr>
      </w:pPr>
    </w:p>
    <w:p w:rsidR="006D6D79" w:rsidRDefault="006D6D79" w:rsidP="006D6D79">
      <w:pPr>
        <w:spacing w:after="0" w:line="360" w:lineRule="auto"/>
        <w:ind w:right="-22" w:firstLine="567"/>
        <w:jc w:val="both"/>
        <w:rPr>
          <w:rFonts w:ascii="Times New Roman" w:hAnsi="Times New Roman" w:cs="Times New Roman"/>
          <w:sz w:val="24"/>
          <w:szCs w:val="24"/>
        </w:rPr>
      </w:pPr>
    </w:p>
    <w:p w:rsidR="006D6D79" w:rsidRDefault="006D6D79" w:rsidP="006D6D79">
      <w:pPr>
        <w:spacing w:after="0" w:line="360" w:lineRule="auto"/>
        <w:rPr>
          <w:rFonts w:ascii="Times New Roman" w:hAnsi="Times New Roman" w:cs="Times New Roman"/>
          <w:color w:val="000000"/>
          <w:sz w:val="24"/>
          <w:szCs w:val="24"/>
        </w:rPr>
        <w:sectPr w:rsidR="006D6D79">
          <w:pgSz w:w="11906" w:h="16838"/>
          <w:pgMar w:top="1134" w:right="720" w:bottom="1134" w:left="1260" w:header="709" w:footer="709" w:gutter="0"/>
          <w:cols w:space="720"/>
        </w:sectPr>
      </w:pPr>
    </w:p>
    <w:p w:rsidR="006D6D79" w:rsidRDefault="006D6D79" w:rsidP="006D6D79">
      <w:pPr>
        <w:pStyle w:val="1"/>
        <w:spacing w:line="360" w:lineRule="auto"/>
        <w:jc w:val="center"/>
        <w:rPr>
          <w:color w:val="000000"/>
          <w:sz w:val="24"/>
          <w:szCs w:val="24"/>
        </w:rPr>
      </w:pPr>
      <w:bookmarkStart w:id="12" w:name="_Toc375667484"/>
      <w:r>
        <w:rPr>
          <w:color w:val="000000"/>
          <w:sz w:val="24"/>
          <w:szCs w:val="24"/>
        </w:rPr>
        <w:lastRenderedPageBreak/>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bookmarkEnd w:id="12"/>
    </w:p>
    <w:p w:rsidR="006D6D79" w:rsidRDefault="006D6D79" w:rsidP="006D6D79">
      <w:pPr>
        <w:pStyle w:val="1"/>
        <w:spacing w:line="360" w:lineRule="auto"/>
        <w:jc w:val="center"/>
        <w:rPr>
          <w:color w:val="000000"/>
          <w:sz w:val="24"/>
          <w:szCs w:val="24"/>
        </w:rPr>
      </w:pPr>
      <w:bookmarkStart w:id="13" w:name="_Toc375667485"/>
      <w:r>
        <w:rPr>
          <w:color w:val="000000"/>
          <w:sz w:val="24"/>
          <w:szCs w:val="24"/>
        </w:rPr>
        <w:t>3.1 Баланс водоснабжения и потребления горячей, питьевой, технической воды.</w:t>
      </w:r>
      <w:bookmarkEnd w:id="13"/>
    </w:p>
    <w:p w:rsidR="006D6D79" w:rsidRDefault="006D6D79" w:rsidP="006D6D79">
      <w:pPr>
        <w:tabs>
          <w:tab w:val="left" w:pos="993"/>
        </w:tabs>
        <w:spacing w:after="0" w:line="288"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баланс подачи и реализации воды, структурный баланс реализации поднятой воды, а также сведения о фактическом потреблении представлено в следующей таблице.</w:t>
      </w:r>
    </w:p>
    <w:p w:rsidR="006D6D79" w:rsidRDefault="006D6D79" w:rsidP="006D6D79">
      <w:pPr>
        <w:tabs>
          <w:tab w:val="left" w:pos="993"/>
        </w:tabs>
        <w:spacing w:line="288" w:lineRule="auto"/>
        <w:jc w:val="right"/>
        <w:rPr>
          <w:rFonts w:ascii="Times New Roman" w:hAnsi="Times New Roman" w:cs="Times New Roman"/>
          <w:color w:val="000000"/>
          <w:sz w:val="24"/>
          <w:szCs w:val="24"/>
        </w:rPr>
      </w:pPr>
      <w:r>
        <w:rPr>
          <w:rFonts w:ascii="Times New Roman" w:hAnsi="Times New Roman" w:cs="Times New Roman"/>
          <w:sz w:val="24"/>
          <w:szCs w:val="24"/>
        </w:rPr>
        <w:t>Таблица 26</w:t>
      </w: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Баланс водоснабжения по организации коммунального комплекса (Сычевское городское поселение)</w:t>
      </w:r>
    </w:p>
    <w:p w:rsidR="006D6D79" w:rsidRDefault="006D6D79" w:rsidP="006D6D79">
      <w:pPr>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1312"/>
        <w:gridCol w:w="794"/>
        <w:gridCol w:w="830"/>
        <w:gridCol w:w="741"/>
        <w:gridCol w:w="1082"/>
        <w:gridCol w:w="933"/>
        <w:gridCol w:w="676"/>
        <w:gridCol w:w="665"/>
        <w:gridCol w:w="852"/>
        <w:gridCol w:w="605"/>
        <w:gridCol w:w="415"/>
        <w:gridCol w:w="648"/>
        <w:gridCol w:w="645"/>
        <w:gridCol w:w="939"/>
        <w:gridCol w:w="862"/>
        <w:gridCol w:w="674"/>
        <w:gridCol w:w="811"/>
        <w:gridCol w:w="950"/>
      </w:tblGrid>
      <w:tr w:rsidR="006D6D79" w:rsidTr="006D6D79">
        <w:tc>
          <w:tcPr>
            <w:tcW w:w="142"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Объем воды по нормативам</w:t>
            </w:r>
          </w:p>
        </w:tc>
      </w:tr>
      <w:tr w:rsidR="006D6D79" w:rsidTr="006D6D79">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r>
      <w:tr w:rsidR="006D6D79" w:rsidTr="006D6D79">
        <w:tc>
          <w:tcPr>
            <w:tcW w:w="14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173963</w:t>
            </w:r>
          </w:p>
        </w:tc>
      </w:tr>
    </w:tbl>
    <w:p w:rsidR="006D6D79" w:rsidRDefault="006D6D79" w:rsidP="006D6D79">
      <w:pPr>
        <w:jc w:val="center"/>
        <w:rPr>
          <w:rFonts w:ascii="Times New Roman" w:hAnsi="Times New Roman" w:cs="Times New Roman"/>
          <w:sz w:val="24"/>
          <w:szCs w:val="24"/>
        </w:rPr>
      </w:pPr>
    </w:p>
    <w:p w:rsidR="006D6D79" w:rsidRDefault="006D6D79" w:rsidP="006D6D79">
      <w:pPr>
        <w:spacing w:after="0"/>
        <w:rPr>
          <w:rFonts w:ascii="Times New Roman" w:hAnsi="Times New Roman" w:cs="Times New Roman"/>
          <w:sz w:val="24"/>
          <w:szCs w:val="24"/>
        </w:rPr>
        <w:sectPr w:rsidR="006D6D79">
          <w:pgSz w:w="16838" w:h="11906" w:orient="landscape"/>
          <w:pgMar w:top="720" w:right="1134" w:bottom="851" w:left="1134" w:header="709" w:footer="709" w:gutter="0"/>
          <w:cols w:space="720"/>
        </w:sect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43425" cy="3162300"/>
            <wp:effectExtent l="0" t="0" r="0"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8"/>
                    <a:srcRect/>
                    <a:stretch>
                      <a:fillRect/>
                    </a:stretch>
                  </pic:blipFill>
                  <pic:spPr bwMode="auto">
                    <a:xfrm>
                      <a:off x="0" y="0"/>
                      <a:ext cx="4543425" cy="3162300"/>
                    </a:xfrm>
                    <a:prstGeom prst="rect">
                      <a:avLst/>
                    </a:prstGeom>
                    <a:noFill/>
                    <a:ln w="9525">
                      <a:noFill/>
                      <a:miter lim="800000"/>
                      <a:headEnd/>
                      <a:tailEnd/>
                    </a:ln>
                  </pic:spPr>
                </pic:pic>
              </a:graphicData>
            </a:graphic>
          </wp:inline>
        </w:drawing>
      </w: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рис. 10 Общий баланс подачи и реализации воды за 2013 г.</w:t>
      </w:r>
    </w:p>
    <w:p w:rsidR="006D6D79" w:rsidRDefault="006D6D79" w:rsidP="006D6D79">
      <w:pPr>
        <w:jc w:val="center"/>
        <w:rPr>
          <w:rFonts w:ascii="Times New Roman" w:hAnsi="Times New Roman" w:cs="Times New Roman"/>
          <w:sz w:val="24"/>
          <w:szCs w:val="24"/>
          <w:highlight w:val="yellow"/>
        </w:rPr>
      </w:pPr>
    </w:p>
    <w:p w:rsidR="006D6D79" w:rsidRDefault="006D6D79" w:rsidP="006D6D79">
      <w:pPr>
        <w:ind w:firstLine="720"/>
        <w:jc w:val="both"/>
        <w:rPr>
          <w:rFonts w:ascii="Times New Roman" w:hAnsi="Times New Roman" w:cs="Times New Roman"/>
          <w:sz w:val="24"/>
          <w:szCs w:val="24"/>
        </w:rPr>
      </w:pPr>
      <w:r>
        <w:rPr>
          <w:rFonts w:ascii="Times New Roman" w:hAnsi="Times New Roman" w:cs="Times New Roman"/>
          <w:sz w:val="24"/>
          <w:szCs w:val="24"/>
        </w:rPr>
        <w:t>Из приведенных выше диаграмм, следует, что в общем балансе подъема воды потери воды составляют в 2013 г. 18,7 %. Расход воды на нужды КБН предприятия составляют 0,17%. Для соблюдения требований нормативных документов РФ необходима установка счетчиков холодной воды у каждого потребителя, поэтому планируется, что в ближайшей перспективе все потребители воды произведут установку узлов учета.</w:t>
      </w:r>
    </w:p>
    <w:p w:rsidR="006D6D79" w:rsidRDefault="006D6D79" w:rsidP="006D6D79">
      <w:pPr>
        <w:ind w:firstLine="720"/>
        <w:jc w:val="both"/>
        <w:rPr>
          <w:rFonts w:ascii="Times New Roman" w:hAnsi="Times New Roman" w:cs="Times New Roman"/>
          <w:sz w:val="24"/>
          <w:szCs w:val="24"/>
        </w:rPr>
      </w:pPr>
      <w:r>
        <w:rPr>
          <w:rFonts w:ascii="Times New Roman" w:hAnsi="Times New Roman" w:cs="Times New Roman"/>
          <w:sz w:val="24"/>
          <w:szCs w:val="24"/>
        </w:rPr>
        <w:t>Ниже приведены диаграммы о структурном потреблении воды в Сычевском городском поселении за 2013 гг. Основным потребителем воды является население – 77,8% от общего баланса потребления.</w:t>
      </w:r>
    </w:p>
    <w:p w:rsidR="006D6D79" w:rsidRDefault="006D6D79" w:rsidP="006D6D7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86225" cy="2847975"/>
            <wp:effectExtent l="0" t="0" r="0"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9"/>
                    <a:srcRect/>
                    <a:stretch>
                      <a:fillRect/>
                    </a:stretch>
                  </pic:blipFill>
                  <pic:spPr bwMode="auto">
                    <a:xfrm>
                      <a:off x="0" y="0"/>
                      <a:ext cx="4086225" cy="2847975"/>
                    </a:xfrm>
                    <a:prstGeom prst="rect">
                      <a:avLst/>
                    </a:prstGeom>
                    <a:noFill/>
                    <a:ln w="9525">
                      <a:noFill/>
                      <a:miter lim="800000"/>
                      <a:headEnd/>
                      <a:tailEnd/>
                    </a:ln>
                  </pic:spPr>
                </pic:pic>
              </a:graphicData>
            </a:graphic>
          </wp:inline>
        </w:drawing>
      </w:r>
    </w:p>
    <w:p w:rsidR="006D6D79" w:rsidRDefault="006D6D79" w:rsidP="006D6D79">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рис. 11 Структурный баланс подачи и реализации воды за 2013 г.</w:t>
      </w:r>
    </w:p>
    <w:p w:rsidR="006D6D79" w:rsidRDefault="006D6D79" w:rsidP="006D6D79">
      <w:pPr>
        <w:spacing w:line="360" w:lineRule="auto"/>
        <w:jc w:val="center"/>
        <w:rPr>
          <w:rFonts w:ascii="Times New Roman" w:hAnsi="Times New Roman" w:cs="Times New Roman"/>
          <w:sz w:val="24"/>
          <w:szCs w:val="24"/>
        </w:rPr>
      </w:pPr>
    </w:p>
    <w:p w:rsidR="006D6D79" w:rsidRDefault="006D6D79" w:rsidP="006D6D79">
      <w:pPr>
        <w:ind w:firstLine="720"/>
        <w:jc w:val="both"/>
        <w:rPr>
          <w:rFonts w:ascii="Times New Roman" w:hAnsi="Times New Roman" w:cs="Times New Roman"/>
          <w:sz w:val="24"/>
          <w:szCs w:val="24"/>
        </w:rPr>
      </w:pPr>
      <w:r>
        <w:rPr>
          <w:rFonts w:ascii="Times New Roman" w:hAnsi="Times New Roman" w:cs="Times New Roman"/>
          <w:sz w:val="24"/>
          <w:szCs w:val="24"/>
        </w:rPr>
        <w:t>Ниже проведен прогноз потребление воды в Сычевским городским поселении на основании демографической ситуации региона, принятая в соответствии с документами территориального планирования. Также в приведенной расчете показано распределение расходов воды на водоснабжение по типам абонентов.</w:t>
      </w: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 xml:space="preserve">Объемы коммунальных услуг на </w:t>
      </w:r>
      <w:r>
        <w:rPr>
          <w:rFonts w:ascii="Times New Roman" w:hAnsi="Times New Roman" w:cs="Times New Roman"/>
          <w:spacing w:val="-9"/>
          <w:sz w:val="24"/>
          <w:szCs w:val="24"/>
        </w:rPr>
        <w:t xml:space="preserve">2028 год </w:t>
      </w:r>
      <w:r>
        <w:rPr>
          <w:rFonts w:ascii="Times New Roman" w:hAnsi="Times New Roman" w:cs="Times New Roman"/>
          <w:sz w:val="24"/>
          <w:szCs w:val="24"/>
        </w:rPr>
        <w:t>по ООО «Коммунальщик»</w:t>
      </w:r>
    </w:p>
    <w:p w:rsidR="006D6D79" w:rsidRDefault="006D6D79" w:rsidP="006D6D79">
      <w:pPr>
        <w:jc w:val="right"/>
        <w:rPr>
          <w:rFonts w:ascii="Times New Roman" w:hAnsi="Times New Roman" w:cs="Times New Roman"/>
          <w:sz w:val="24"/>
          <w:szCs w:val="24"/>
        </w:rPr>
      </w:pPr>
      <w:r>
        <w:rPr>
          <w:rFonts w:ascii="Times New Roman" w:hAnsi="Times New Roman" w:cs="Times New Roman"/>
          <w:sz w:val="24"/>
          <w:szCs w:val="24"/>
        </w:rPr>
        <w:t>Таблица 27</w:t>
      </w:r>
    </w:p>
    <w:p w:rsidR="006D6D79" w:rsidRDefault="006D6D79" w:rsidP="006D6D79">
      <w:pPr>
        <w:jc w:val="center"/>
        <w:rPr>
          <w:rFonts w:ascii="Times New Roman" w:hAnsi="Times New Roman" w:cs="Times New Roman"/>
          <w:b/>
          <w:sz w:val="24"/>
          <w:szCs w:val="24"/>
        </w:rPr>
      </w:pPr>
      <w:r>
        <w:rPr>
          <w:rFonts w:ascii="Times New Roman" w:hAnsi="Times New Roman" w:cs="Times New Roman"/>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3024"/>
        <w:gridCol w:w="2816"/>
      </w:tblGrid>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абонентов</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жильцов</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Водопользование из уличных 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943</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1160</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1108</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1909</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372</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454</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262</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367</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575</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1158</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3293</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5094</w:t>
            </w:r>
          </w:p>
        </w:tc>
      </w:tr>
    </w:tbl>
    <w:p w:rsidR="006D6D79" w:rsidRDefault="006D6D79" w:rsidP="006D6D79">
      <w:pPr>
        <w:ind w:firstLine="540"/>
        <w:jc w:val="center"/>
        <w:rPr>
          <w:rFonts w:ascii="Times New Roman" w:hAnsi="Times New Roman" w:cs="Times New Roman"/>
          <w:i/>
          <w:color w:val="FF0000"/>
          <w:sz w:val="24"/>
          <w:szCs w:val="24"/>
        </w:rPr>
      </w:pPr>
    </w:p>
    <w:p w:rsidR="006D6D79" w:rsidRDefault="006D6D79" w:rsidP="006D6D79">
      <w:pPr>
        <w:jc w:val="right"/>
        <w:rPr>
          <w:rFonts w:ascii="Times New Roman" w:hAnsi="Times New Roman" w:cs="Times New Roman"/>
          <w:b/>
          <w:sz w:val="24"/>
          <w:szCs w:val="24"/>
        </w:rPr>
      </w:pPr>
      <w:r>
        <w:rPr>
          <w:rFonts w:ascii="Times New Roman" w:hAnsi="Times New Roman" w:cs="Times New Roman"/>
          <w:sz w:val="24"/>
          <w:szCs w:val="24"/>
        </w:rPr>
        <w:t>Таблица 28</w:t>
      </w:r>
    </w:p>
    <w:p w:rsidR="006D6D79" w:rsidRDefault="006D6D79" w:rsidP="006D6D79">
      <w:pPr>
        <w:jc w:val="center"/>
        <w:rPr>
          <w:rFonts w:ascii="Times New Roman" w:hAnsi="Times New Roman" w:cs="Times New Roman"/>
          <w:b/>
          <w:sz w:val="24"/>
          <w:szCs w:val="24"/>
        </w:rPr>
      </w:pPr>
      <w:r>
        <w:rPr>
          <w:rFonts w:ascii="Times New Roman" w:hAnsi="Times New Roman" w:cs="Times New Roman"/>
          <w:b/>
          <w:sz w:val="24"/>
          <w:szCs w:val="24"/>
        </w:rPr>
        <w:lastRenderedPageBreak/>
        <w:t>Расчет планового объема потребления воды населением Сычевского городского поселения на 2028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402"/>
        <w:gridCol w:w="1521"/>
        <w:gridCol w:w="1411"/>
        <w:gridCol w:w="1481"/>
        <w:gridCol w:w="1451"/>
      </w:tblGrid>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Объем воды в год, м</w:t>
            </w:r>
            <w:r>
              <w:rPr>
                <w:rFonts w:ascii="Times New Roman" w:hAnsi="Times New Roman" w:cs="Times New Roman"/>
                <w:sz w:val="24"/>
                <w:szCs w:val="24"/>
                <w:vertAlign w:val="superscript"/>
              </w:rPr>
              <w:t>3</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1160</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10583</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488</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1909</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53607</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454</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20207</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нецентрализованная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367</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16338</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3917</w:t>
            </w:r>
          </w:p>
        </w:tc>
        <w:tc>
          <w:tcPr>
            <w:tcW w:w="148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101223</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1158</w:t>
            </w:r>
          </w:p>
        </w:tc>
        <w:tc>
          <w:tcPr>
            <w:tcW w:w="148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36524</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148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1471</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1402"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5094</w:t>
            </w:r>
          </w:p>
        </w:tc>
        <w:tc>
          <w:tcPr>
            <w:tcW w:w="148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139217</w:t>
            </w:r>
          </w:p>
        </w:tc>
      </w:tr>
    </w:tbl>
    <w:p w:rsidR="006D6D79" w:rsidRDefault="006D6D79" w:rsidP="006D6D79">
      <w:pPr>
        <w:ind w:firstLine="540"/>
        <w:jc w:val="right"/>
        <w:rPr>
          <w:rFonts w:ascii="Times New Roman" w:hAnsi="Times New Roman" w:cs="Times New Roman"/>
          <w:color w:val="FF0000"/>
          <w:sz w:val="24"/>
          <w:szCs w:val="24"/>
        </w:rPr>
      </w:pPr>
      <w:r>
        <w:rPr>
          <w:rFonts w:ascii="Times New Roman" w:hAnsi="Times New Roman" w:cs="Times New Roman"/>
          <w:sz w:val="24"/>
          <w:szCs w:val="24"/>
        </w:rPr>
        <w:t>Таблица 29</w:t>
      </w:r>
    </w:p>
    <w:p w:rsidR="006D6D79" w:rsidRDefault="006D6D79" w:rsidP="006D6D79">
      <w:pPr>
        <w:jc w:val="center"/>
        <w:rPr>
          <w:rFonts w:ascii="Times New Roman" w:hAnsi="Times New Roman" w:cs="Times New Roman"/>
          <w:b/>
          <w:sz w:val="24"/>
          <w:szCs w:val="24"/>
        </w:rPr>
      </w:pPr>
      <w:r>
        <w:rPr>
          <w:rFonts w:ascii="Times New Roman" w:hAnsi="Times New Roman" w:cs="Times New Roman"/>
          <w:b/>
          <w:sz w:val="24"/>
          <w:szCs w:val="24"/>
        </w:rPr>
        <w:t>Перечень потребление воды в 2028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6"/>
        <w:gridCol w:w="2393"/>
        <w:gridCol w:w="2393"/>
      </w:tblGrid>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Объем воды, м</w:t>
            </w:r>
            <w:r>
              <w:rPr>
                <w:rFonts w:ascii="Times New Roman" w:hAnsi="Times New Roman" w:cs="Times New Roman"/>
                <w:sz w:val="24"/>
                <w:szCs w:val="24"/>
                <w:vertAlign w:val="superscript"/>
              </w:rPr>
              <w:t>3</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417,6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2645</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1606,56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12,3</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880,56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НК Роснефть 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12360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Сычевский молзавод</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ОСП Сычевский почтамп</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6180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58866</w:t>
            </w:r>
          </w:p>
        </w:tc>
      </w:tr>
    </w:tbl>
    <w:p w:rsidR="006D6D79" w:rsidRDefault="006D6D79" w:rsidP="006D6D79">
      <w:pPr>
        <w:shd w:val="clear" w:color="auto" w:fill="FFFFFF"/>
        <w:spacing w:line="360" w:lineRule="auto"/>
        <w:ind w:firstLine="708"/>
        <w:jc w:val="both"/>
        <w:rPr>
          <w:rFonts w:ascii="Times New Roman" w:hAnsi="Times New Roman" w:cs="Times New Roman"/>
          <w:spacing w:val="-4"/>
          <w:sz w:val="24"/>
          <w:szCs w:val="24"/>
        </w:rPr>
      </w:pPr>
    </w:p>
    <w:p w:rsidR="006D6D79" w:rsidRDefault="006D6D79" w:rsidP="006D6D79">
      <w:pPr>
        <w:jc w:val="both"/>
        <w:rPr>
          <w:rFonts w:ascii="Times New Roman" w:hAnsi="Times New Roman" w:cs="Times New Roman"/>
          <w:sz w:val="24"/>
          <w:szCs w:val="24"/>
        </w:rPr>
      </w:pPr>
      <w:r>
        <w:rPr>
          <w:rFonts w:ascii="Times New Roman" w:hAnsi="Times New Roman" w:cs="Times New Roman"/>
          <w:sz w:val="24"/>
          <w:szCs w:val="24"/>
        </w:rPr>
        <w:t>Исходя из выше полученных данных ниже в таблицу сведены перспективные балансы водоснабжения (общий – баланс подачи и реализации воды, структурный – баланс реализации воды по группам абонентов).</w:t>
      </w:r>
    </w:p>
    <w:p w:rsidR="006D6D79" w:rsidRDefault="006D6D79" w:rsidP="006D6D79">
      <w:pPr>
        <w:spacing w:after="0" w:line="360" w:lineRule="auto"/>
        <w:rPr>
          <w:rFonts w:ascii="Times New Roman" w:hAnsi="Times New Roman" w:cs="Times New Roman"/>
          <w:sz w:val="24"/>
          <w:szCs w:val="24"/>
        </w:rPr>
        <w:sectPr w:rsidR="006D6D79">
          <w:pgSz w:w="11906" w:h="16838"/>
          <w:pgMar w:top="1134" w:right="567" w:bottom="851" w:left="1134" w:header="709" w:footer="709" w:gutter="0"/>
          <w:cols w:space="720"/>
        </w:sectPr>
      </w:pPr>
    </w:p>
    <w:p w:rsidR="006D6D79" w:rsidRDefault="006D6D79" w:rsidP="006D6D79">
      <w:pPr>
        <w:jc w:val="right"/>
        <w:rPr>
          <w:rFonts w:ascii="Times New Roman" w:hAnsi="Times New Roman" w:cs="Times New Roman"/>
          <w:sz w:val="24"/>
          <w:szCs w:val="24"/>
        </w:rPr>
      </w:pPr>
      <w:r>
        <w:rPr>
          <w:rFonts w:ascii="Times New Roman" w:hAnsi="Times New Roman" w:cs="Times New Roman"/>
          <w:sz w:val="24"/>
          <w:szCs w:val="24"/>
        </w:rPr>
        <w:lastRenderedPageBreak/>
        <w:t>Таблица 30</w:t>
      </w: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Перспективный баланс водоснабжения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1312"/>
        <w:gridCol w:w="794"/>
        <w:gridCol w:w="830"/>
        <w:gridCol w:w="741"/>
        <w:gridCol w:w="1082"/>
        <w:gridCol w:w="933"/>
        <w:gridCol w:w="676"/>
        <w:gridCol w:w="665"/>
        <w:gridCol w:w="852"/>
        <w:gridCol w:w="605"/>
        <w:gridCol w:w="415"/>
        <w:gridCol w:w="648"/>
        <w:gridCol w:w="645"/>
        <w:gridCol w:w="939"/>
        <w:gridCol w:w="862"/>
        <w:gridCol w:w="674"/>
        <w:gridCol w:w="811"/>
        <w:gridCol w:w="950"/>
      </w:tblGrid>
      <w:tr w:rsidR="006D6D79" w:rsidTr="006D6D79">
        <w:tc>
          <w:tcPr>
            <w:tcW w:w="142"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Объем воды по нормативам</w:t>
            </w:r>
          </w:p>
        </w:tc>
      </w:tr>
      <w:tr w:rsidR="006D6D79" w:rsidTr="006D6D79">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r>
      <w:tr w:rsidR="006D6D79" w:rsidTr="006D6D79">
        <w:tc>
          <w:tcPr>
            <w:tcW w:w="14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173963</w:t>
            </w:r>
          </w:p>
        </w:tc>
      </w:tr>
      <w:tr w:rsidR="006D6D79" w:rsidTr="006D6D79">
        <w:tc>
          <w:tcPr>
            <w:tcW w:w="14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43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2028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235663</w:t>
            </w:r>
          </w:p>
        </w:tc>
        <w:tc>
          <w:tcPr>
            <w:tcW w:w="36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235124</w:t>
            </w:r>
          </w:p>
        </w:tc>
        <w:tc>
          <w:tcPr>
            <w:tcW w:w="2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37041</w:t>
            </w:r>
          </w:p>
        </w:tc>
        <w:tc>
          <w:tcPr>
            <w:tcW w:w="28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198083</w:t>
            </w:r>
          </w:p>
        </w:tc>
        <w:tc>
          <w:tcPr>
            <w:tcW w:w="202"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198083</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139217</w:t>
            </w:r>
          </w:p>
        </w:tc>
        <w:tc>
          <w:tcPr>
            <w:tcW w:w="22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198083</w:t>
            </w:r>
          </w:p>
        </w:tc>
        <w:tc>
          <w:tcPr>
            <w:tcW w:w="322"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r>
    </w:tbl>
    <w:p w:rsidR="006D6D79" w:rsidRDefault="006D6D79" w:rsidP="006D6D79">
      <w:pPr>
        <w:pStyle w:val="1"/>
        <w:spacing w:line="360" w:lineRule="auto"/>
        <w:jc w:val="center"/>
        <w:rPr>
          <w:color w:val="000000"/>
          <w:sz w:val="24"/>
          <w:szCs w:val="24"/>
        </w:rPr>
      </w:pPr>
      <w:bookmarkStart w:id="14" w:name="_Toc375667486"/>
    </w:p>
    <w:p w:rsidR="006D6D79" w:rsidRDefault="006D6D79" w:rsidP="006D6D79">
      <w:pPr>
        <w:pStyle w:val="1"/>
        <w:spacing w:line="360" w:lineRule="auto"/>
        <w:jc w:val="center"/>
        <w:rPr>
          <w:color w:val="000000"/>
          <w:sz w:val="24"/>
          <w:szCs w:val="24"/>
        </w:rPr>
      </w:pPr>
      <w:r>
        <w:rPr>
          <w:color w:val="000000"/>
          <w:sz w:val="24"/>
          <w:szCs w:val="24"/>
        </w:rPr>
        <w:t>3.2 Балансы сточных вод в системе водоотведения, прогноз объема сточных вод.</w:t>
      </w:r>
      <w:bookmarkEnd w:id="14"/>
    </w:p>
    <w:p w:rsidR="006D6D79" w:rsidRDefault="006D6D79" w:rsidP="006D6D79">
      <w:pPr>
        <w:tabs>
          <w:tab w:val="left" w:pos="993"/>
        </w:tabs>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баланс поступления сточных вод и отведения стоков, структурный баланс поступления сточных вод, а также сведения о фактическом поступлении приведены в следующей таблице.</w:t>
      </w:r>
    </w:p>
    <w:p w:rsidR="006D6D79" w:rsidRDefault="006D6D79" w:rsidP="006D6D79">
      <w:pPr>
        <w:tabs>
          <w:tab w:val="left" w:pos="993"/>
        </w:tabs>
        <w:spacing w:line="288" w:lineRule="auto"/>
        <w:jc w:val="both"/>
        <w:rPr>
          <w:rFonts w:ascii="Times New Roman" w:hAnsi="Times New Roman" w:cs="Times New Roman"/>
          <w:color w:val="000000"/>
          <w:sz w:val="24"/>
          <w:szCs w:val="24"/>
        </w:rPr>
      </w:pPr>
    </w:p>
    <w:p w:rsidR="006D6D79" w:rsidRDefault="006D6D79" w:rsidP="006D6D79">
      <w:pPr>
        <w:jc w:val="right"/>
        <w:rPr>
          <w:rFonts w:ascii="Times New Roman" w:hAnsi="Times New Roman" w:cs="Times New Roman"/>
          <w:sz w:val="24"/>
          <w:szCs w:val="24"/>
        </w:rPr>
      </w:pPr>
    </w:p>
    <w:p w:rsidR="006D6D79" w:rsidRDefault="006D6D79" w:rsidP="006D6D79">
      <w:pPr>
        <w:jc w:val="right"/>
        <w:rPr>
          <w:rFonts w:ascii="Times New Roman" w:hAnsi="Times New Roman" w:cs="Times New Roman"/>
          <w:sz w:val="24"/>
          <w:szCs w:val="24"/>
        </w:rPr>
      </w:pPr>
      <w:r>
        <w:rPr>
          <w:rFonts w:ascii="Times New Roman" w:hAnsi="Times New Roman" w:cs="Times New Roman"/>
          <w:sz w:val="24"/>
          <w:szCs w:val="24"/>
        </w:rPr>
        <w:t>Таблица 31</w:t>
      </w: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775"/>
        <w:gridCol w:w="904"/>
        <w:gridCol w:w="1235"/>
        <w:gridCol w:w="1558"/>
        <w:gridCol w:w="725"/>
        <w:gridCol w:w="909"/>
        <w:gridCol w:w="1134"/>
        <w:gridCol w:w="831"/>
        <w:gridCol w:w="967"/>
        <w:gridCol w:w="1323"/>
        <w:gridCol w:w="719"/>
        <w:gridCol w:w="885"/>
        <w:gridCol w:w="1351"/>
      </w:tblGrid>
      <w:tr w:rsidR="006D6D79" w:rsidTr="006D6D79">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Хозяйственные нужды предприятия</w:t>
            </w:r>
          </w:p>
        </w:tc>
        <w:tc>
          <w:tcPr>
            <w:tcW w:w="1310" w:type="pct"/>
            <w:gridSpan w:val="5"/>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Пропущено через собственные ОС</w:t>
            </w: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Передано сточных вод другим канализациями</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Сброшенные воды без очистки</w:t>
            </w:r>
          </w:p>
        </w:tc>
      </w:tr>
      <w:tr w:rsidR="006D6D79" w:rsidTr="006D6D79">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w:t>
            </w:r>
          </w:p>
        </w:tc>
        <w:tc>
          <w:tcPr>
            <w:tcW w:w="25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Бюджет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Население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прочие</w:t>
            </w:r>
          </w:p>
        </w:tc>
        <w:tc>
          <w:tcPr>
            <w:tcW w:w="2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Принято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w:t>
            </w:r>
          </w:p>
        </w:tc>
        <w:tc>
          <w:tcPr>
            <w:tcW w:w="39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r>
      <w:tr w:rsidR="006D6D79" w:rsidTr="006D6D79">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69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13376</w:t>
            </w:r>
          </w:p>
        </w:tc>
        <w:tc>
          <w:tcPr>
            <w:tcW w:w="27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r>
      <w:tr w:rsidR="006D6D79" w:rsidTr="006D6D79">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8724</w:t>
            </w:r>
          </w:p>
        </w:tc>
        <w:tc>
          <w:tcPr>
            <w:tcW w:w="27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r>
    </w:tbl>
    <w:p w:rsidR="006D6D79" w:rsidRDefault="006D6D79" w:rsidP="006D6D79">
      <w:pPr>
        <w:spacing w:after="0"/>
        <w:rPr>
          <w:rFonts w:ascii="Times New Roman" w:hAnsi="Times New Roman" w:cs="Times New Roman"/>
          <w:sz w:val="24"/>
          <w:szCs w:val="24"/>
        </w:rPr>
        <w:sectPr w:rsidR="006D6D79">
          <w:pgSz w:w="16838" w:h="11906" w:orient="landscape"/>
          <w:pgMar w:top="567" w:right="1134" w:bottom="851" w:left="1134" w:header="709" w:footer="709" w:gutter="0"/>
          <w:cols w:space="720"/>
        </w:sectPr>
      </w:pPr>
    </w:p>
    <w:p w:rsidR="006D6D79" w:rsidRDefault="006D6D79" w:rsidP="006D6D79">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Из приведенных данных, следует, что все сточные воды поступают от потребителей. Организация не передает сточные воды другим организациям для подачи через очистные сооружения. Все сточные воды проходят очистные сооружения. В зданиях, строениях и сооружениях отсутствуют приборы учета принимаемых сточных вод.</w:t>
      </w:r>
    </w:p>
    <w:p w:rsidR="006D6D79" w:rsidRDefault="006D6D79" w:rsidP="006D6D79">
      <w:pPr>
        <w:ind w:firstLine="720"/>
        <w:jc w:val="both"/>
        <w:rPr>
          <w:rFonts w:ascii="Times New Roman" w:hAnsi="Times New Roman" w:cs="Times New Roman"/>
          <w:sz w:val="24"/>
          <w:szCs w:val="24"/>
        </w:rPr>
      </w:pPr>
      <w:r>
        <w:rPr>
          <w:rFonts w:ascii="Times New Roman" w:hAnsi="Times New Roman" w:cs="Times New Roman"/>
          <w:sz w:val="24"/>
          <w:szCs w:val="24"/>
        </w:rPr>
        <w:t>Ниже приведены диаграммы о структурном поступлении сточных вод в Сычевском городском поселении за 2012-2013 гг. Основное поступление сточных вод осуществляется от населения – в среднем 67,7% от общего баланса поступления.</w:t>
      </w:r>
    </w:p>
    <w:p w:rsidR="006D6D79" w:rsidRDefault="006D6D79" w:rsidP="006D6D79">
      <w:pPr>
        <w:spacing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00500" cy="2695575"/>
            <wp:effectExtent l="0" t="0" r="0" b="0"/>
            <wp:docPr id="1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0"/>
                    <a:srcRect/>
                    <a:stretch>
                      <a:fillRect/>
                    </a:stretch>
                  </pic:blipFill>
                  <pic:spPr bwMode="auto">
                    <a:xfrm>
                      <a:off x="0" y="0"/>
                      <a:ext cx="4000500" cy="2695575"/>
                    </a:xfrm>
                    <a:prstGeom prst="rect">
                      <a:avLst/>
                    </a:prstGeom>
                    <a:noFill/>
                    <a:ln w="9525">
                      <a:noFill/>
                      <a:miter lim="800000"/>
                      <a:headEnd/>
                      <a:tailEnd/>
                    </a:ln>
                  </pic:spPr>
                </pic:pic>
              </a:graphicData>
            </a:graphic>
          </wp:inline>
        </w:drawing>
      </w:r>
    </w:p>
    <w:p w:rsidR="006D6D79" w:rsidRDefault="006D6D79" w:rsidP="006D6D79">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рис. 12 Структурный баланс поступления сточных вод за 2012 г.</w:t>
      </w:r>
    </w:p>
    <w:p w:rsidR="006D6D79" w:rsidRDefault="006D6D79" w:rsidP="006D6D79">
      <w:pPr>
        <w:spacing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38625" cy="2924175"/>
            <wp:effectExtent l="0" t="0" r="0" b="0"/>
            <wp:docPr id="1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1"/>
                    <a:srcRect/>
                    <a:stretch>
                      <a:fillRect/>
                    </a:stretch>
                  </pic:blipFill>
                  <pic:spPr bwMode="auto">
                    <a:xfrm>
                      <a:off x="0" y="0"/>
                      <a:ext cx="4238625" cy="2924175"/>
                    </a:xfrm>
                    <a:prstGeom prst="rect">
                      <a:avLst/>
                    </a:prstGeom>
                    <a:noFill/>
                    <a:ln w="9525">
                      <a:noFill/>
                      <a:miter lim="800000"/>
                      <a:headEnd/>
                      <a:tailEnd/>
                    </a:ln>
                  </pic:spPr>
                </pic:pic>
              </a:graphicData>
            </a:graphic>
          </wp:inline>
        </w:drawing>
      </w:r>
    </w:p>
    <w:p w:rsidR="006D6D79" w:rsidRDefault="006D6D79" w:rsidP="006D6D79">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рис. 13 Структурный баланс поступления сточных вод за 2013 гг.</w:t>
      </w:r>
    </w:p>
    <w:p w:rsidR="006D6D79" w:rsidRDefault="006D6D79" w:rsidP="006D6D79">
      <w:pPr>
        <w:spacing w:line="360" w:lineRule="auto"/>
        <w:ind w:firstLine="720"/>
        <w:jc w:val="center"/>
        <w:rPr>
          <w:rFonts w:ascii="Times New Roman" w:hAnsi="Times New Roman" w:cs="Times New Roman"/>
          <w:sz w:val="24"/>
          <w:szCs w:val="24"/>
        </w:rPr>
      </w:pPr>
    </w:p>
    <w:p w:rsidR="006D6D79" w:rsidRDefault="006D6D79" w:rsidP="006D6D79">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Ниже проведен прогноз поступления сточных вод в Сычевском городском поселении на основании демографической ситуации региона, принятая в соответствии с документами территориального планирования.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rFonts w:ascii="Times New Roman" w:hAnsi="Times New Roman" w:cs="Times New Roman"/>
          <w:sz w:val="24"/>
          <w:szCs w:val="24"/>
          <w:vertAlign w:val="superscript"/>
        </w:rPr>
        <w:t>3</w:t>
      </w:r>
      <w:r>
        <w:rPr>
          <w:rFonts w:ascii="Times New Roman" w:hAnsi="Times New Roman" w:cs="Times New Roman"/>
          <w:sz w:val="24"/>
          <w:szCs w:val="24"/>
        </w:rPr>
        <w:t>/сут будет достаточно для покрытия данных нагрузок. Также в приведенной расчете показано распределение расходов воды на водоотведение по типам абонентов.</w:t>
      </w: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Объемы коммунальных услуг на 2028 год по ООО «Сычевское коммунальное предприятие»</w:t>
      </w:r>
    </w:p>
    <w:p w:rsidR="006D6D79" w:rsidRDefault="006D6D79" w:rsidP="006D6D79">
      <w:pPr>
        <w:jc w:val="right"/>
        <w:rPr>
          <w:rFonts w:ascii="Times New Roman" w:hAnsi="Times New Roman" w:cs="Times New Roman"/>
          <w:sz w:val="24"/>
          <w:szCs w:val="24"/>
        </w:rPr>
      </w:pPr>
      <w:r>
        <w:rPr>
          <w:rFonts w:ascii="Times New Roman" w:hAnsi="Times New Roman" w:cs="Times New Roman"/>
          <w:sz w:val="24"/>
          <w:szCs w:val="24"/>
        </w:rPr>
        <w:t>Таблица 32</w:t>
      </w:r>
    </w:p>
    <w:p w:rsidR="006D6D79" w:rsidRDefault="006D6D79" w:rsidP="006D6D79">
      <w:pPr>
        <w:jc w:val="center"/>
        <w:rPr>
          <w:rFonts w:ascii="Times New Roman" w:hAnsi="Times New Roman" w:cs="Times New Roman"/>
          <w:i/>
          <w:spacing w:val="-9"/>
          <w:sz w:val="24"/>
          <w:szCs w:val="24"/>
        </w:rPr>
      </w:pPr>
      <w:r>
        <w:rPr>
          <w:rFonts w:ascii="Times New Roman" w:hAnsi="Times New Roman" w:cs="Times New Roman"/>
          <w:i/>
          <w:spacing w:val="-9"/>
          <w:sz w:val="24"/>
          <w:szCs w:val="24"/>
        </w:rPr>
        <w:t>Плановый объем приема сточных вод на 2028 год</w:t>
      </w:r>
    </w:p>
    <w:p w:rsidR="006D6D79" w:rsidRDefault="006D6D79" w:rsidP="006D6D79">
      <w:pPr>
        <w:jc w:val="center"/>
        <w:rPr>
          <w:rFonts w:ascii="Times New Roman" w:hAnsi="Times New Roman" w:cs="Times New Roman"/>
          <w:i/>
          <w:spacing w:val="-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Годовой объем потребления, м</w:t>
            </w:r>
            <w:r>
              <w:rPr>
                <w:rFonts w:ascii="Times New Roman" w:hAnsi="Times New Roman" w:cs="Times New Roman"/>
                <w:spacing w:val="-9"/>
                <w:sz w:val="24"/>
                <w:szCs w:val="24"/>
                <w:vertAlign w:val="superscript"/>
              </w:rPr>
              <w:t>3</w:t>
            </w:r>
          </w:p>
        </w:tc>
      </w:tr>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Население города</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115808</w:t>
            </w:r>
          </w:p>
        </w:tc>
      </w:tr>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10648</w:t>
            </w:r>
          </w:p>
        </w:tc>
      </w:tr>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1924</w:t>
            </w:r>
          </w:p>
        </w:tc>
      </w:tr>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42194</w:t>
            </w:r>
          </w:p>
        </w:tc>
      </w:tr>
    </w:tbl>
    <w:p w:rsidR="006D6D79" w:rsidRDefault="006D6D79" w:rsidP="006D6D79">
      <w:pPr>
        <w:jc w:val="right"/>
        <w:rPr>
          <w:rFonts w:ascii="Times New Roman" w:hAnsi="Times New Roman" w:cs="Times New Roman"/>
          <w:spacing w:val="-9"/>
          <w:sz w:val="24"/>
          <w:szCs w:val="24"/>
        </w:rPr>
      </w:pPr>
      <w:r>
        <w:rPr>
          <w:rFonts w:ascii="Times New Roman" w:hAnsi="Times New Roman" w:cs="Times New Roman"/>
          <w:sz w:val="24"/>
          <w:szCs w:val="24"/>
        </w:rPr>
        <w:t>Таблица 33</w:t>
      </w:r>
    </w:p>
    <w:p w:rsidR="006D6D79" w:rsidRDefault="006D6D79" w:rsidP="006D6D79">
      <w:pPr>
        <w:jc w:val="center"/>
        <w:rPr>
          <w:rFonts w:ascii="Times New Roman" w:hAnsi="Times New Roman" w:cs="Times New Roman"/>
          <w:i/>
          <w:spacing w:val="-9"/>
          <w:sz w:val="24"/>
          <w:szCs w:val="24"/>
        </w:rPr>
      </w:pPr>
      <w:r>
        <w:rPr>
          <w:rFonts w:ascii="Times New Roman" w:hAnsi="Times New Roman" w:cs="Times New Roman"/>
          <w:i/>
          <w:spacing w:val="-9"/>
          <w:sz w:val="24"/>
          <w:szCs w:val="24"/>
        </w:rPr>
        <w:t>Расчет планового объема водоотведения на 2028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gridCol w:w="1914"/>
        <w:gridCol w:w="1914"/>
      </w:tblGrid>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норматив водоотведения, м</w:t>
            </w:r>
            <w:r>
              <w:rPr>
                <w:rFonts w:ascii="Times New Roman" w:hAnsi="Times New Roman" w:cs="Times New Roman"/>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vertAlign w:val="superscript"/>
              </w:rPr>
            </w:pPr>
            <w:r>
              <w:rPr>
                <w:rFonts w:ascii="Times New Roman" w:hAnsi="Times New Roman" w:cs="Times New Roman"/>
                <w:spacing w:val="-9"/>
                <w:sz w:val="24"/>
                <w:szCs w:val="24"/>
              </w:rPr>
              <w:t>Общий объем водоотведения, м</w:t>
            </w:r>
            <w:r>
              <w:rPr>
                <w:rFonts w:ascii="Times New Roman" w:hAnsi="Times New Roman" w:cs="Times New Roman"/>
                <w:spacing w:val="-9"/>
                <w:sz w:val="24"/>
                <w:szCs w:val="24"/>
                <w:vertAlign w:val="superscript"/>
              </w:rPr>
              <w:t>3</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1909</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53605</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821</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36551</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Жилые дома с холодным и ГВС,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6,87</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3380</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20072</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2200</w:t>
            </w:r>
          </w:p>
        </w:tc>
      </w:tr>
      <w:tr w:rsidR="006D6D79" w:rsidTr="006D6D79">
        <w:tc>
          <w:tcPr>
            <w:tcW w:w="648"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3570</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115808</w:t>
            </w:r>
          </w:p>
        </w:tc>
      </w:tr>
    </w:tbl>
    <w:p w:rsidR="006D6D79" w:rsidRDefault="006D6D79" w:rsidP="006D6D79">
      <w:pPr>
        <w:jc w:val="right"/>
        <w:rPr>
          <w:rFonts w:ascii="Times New Roman" w:hAnsi="Times New Roman" w:cs="Times New Roman"/>
          <w:spacing w:val="-9"/>
          <w:sz w:val="24"/>
          <w:szCs w:val="24"/>
        </w:rPr>
      </w:pPr>
      <w:r>
        <w:rPr>
          <w:rFonts w:ascii="Times New Roman" w:hAnsi="Times New Roman" w:cs="Times New Roman"/>
          <w:sz w:val="24"/>
          <w:szCs w:val="24"/>
        </w:rPr>
        <w:t>Таблица 34</w:t>
      </w:r>
    </w:p>
    <w:p w:rsidR="006D6D79" w:rsidRDefault="006D6D79" w:rsidP="006D6D79">
      <w:pPr>
        <w:jc w:val="center"/>
        <w:rPr>
          <w:rFonts w:ascii="Times New Roman" w:hAnsi="Times New Roman" w:cs="Times New Roman"/>
          <w:i/>
          <w:spacing w:val="-9"/>
          <w:sz w:val="24"/>
          <w:szCs w:val="24"/>
        </w:rPr>
      </w:pPr>
      <w:r>
        <w:rPr>
          <w:rFonts w:ascii="Times New Roman" w:hAnsi="Times New Roman" w:cs="Times New Roman"/>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958"/>
        <w:gridCol w:w="4785"/>
      </w:tblGrid>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Годовой объем, м</w:t>
            </w:r>
            <w:r>
              <w:rPr>
                <w:rFonts w:ascii="Times New Roman" w:hAnsi="Times New Roman" w:cs="Times New Roman"/>
                <w:spacing w:val="-9"/>
                <w:sz w:val="24"/>
                <w:szCs w:val="24"/>
                <w:vertAlign w:val="superscript"/>
              </w:rPr>
              <w:t>3</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168</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850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90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24</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 xml:space="preserve">ИП Комкова </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116</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12</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36</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16</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60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8420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780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36</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10648</w:t>
            </w:r>
          </w:p>
        </w:tc>
      </w:tr>
    </w:tbl>
    <w:p w:rsidR="006D6D79" w:rsidRDefault="006D6D79" w:rsidP="006D6D79">
      <w:pPr>
        <w:jc w:val="center"/>
        <w:rPr>
          <w:rFonts w:ascii="Times New Roman" w:hAnsi="Times New Roman" w:cs="Times New Roman"/>
          <w:i/>
          <w:spacing w:val="-9"/>
          <w:sz w:val="24"/>
          <w:szCs w:val="24"/>
        </w:rPr>
      </w:pPr>
    </w:p>
    <w:p w:rsidR="006D6D79" w:rsidRDefault="006D6D79" w:rsidP="006D6D79">
      <w:pPr>
        <w:ind w:firstLine="720"/>
        <w:jc w:val="both"/>
        <w:rPr>
          <w:rFonts w:ascii="Times New Roman" w:hAnsi="Times New Roman" w:cs="Times New Roman"/>
          <w:sz w:val="24"/>
          <w:szCs w:val="24"/>
        </w:rPr>
      </w:pPr>
      <w:r>
        <w:rPr>
          <w:rFonts w:ascii="Times New Roman" w:hAnsi="Times New Roman" w:cs="Times New Roman"/>
          <w:sz w:val="24"/>
          <w:szCs w:val="24"/>
        </w:rPr>
        <w:t>Исходя из выше полученных данных ниже в таблицу сведены перспективные балансы поступления сточных вод (общий – баланс поступления сточных вод, структурный – баланс поступления сточных вод по группам абонентов).</w:t>
      </w:r>
    </w:p>
    <w:p w:rsidR="006D6D79" w:rsidRDefault="006D6D79" w:rsidP="006D6D79">
      <w:pPr>
        <w:spacing w:line="360" w:lineRule="auto"/>
        <w:ind w:firstLine="720"/>
        <w:jc w:val="both"/>
        <w:rPr>
          <w:rFonts w:ascii="Times New Roman" w:hAnsi="Times New Roman" w:cs="Times New Roman"/>
          <w:sz w:val="24"/>
          <w:szCs w:val="24"/>
        </w:rPr>
      </w:pPr>
    </w:p>
    <w:p w:rsidR="006D6D79" w:rsidRDefault="006D6D79" w:rsidP="006D6D79">
      <w:pPr>
        <w:spacing w:after="0" w:line="360" w:lineRule="auto"/>
        <w:rPr>
          <w:rFonts w:ascii="Times New Roman" w:hAnsi="Times New Roman" w:cs="Times New Roman"/>
          <w:sz w:val="24"/>
          <w:szCs w:val="24"/>
        </w:rPr>
        <w:sectPr w:rsidR="006D6D79">
          <w:pgSz w:w="11906" w:h="16838"/>
          <w:pgMar w:top="1134" w:right="720" w:bottom="1134" w:left="1260" w:header="709" w:footer="709" w:gutter="0"/>
          <w:cols w:space="720"/>
        </w:sectPr>
      </w:pPr>
    </w:p>
    <w:p w:rsidR="006D6D79" w:rsidRDefault="006D6D79" w:rsidP="006D6D79">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Таблица 35</w:t>
      </w: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Перспективный 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761"/>
        <w:gridCol w:w="898"/>
        <w:gridCol w:w="1227"/>
        <w:gridCol w:w="1547"/>
        <w:gridCol w:w="821"/>
        <w:gridCol w:w="903"/>
        <w:gridCol w:w="1126"/>
        <w:gridCol w:w="825"/>
        <w:gridCol w:w="961"/>
        <w:gridCol w:w="1313"/>
        <w:gridCol w:w="715"/>
        <w:gridCol w:w="879"/>
        <w:gridCol w:w="1342"/>
      </w:tblGrid>
      <w:tr w:rsidR="006D6D79" w:rsidTr="006D6D79">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Хозяйственные нужды предприятия</w:t>
            </w:r>
          </w:p>
        </w:tc>
        <w:tc>
          <w:tcPr>
            <w:tcW w:w="1312" w:type="pct"/>
            <w:gridSpan w:val="5"/>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Пропущено через собственные ОС</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Передано сточных вод другим канализациями</w:t>
            </w: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Сброшенные воды без очистки</w:t>
            </w:r>
          </w:p>
        </w:tc>
      </w:tr>
      <w:tr w:rsidR="006D6D79" w:rsidTr="006D6D79">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w:t>
            </w:r>
          </w:p>
        </w:tc>
        <w:tc>
          <w:tcPr>
            <w:tcW w:w="25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Бюджет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Население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прочие</w:t>
            </w:r>
          </w:p>
        </w:tc>
        <w:tc>
          <w:tcPr>
            <w:tcW w:w="2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Принято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w:t>
            </w:r>
          </w:p>
        </w:tc>
        <w:tc>
          <w:tcPr>
            <w:tcW w:w="39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r>
      <w:tr w:rsidR="006D6D79" w:rsidTr="006D6D79">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69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13376</w:t>
            </w:r>
          </w:p>
        </w:tc>
        <w:tc>
          <w:tcPr>
            <w:tcW w:w="274"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r>
      <w:tr w:rsidR="006D6D79" w:rsidTr="006D6D79">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r>
      <w:tr w:rsidR="006D6D79" w:rsidTr="006D6D79">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2028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128380</w:t>
            </w:r>
          </w:p>
        </w:tc>
        <w:tc>
          <w:tcPr>
            <w:tcW w:w="471"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128380</w:t>
            </w:r>
          </w:p>
        </w:tc>
        <w:tc>
          <w:tcPr>
            <w:tcW w:w="25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115808</w:t>
            </w:r>
          </w:p>
        </w:tc>
        <w:tc>
          <w:tcPr>
            <w:tcW w:w="23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128380</w:t>
            </w:r>
          </w:p>
        </w:tc>
        <w:tc>
          <w:tcPr>
            <w:tcW w:w="299"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r>
    </w:tbl>
    <w:p w:rsidR="006D6D79" w:rsidRDefault="006D6D79" w:rsidP="006D6D79">
      <w:pPr>
        <w:spacing w:after="0" w:line="360" w:lineRule="auto"/>
        <w:rPr>
          <w:rFonts w:ascii="Times New Roman" w:hAnsi="Times New Roman" w:cs="Times New Roman"/>
          <w:b/>
          <w:color w:val="000000"/>
          <w:sz w:val="24"/>
          <w:szCs w:val="24"/>
        </w:rPr>
        <w:sectPr w:rsidR="006D6D79">
          <w:pgSz w:w="16838" w:h="11906" w:orient="landscape"/>
          <w:pgMar w:top="720" w:right="1134" w:bottom="851" w:left="1134" w:header="709" w:footer="709" w:gutter="0"/>
          <w:cols w:space="720"/>
        </w:sectPr>
      </w:pPr>
    </w:p>
    <w:p w:rsidR="006D6D79" w:rsidRDefault="006D6D79" w:rsidP="006D6D79">
      <w:pPr>
        <w:pStyle w:val="1"/>
        <w:ind w:firstLine="709"/>
        <w:jc w:val="center"/>
        <w:rPr>
          <w:color w:val="000000"/>
          <w:sz w:val="24"/>
          <w:szCs w:val="24"/>
        </w:rPr>
      </w:pPr>
      <w:bookmarkStart w:id="15" w:name="_Toc375667487"/>
      <w:r>
        <w:rPr>
          <w:color w:val="000000"/>
          <w:sz w:val="24"/>
          <w:szCs w:val="24"/>
        </w:rPr>
        <w:lastRenderedPageBreak/>
        <w:t>Раздел 4. Предложения по строительству, реконструкции и модернизации объектов централизованных систем водоснабжения и водоотведения</w:t>
      </w:r>
      <w:bookmarkEnd w:id="15"/>
    </w:p>
    <w:p w:rsidR="006D6D79" w:rsidRDefault="006D6D79" w:rsidP="006D6D79">
      <w:pPr>
        <w:pStyle w:val="1"/>
        <w:ind w:firstLine="709"/>
        <w:jc w:val="center"/>
        <w:rPr>
          <w:color w:val="000000"/>
          <w:sz w:val="24"/>
          <w:szCs w:val="24"/>
        </w:rPr>
      </w:pPr>
      <w:bookmarkStart w:id="16" w:name="_Toc375667488"/>
      <w:r>
        <w:rPr>
          <w:color w:val="000000"/>
          <w:sz w:val="24"/>
          <w:szCs w:val="24"/>
        </w:rPr>
        <w:t>4.1 Предложения по строительству, реконструкции и модернизации объектов централизованных систем водоснабжения</w:t>
      </w:r>
      <w:bookmarkEnd w:id="16"/>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Схемой предполагается следующие мероприятия по усовершенствованию схемы водоснабжения.</w:t>
      </w:r>
    </w:p>
    <w:p w:rsidR="006D6D79" w:rsidRDefault="006D6D79" w:rsidP="006D6D79">
      <w:pPr>
        <w:spacing w:after="0"/>
        <w:ind w:right="-22" w:firstLine="709"/>
        <w:jc w:val="both"/>
        <w:rPr>
          <w:rFonts w:ascii="Times New Roman" w:hAnsi="Times New Roman" w:cs="Times New Roman"/>
          <w:i/>
          <w:sz w:val="24"/>
          <w:szCs w:val="24"/>
        </w:rPr>
      </w:pPr>
      <w:r>
        <w:rPr>
          <w:rFonts w:ascii="Times New Roman" w:hAnsi="Times New Roman" w:cs="Times New Roman"/>
          <w:i/>
          <w:sz w:val="24"/>
          <w:szCs w:val="24"/>
        </w:rPr>
        <w:t>Первоочередные мероприятия:</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1. Капитальный  ремонт водопроводной сети  по ул .Свободная  от  дома №115  до дома №  126  в г.Сычёвка. ( 1 участок)</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2. Капитальный  ремонт водопроводной сети  по ул .Свободная  от  дома №115  до дома №  126  в г.Сычёвка.( 2 участок)</w:t>
      </w:r>
    </w:p>
    <w:p w:rsidR="006D6D79" w:rsidRDefault="006D6D79" w:rsidP="006D6D79">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Мероприятия на расчетный срок</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2. Установка станций по обезжелезиванию воды на 4 скважинах.</w:t>
      </w:r>
    </w:p>
    <w:p w:rsidR="006D6D79" w:rsidRDefault="006D6D79" w:rsidP="006D6D7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Станция по обезжелезиванию воды.</w:t>
      </w:r>
    </w:p>
    <w:p w:rsidR="006D6D79" w:rsidRDefault="006D6D79" w:rsidP="006D6D79">
      <w:pPr>
        <w:spacing w:after="0"/>
        <w:ind w:firstLine="709"/>
        <w:jc w:val="center"/>
        <w:rPr>
          <w:rFonts w:ascii="Times New Roman" w:hAnsi="Times New Roman" w:cs="Times New Roman"/>
          <w:sz w:val="24"/>
          <w:szCs w:val="24"/>
        </w:rPr>
      </w:pPr>
    </w:p>
    <w:p w:rsidR="006D6D79" w:rsidRDefault="006D6D79" w:rsidP="006D6D79">
      <w:pPr>
        <w:pStyle w:val="a5"/>
        <w:spacing w:before="0" w:beforeAutospacing="0" w:after="0" w:afterAutospacing="0"/>
        <w:ind w:firstLine="709"/>
        <w:jc w:val="both"/>
      </w:pPr>
      <w:r>
        <w:t>Согласно санитарным нормам питьевая вода должна быть безопасна в эпидемиологическом и радиационном отношении, безвредна по химическому составу, и иметь приятные органолептические свойства. Основные показатели качества воды, делятся на:</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1. органолептические</w:t>
      </w:r>
      <w:r>
        <w:rPr>
          <w:rFonts w:ascii="Times New Roman" w:hAnsi="Times New Roman" w:cs="Times New Roman"/>
          <w:sz w:val="24"/>
          <w:szCs w:val="24"/>
        </w:rPr>
        <w:t>,</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2. химические</w:t>
      </w:r>
      <w:r>
        <w:rPr>
          <w:rFonts w:ascii="Times New Roman" w:hAnsi="Times New Roman" w:cs="Times New Roman"/>
          <w:sz w:val="24"/>
          <w:szCs w:val="24"/>
        </w:rPr>
        <w:t>,</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3. микробиологические</w:t>
      </w:r>
      <w:r>
        <w:rPr>
          <w:rFonts w:ascii="Times New Roman" w:hAnsi="Times New Roman" w:cs="Times New Roman"/>
          <w:sz w:val="24"/>
          <w:szCs w:val="24"/>
        </w:rPr>
        <w:t>.</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К органолептическим показателям качества воды относят: запах, привкус, цветность и мутность.</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Химические показатели характеризуют химический состав воды. К данным показателям относят водородный показатель воды рН, жесткость и щелочность, минерализацию (сухой остаток), анионный и катионный состав (неорганические вещества), содержание органических веществ. Т.к. в настоящее время в основном поднятая вода не отвечает нормам по жесткости и количеству железу, то ниже приведено описание мероприятий по ликвидации данных превышений.</w:t>
      </w:r>
    </w:p>
    <w:p w:rsidR="006D6D79" w:rsidRDefault="006D6D79" w:rsidP="006D6D79">
      <w:pPr>
        <w:pStyle w:val="4"/>
        <w:ind w:firstLine="709"/>
        <w:jc w:val="center"/>
        <w:rPr>
          <w:b/>
          <w:i/>
          <w:szCs w:val="24"/>
        </w:rPr>
      </w:pPr>
      <w:r>
        <w:rPr>
          <w:b/>
          <w:i/>
          <w:szCs w:val="24"/>
        </w:rPr>
        <w:t>Жесткость</w:t>
      </w:r>
    </w:p>
    <w:p w:rsidR="006D6D79" w:rsidRDefault="006D6D79" w:rsidP="006D6D79">
      <w:pPr>
        <w:pStyle w:val="a5"/>
        <w:spacing w:before="0" w:beforeAutospacing="0" w:after="0" w:afterAutospacing="0"/>
        <w:ind w:firstLine="709"/>
        <w:jc w:val="both"/>
      </w:pPr>
      <w:r>
        <w:t>Этот показатель характеризует свойство воды, связанное с содержанием в ней растворённых солей щёлочноземельных металлов, главным образом, кальция и магния (так называемых «солей жёсткости»).</w:t>
      </w:r>
    </w:p>
    <w:p w:rsidR="006D6D79" w:rsidRDefault="006D6D79" w:rsidP="006D6D79">
      <w:pPr>
        <w:pStyle w:val="a5"/>
        <w:spacing w:before="0" w:beforeAutospacing="0" w:after="0" w:afterAutospacing="0"/>
        <w:ind w:firstLine="709"/>
        <w:jc w:val="both"/>
      </w:pPr>
      <w:r>
        <w:t>Различают</w:t>
      </w:r>
      <w:r>
        <w:rPr>
          <w:rStyle w:val="apple-converted-space"/>
        </w:rPr>
        <w:t> </w:t>
      </w:r>
      <w:r>
        <w:rPr>
          <w:rStyle w:val="afa"/>
          <w:b w:val="0"/>
          <w:bdr w:val="none" w:sz="0" w:space="0" w:color="auto" w:frame="1"/>
        </w:rPr>
        <w:t>временную (карбонатную) жёсткость</w:t>
      </w:r>
      <w:r>
        <w:rPr>
          <w:b/>
        </w:rPr>
        <w:t>,</w:t>
      </w:r>
      <w:r>
        <w:t xml:space="preserve"> обусловленную гидрокарбонатами кальция и магния (катионов Ca</w:t>
      </w:r>
      <w:r>
        <w:rPr>
          <w:bdr w:val="none" w:sz="0" w:space="0" w:color="auto" w:frame="1"/>
          <w:vertAlign w:val="superscript"/>
        </w:rPr>
        <w:t>2+</w:t>
      </w:r>
      <w:r>
        <w:rPr>
          <w:rStyle w:val="apple-converted-space"/>
        </w:rPr>
        <w:t> </w:t>
      </w:r>
      <w:r>
        <w:t>и Mg</w:t>
      </w:r>
      <w:r>
        <w:rPr>
          <w:bdr w:val="none" w:sz="0" w:space="0" w:color="auto" w:frame="1"/>
          <w:vertAlign w:val="superscript"/>
        </w:rPr>
        <w:t>2+</w:t>
      </w:r>
      <w:r>
        <w:rPr>
          <w:rStyle w:val="apple-converted-space"/>
        </w:rPr>
        <w:t> </w:t>
      </w:r>
      <w:r>
        <w:t>и анионов HCO</w:t>
      </w:r>
      <w:r>
        <w:rPr>
          <w:bdr w:val="none" w:sz="0" w:space="0" w:color="auto" w:frame="1"/>
          <w:vertAlign w:val="subscript"/>
        </w:rPr>
        <w:t>3</w:t>
      </w:r>
      <w:r>
        <w:rPr>
          <w:bdr w:val="none" w:sz="0" w:space="0" w:color="auto" w:frame="1"/>
          <w:vertAlign w:val="superscript"/>
        </w:rPr>
        <w:t>-</w:t>
      </w:r>
      <w:r>
        <w:t>). Временную жесткость можно устранить кипячением - отсюда и ее название.</w:t>
      </w:r>
    </w:p>
    <w:p w:rsidR="006D6D79" w:rsidRDefault="006D6D79" w:rsidP="006D6D79">
      <w:pPr>
        <w:pStyle w:val="a5"/>
        <w:spacing w:before="0" w:beforeAutospacing="0" w:after="0" w:afterAutospacing="0"/>
        <w:ind w:firstLine="709"/>
        <w:jc w:val="both"/>
      </w:pPr>
      <w:r>
        <w:rPr>
          <w:rStyle w:val="afa"/>
          <w:b w:val="0"/>
          <w:bdr w:val="none" w:sz="0" w:space="0" w:color="auto" w:frame="1"/>
        </w:rPr>
        <w:t>Постоянная (некарбонатная) жесткость воды</w:t>
      </w:r>
      <w:r>
        <w:rPr>
          <w:rStyle w:val="apple-converted-space"/>
          <w:b/>
        </w:rPr>
        <w:t> </w:t>
      </w:r>
      <w:r>
        <w:t>вызвана присутствием солей, не выпадающих в осадок при кипячении. В основном - это сульфаты и хлориды кальция и магния (CaSO</w:t>
      </w:r>
      <w:r>
        <w:rPr>
          <w:bdr w:val="none" w:sz="0" w:space="0" w:color="auto" w:frame="1"/>
          <w:vertAlign w:val="subscript"/>
        </w:rPr>
        <w:t>4</w:t>
      </w:r>
      <w:r>
        <w:t>, CaCl</w:t>
      </w:r>
      <w:r>
        <w:rPr>
          <w:bdr w:val="none" w:sz="0" w:space="0" w:color="auto" w:frame="1"/>
          <w:vertAlign w:val="subscript"/>
        </w:rPr>
        <w:t>2</w:t>
      </w:r>
      <w:r>
        <w:t>, MgSO</w:t>
      </w:r>
      <w:r>
        <w:rPr>
          <w:bdr w:val="none" w:sz="0" w:space="0" w:color="auto" w:frame="1"/>
          <w:vertAlign w:val="subscript"/>
        </w:rPr>
        <w:t>4</w:t>
      </w:r>
      <w:r>
        <w:t>, MgCl</w:t>
      </w:r>
      <w:r>
        <w:rPr>
          <w:bdr w:val="none" w:sz="0" w:space="0" w:color="auto" w:frame="1"/>
          <w:vertAlign w:val="subscript"/>
        </w:rPr>
        <w:t>2</w:t>
      </w:r>
      <w:r>
        <w:t>). Следует отметить, что именно присутствие соли CaSO</w:t>
      </w:r>
      <w:r>
        <w:rPr>
          <w:bdr w:val="none" w:sz="0" w:space="0" w:color="auto" w:frame="1"/>
          <w:vertAlign w:val="subscript"/>
        </w:rPr>
        <w:t>4</w:t>
      </w:r>
      <w:r>
        <w:t>, растворимость которой с повышением температуры воды понижается, приводит к образовании плотной накипи.</w:t>
      </w:r>
    </w:p>
    <w:p w:rsidR="006D6D79" w:rsidRDefault="006D6D79" w:rsidP="006D6D79">
      <w:pPr>
        <w:pStyle w:val="a5"/>
        <w:spacing w:before="0" w:beforeAutospacing="0" w:after="0" w:afterAutospacing="0"/>
        <w:ind w:firstLine="709"/>
        <w:jc w:val="both"/>
      </w:pPr>
      <w:r>
        <w:t>Вода с высокой жесткостью наносит вред бытовой электронагревательной технике, образуя накипь, вызывает налеты на сантехнике; в ней плохо пенятся мыло и шампуни; сушит кожу, вредит волосам; отрицательно влияет на качество приготовленной пищи, полезные вещества которой могут образовывать с солями жесткости плохо усваиваемые организмом соединения.</w:t>
      </w:r>
    </w:p>
    <w:p w:rsidR="006D6D79" w:rsidRDefault="006D6D79" w:rsidP="006D6D79">
      <w:pPr>
        <w:pStyle w:val="a5"/>
        <w:spacing w:before="0" w:beforeAutospacing="0" w:after="0" w:afterAutospacing="0"/>
        <w:ind w:firstLine="709"/>
        <w:jc w:val="both"/>
      </w:pPr>
      <w:r>
        <w:lastRenderedPageBreak/>
        <w:t>Жесткая вода вредна и для организма человека: увеличивается риск развития мочекаменной болезни, нарушается водно-солевой обмен.</w:t>
      </w:r>
    </w:p>
    <w:p w:rsidR="006D6D79" w:rsidRDefault="006D6D79" w:rsidP="006D6D79">
      <w:pPr>
        <w:pStyle w:val="a5"/>
        <w:spacing w:before="0" w:beforeAutospacing="0" w:after="0" w:afterAutospacing="0"/>
        <w:ind w:firstLine="709"/>
        <w:jc w:val="both"/>
      </w:pPr>
      <w:r>
        <w:t>Иногда в качестве характеристики встречается показатель</w:t>
      </w:r>
      <w:r>
        <w:rPr>
          <w:rStyle w:val="apple-converted-space"/>
        </w:rPr>
        <w:t> </w:t>
      </w:r>
      <w:r>
        <w:rPr>
          <w:rStyle w:val="afa"/>
          <w:b w:val="0"/>
          <w:bdr w:val="none" w:sz="0" w:space="0" w:color="auto" w:frame="1"/>
        </w:rPr>
        <w:t>«полная жесткость»</w:t>
      </w:r>
      <w:r>
        <w:rPr>
          <w:rStyle w:val="apple-converted-space"/>
        </w:rPr>
        <w:t> </w:t>
      </w:r>
      <w:r>
        <w:t>воды равный сумме постоянной и переменной (карбонатной) жесткости.</w:t>
      </w:r>
    </w:p>
    <w:p w:rsidR="006D6D79" w:rsidRDefault="006D6D79" w:rsidP="006D6D79">
      <w:pPr>
        <w:pStyle w:val="4"/>
        <w:ind w:firstLine="709"/>
        <w:jc w:val="center"/>
        <w:rPr>
          <w:b/>
          <w:i/>
          <w:szCs w:val="24"/>
        </w:rPr>
      </w:pPr>
      <w:r>
        <w:rPr>
          <w:b/>
          <w:i/>
          <w:szCs w:val="24"/>
        </w:rPr>
        <w:t>Железо</w:t>
      </w:r>
    </w:p>
    <w:p w:rsidR="006D6D79" w:rsidRDefault="006D6D79" w:rsidP="006D6D79">
      <w:pPr>
        <w:pStyle w:val="a5"/>
        <w:spacing w:before="0" w:beforeAutospacing="0" w:after="0" w:afterAutospacing="0"/>
        <w:ind w:firstLine="709"/>
        <w:jc w:val="both"/>
      </w:pPr>
      <w:r>
        <w:t>Его токсичное влияние на организм человека незначительно, но все же употребление питьевой воды с повышенным содержанием железа может привести к отложению его соединений в органах и тканях человека.</w:t>
      </w:r>
    </w:p>
    <w:p w:rsidR="006D6D79" w:rsidRDefault="006D6D79" w:rsidP="006D6D79">
      <w:pPr>
        <w:pStyle w:val="a5"/>
        <w:spacing w:before="0" w:beforeAutospacing="0" w:after="0" w:afterAutospacing="0"/>
        <w:ind w:firstLine="709"/>
        <w:jc w:val="both"/>
      </w:pPr>
      <w:r>
        <w:t>К микробиологическим показателям относят общее микробное число, содержание бактерий группы кишечной палочки.</w:t>
      </w:r>
    </w:p>
    <w:p w:rsidR="006D6D79" w:rsidRDefault="006D6D79" w:rsidP="006D6D79">
      <w:pPr>
        <w:pStyle w:val="a5"/>
        <w:spacing w:before="0" w:beforeAutospacing="0" w:after="0" w:afterAutospacing="0"/>
        <w:ind w:firstLine="709"/>
        <w:jc w:val="both"/>
      </w:pPr>
      <w:r>
        <w:t>В зависимости от характеристики водного источника могут применяться и такие показатели, как паразитологические и радиологические.</w:t>
      </w:r>
    </w:p>
    <w:p w:rsidR="006D6D79" w:rsidRDefault="006D6D79" w:rsidP="006D6D79">
      <w:pPr>
        <w:pStyle w:val="a5"/>
        <w:spacing w:before="0" w:beforeAutospacing="0" w:after="0" w:afterAutospacing="0"/>
        <w:ind w:firstLine="709"/>
        <w:jc w:val="both"/>
      </w:pPr>
      <w:r>
        <w:t>Проверка качества питьевой воды производится исходя из норм показателей по требованиям нормативных документов государств. В таблице представлены нормативы основных показателей качества по санитарным нормам СанПиН Российской Федерации</w:t>
      </w:r>
      <w:r>
        <w:rPr>
          <w:bdr w:val="none" w:sz="0" w:space="0" w:color="auto" w:frame="1"/>
        </w:rPr>
        <w:t xml:space="preserve">, указанные в столбце 3 </w:t>
      </w:r>
      <w:r>
        <w:rPr>
          <w:b/>
          <w:bdr w:val="none" w:sz="0" w:space="0" w:color="auto" w:frame="1"/>
        </w:rPr>
        <w:t>-</w:t>
      </w:r>
      <w:r>
        <w:rPr>
          <w:rStyle w:val="apple-converted-space"/>
          <w:b/>
          <w:bdr w:val="none" w:sz="0" w:space="0" w:color="auto" w:frame="1"/>
        </w:rPr>
        <w:t> </w:t>
      </w:r>
      <w:r>
        <w:rPr>
          <w:rStyle w:val="afa"/>
          <w:b w:val="0"/>
          <w:bdr w:val="none" w:sz="0" w:space="0" w:color="auto" w:frame="1"/>
        </w:rPr>
        <w:t>СанПиН 2.1.4.1074-01</w:t>
      </w:r>
      <w:r>
        <w:rPr>
          <w:rStyle w:val="apple-converted-space"/>
          <w:b/>
          <w:bdr w:val="none" w:sz="0" w:space="0" w:color="auto" w:frame="1"/>
        </w:rPr>
        <w:t> </w:t>
      </w:r>
      <w:r>
        <w:rPr>
          <w:b/>
          <w:bdr w:val="none" w:sz="0" w:space="0" w:color="auto" w:frame="1"/>
        </w:rPr>
        <w:t>«</w:t>
      </w:r>
      <w:r>
        <w:rPr>
          <w:bdr w:val="none" w:sz="0" w:space="0" w:color="auto" w:frame="1"/>
        </w:rPr>
        <w:t>Гигиенические требования к качеству воды централизованных систем питьевого водоснабжения»</w:t>
      </w:r>
    </w:p>
    <w:p w:rsidR="006D6D79" w:rsidRDefault="006D6D79" w:rsidP="006D6D79">
      <w:pPr>
        <w:pStyle w:val="a5"/>
        <w:spacing w:before="0" w:beforeAutospacing="0" w:after="0" w:afterAutospacing="0"/>
        <w:ind w:firstLine="709"/>
        <w:jc w:val="both"/>
      </w:pPr>
      <w:r>
        <w:t>Согласно приведенным данным химический состав поднятой воды приведен в следующей таблице.</w:t>
      </w:r>
    </w:p>
    <w:p w:rsidR="006D6D79" w:rsidRDefault="006D6D79" w:rsidP="006D6D79">
      <w:pPr>
        <w:pStyle w:val="a5"/>
        <w:spacing w:before="0" w:beforeAutospacing="0" w:after="0" w:afterAutospacing="0" w:line="360" w:lineRule="auto"/>
        <w:ind w:firstLine="708"/>
        <w:jc w:val="right"/>
      </w:pPr>
      <w:r>
        <w:t>Таблица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670"/>
        <w:gridCol w:w="4287"/>
        <w:gridCol w:w="2544"/>
      </w:tblGrid>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Наименование показателя качества воды</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Фактическое значение</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Нормативное значение</w:t>
            </w:r>
          </w:p>
        </w:tc>
      </w:tr>
      <w:tr w:rsidR="006D6D79" w:rsidTr="006D6D79">
        <w:tc>
          <w:tcPr>
            <w:tcW w:w="10142" w:type="dxa"/>
            <w:gridSpan w:val="4"/>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Скважина (Вазуский водозабор) № 74/66205902</w:t>
            </w:r>
          </w:p>
        </w:tc>
      </w:tr>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6,3</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1,49</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6D6D79" w:rsidTr="006D6D79">
        <w:tc>
          <w:tcPr>
            <w:tcW w:w="10142" w:type="dxa"/>
            <w:gridSpan w:val="4"/>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Скважина (Лосьминский водозабор) №3180/66205901</w:t>
            </w:r>
          </w:p>
        </w:tc>
      </w:tr>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6D6D79" w:rsidTr="006D6D79">
        <w:tc>
          <w:tcPr>
            <w:tcW w:w="10142" w:type="dxa"/>
            <w:gridSpan w:val="4"/>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Скважина (Лосьминский водозабор) №25237/66205903</w:t>
            </w:r>
          </w:p>
        </w:tc>
      </w:tr>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6D6D79" w:rsidTr="006D6D79">
        <w:tc>
          <w:tcPr>
            <w:tcW w:w="10142" w:type="dxa"/>
            <w:gridSpan w:val="4"/>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Скважина (Саратовский) №3179/66205900</w:t>
            </w:r>
          </w:p>
        </w:tc>
      </w:tr>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bl>
    <w:p w:rsidR="006D6D79" w:rsidRDefault="006D6D79" w:rsidP="006D6D79">
      <w:pPr>
        <w:spacing w:after="0" w:line="242" w:lineRule="atLeast"/>
        <w:jc w:val="both"/>
        <w:rPr>
          <w:rFonts w:ascii="Times New Roman" w:hAnsi="Times New Roman" w:cs="Times New Roman"/>
          <w:color w:val="555555"/>
          <w:sz w:val="24"/>
          <w:szCs w:val="24"/>
        </w:rPr>
      </w:pPr>
      <w:r>
        <w:rPr>
          <w:rFonts w:ascii="Times New Roman" w:hAnsi="Times New Roman" w:cs="Times New Roman"/>
          <w:sz w:val="24"/>
          <w:szCs w:val="24"/>
        </w:rPr>
        <w:t>Примечание: 1 - по указанию Главного государственного санитарного врача</w:t>
      </w:r>
    </w:p>
    <w:p w:rsidR="006D6D79" w:rsidRDefault="006D6D79" w:rsidP="006D6D79">
      <w:pPr>
        <w:pStyle w:val="a5"/>
        <w:spacing w:before="0" w:beforeAutospacing="0" w:after="0" w:afterAutospacing="0"/>
        <w:ind w:firstLine="708"/>
        <w:jc w:val="both"/>
      </w:pPr>
      <w:r>
        <w:t>Из анализа приведенных данных следует, что необходимо проведение следующих мероприятий:</w:t>
      </w:r>
    </w:p>
    <w:p w:rsidR="006D6D79" w:rsidRDefault="006D6D79" w:rsidP="006D6D79">
      <w:pPr>
        <w:pStyle w:val="a5"/>
        <w:spacing w:before="0" w:beforeAutospacing="0" w:after="0" w:afterAutospacing="0"/>
        <w:ind w:firstLine="708"/>
        <w:jc w:val="both"/>
      </w:pPr>
      <w:r>
        <w:t>1. Установка станции обезжелезивания и уменьшения жесткости воды – вода из существующих скважин соответствует нормативам по жесткости воды.</w:t>
      </w:r>
    </w:p>
    <w:p w:rsidR="006D6D79" w:rsidRDefault="006D6D79" w:rsidP="006D6D79">
      <w:pPr>
        <w:pStyle w:val="a5"/>
        <w:spacing w:before="0" w:beforeAutospacing="0" w:after="0" w:afterAutospacing="0"/>
        <w:ind w:firstLine="708"/>
        <w:jc w:val="both"/>
      </w:pPr>
      <w:r>
        <w:t>2. Установка станции обезжелезивания – все 4 скважины.</w:t>
      </w:r>
    </w:p>
    <w:p w:rsidR="006D6D79" w:rsidRDefault="006D6D79" w:rsidP="006D6D79">
      <w:pPr>
        <w:pStyle w:val="a5"/>
        <w:spacing w:before="0" w:beforeAutospacing="0" w:after="0" w:afterAutospacing="0"/>
        <w:ind w:firstLine="708"/>
        <w:jc w:val="center"/>
        <w:rPr>
          <w:i/>
        </w:rPr>
      </w:pPr>
      <w:r>
        <w:rPr>
          <w:i/>
        </w:rPr>
        <w:t>Описание предлагаемых мероприятий</w:t>
      </w:r>
    </w:p>
    <w:p w:rsidR="006D6D79" w:rsidRDefault="006D6D79" w:rsidP="006D6D79">
      <w:pPr>
        <w:pStyle w:val="a5"/>
        <w:spacing w:before="0" w:beforeAutospacing="0" w:after="0" w:afterAutospacing="0"/>
        <w:ind w:firstLine="709"/>
        <w:jc w:val="both"/>
      </w:pPr>
      <w:r>
        <w:t>Ниже приведен вариант установки обезжелезивания воды:</w:t>
      </w:r>
    </w:p>
    <w:p w:rsidR="006D6D79" w:rsidRDefault="006D6D79" w:rsidP="006D6D79">
      <w:pPr>
        <w:pStyle w:val="a5"/>
        <w:spacing w:before="0" w:beforeAutospacing="0" w:after="0" w:afterAutospacing="0"/>
        <w:ind w:firstLine="709"/>
      </w:pPr>
      <w:r>
        <w:t xml:space="preserve">1.  Предварительная аэрация воды с целью окисления железа; </w:t>
      </w:r>
    </w:p>
    <w:p w:rsidR="006D6D79" w:rsidRDefault="006D6D79" w:rsidP="006D6D79">
      <w:pPr>
        <w:pStyle w:val="a5"/>
        <w:spacing w:before="0" w:beforeAutospacing="0" w:after="0" w:afterAutospacing="0"/>
        <w:ind w:firstLine="709"/>
      </w:pPr>
      <w:r>
        <w:t xml:space="preserve">2.  Обезжелезивание воды на загрузке осветлительно-сорбционных фильтров; </w:t>
      </w:r>
    </w:p>
    <w:p w:rsidR="006D6D79" w:rsidRDefault="006D6D79" w:rsidP="006D6D79">
      <w:pPr>
        <w:pStyle w:val="a5"/>
        <w:spacing w:before="0" w:beforeAutospacing="0" w:after="0" w:afterAutospacing="0"/>
        <w:ind w:firstLine="709"/>
      </w:pPr>
      <w:r>
        <w:t xml:space="preserve">3.  Сбор очищенной воды в резервуары питьевой воды; </w:t>
      </w:r>
    </w:p>
    <w:p w:rsidR="006D6D79" w:rsidRDefault="006D6D79" w:rsidP="006D6D79">
      <w:pPr>
        <w:pStyle w:val="a5"/>
        <w:spacing w:before="0" w:beforeAutospacing="0" w:after="0" w:afterAutospacing="0"/>
        <w:ind w:firstLine="709"/>
      </w:pPr>
      <w:r>
        <w:t xml:space="preserve">4.  Насосная станция II подъема; </w:t>
      </w:r>
    </w:p>
    <w:p w:rsidR="006D6D79" w:rsidRDefault="006D6D79" w:rsidP="006D6D79">
      <w:pPr>
        <w:pStyle w:val="a5"/>
        <w:spacing w:before="0" w:beforeAutospacing="0" w:after="0" w:afterAutospacing="0"/>
        <w:ind w:firstLine="709"/>
      </w:pPr>
      <w:r>
        <w:t xml:space="preserve">5.  Обеззараживание воды с помощью УФ стерилизаторов. </w:t>
      </w:r>
    </w:p>
    <w:p w:rsidR="006D6D79" w:rsidRDefault="006D6D79" w:rsidP="006D6D79">
      <w:pPr>
        <w:pStyle w:val="a5"/>
        <w:spacing w:before="0" w:beforeAutospacing="0" w:after="0" w:afterAutospacing="0"/>
        <w:jc w:val="center"/>
        <w:rPr>
          <w:b/>
          <w:i/>
        </w:rPr>
      </w:pPr>
      <w:r>
        <w:rPr>
          <w:b/>
          <w:i/>
        </w:rPr>
        <w:t>Обезжелезивание воды</w:t>
      </w:r>
    </w:p>
    <w:p w:rsidR="006D6D79" w:rsidRDefault="006D6D79" w:rsidP="006D6D79">
      <w:pPr>
        <w:pStyle w:val="a5"/>
        <w:spacing w:before="0" w:beforeAutospacing="0" w:after="0" w:afterAutospacing="0"/>
        <w:ind w:firstLine="708"/>
        <w:jc w:val="both"/>
      </w:pPr>
      <w:r>
        <w:lastRenderedPageBreak/>
        <w:t xml:space="preserve">Для удаления из воды железа принята классическая технология обработки воды воздухом с последующей очисткой на загрузке каталитического типа скорых напорных фильтров. В составе системы аэрации воды предусмотрен трубный аэратор, являющийся контактным элементом, воздушные компрессоры с блоком каскадного управления, воздушный сепаратор, для предотвращения возможного завоздушивания системы. </w:t>
      </w:r>
    </w:p>
    <w:p w:rsidR="006D6D79" w:rsidRDefault="006D6D79" w:rsidP="006D6D79">
      <w:pPr>
        <w:pStyle w:val="a5"/>
        <w:spacing w:before="0" w:beforeAutospacing="0" w:after="0" w:afterAutospacing="0"/>
        <w:ind w:firstLine="708"/>
        <w:jc w:val="both"/>
      </w:pPr>
      <w:r>
        <w:t xml:space="preserve">Фильтрационная установка представляет из себя группу из пяти фильтрующих модулей – скорых напорных фильтров с автоматическим управлением, работающих в параллельном режиме. В качестве фильтрующего материала фильтрационной установки системы обезжелезивания используется природный материал «Сорбент ОДМ» (Россия), хорошо зарекомендовавший себя при решении аналогичных задач. Восстановление фильтрующей способности материала происходит путем ее промывки чистой водой, что позволяет существенно снизить количество промывной воды, расходуемой на собственные нужды установки. </w:t>
      </w:r>
    </w:p>
    <w:p w:rsidR="006D6D79" w:rsidRDefault="006D6D79" w:rsidP="006D6D79">
      <w:pPr>
        <w:pStyle w:val="a5"/>
        <w:spacing w:before="0" w:beforeAutospacing="0" w:after="0" w:afterAutospacing="0"/>
        <w:ind w:firstLine="708"/>
        <w:jc w:val="both"/>
      </w:pPr>
      <w:r>
        <w:t xml:space="preserve">Управление группой из 5 фильтров осуществляется с помощью набора диафрагменных гидравлических клапанов AquaMatic и электронного контроллера (стейджера) Е 948-85F2-S000В (GE, США), управляющего их работой. </w:t>
      </w:r>
    </w:p>
    <w:p w:rsidR="006D6D79" w:rsidRDefault="006D6D79" w:rsidP="006D6D79">
      <w:pPr>
        <w:pStyle w:val="a5"/>
        <w:spacing w:before="0" w:beforeAutospacing="0" w:after="0" w:afterAutospacing="0"/>
        <w:ind w:firstLine="709"/>
        <w:jc w:val="both"/>
      </w:pPr>
      <w:r>
        <w:t xml:space="preserve">После установки качество очищенной воды по содержанию железа будет соответствовать требованиям СанПиН 2.1.4.1072-01.  </w:t>
      </w:r>
    </w:p>
    <w:p w:rsidR="006D6D79" w:rsidRDefault="006D6D79" w:rsidP="006D6D79">
      <w:pPr>
        <w:shd w:val="clear" w:color="auto" w:fill="FFFFFF"/>
        <w:spacing w:before="86" w:after="0"/>
        <w:ind w:firstLine="720"/>
        <w:jc w:val="center"/>
        <w:rPr>
          <w:rFonts w:ascii="Times New Roman" w:hAnsi="Times New Roman" w:cs="Times New Roman"/>
          <w:b/>
          <w:i/>
          <w:sz w:val="24"/>
          <w:szCs w:val="24"/>
        </w:rPr>
      </w:pPr>
      <w:r>
        <w:rPr>
          <w:rFonts w:ascii="Times New Roman" w:hAnsi="Times New Roman" w:cs="Times New Roman"/>
          <w:b/>
          <w:bCs/>
          <w:i/>
          <w:spacing w:val="-6"/>
          <w:sz w:val="24"/>
          <w:szCs w:val="24"/>
        </w:rPr>
        <w:t>Сбор очищенной воды в накопительные емкости и подача ее потребителям</w:t>
      </w:r>
    </w:p>
    <w:p w:rsidR="006D6D79" w:rsidRDefault="006D6D79" w:rsidP="006D6D79">
      <w:pPr>
        <w:shd w:val="clear" w:color="auto" w:fill="FFFFFF"/>
        <w:spacing w:before="67" w:after="0"/>
        <w:ind w:firstLine="720"/>
        <w:jc w:val="both"/>
        <w:rPr>
          <w:rFonts w:ascii="Times New Roman" w:hAnsi="Times New Roman" w:cs="Times New Roman"/>
          <w:sz w:val="24"/>
          <w:szCs w:val="24"/>
        </w:rPr>
      </w:pPr>
      <w:r>
        <w:rPr>
          <w:rFonts w:ascii="Times New Roman" w:hAnsi="Times New Roman" w:cs="Times New Roman"/>
          <w:spacing w:val="-4"/>
          <w:sz w:val="24"/>
          <w:szCs w:val="24"/>
        </w:rPr>
        <w:t>В составе си</w:t>
      </w:r>
      <w:r>
        <w:rPr>
          <w:rFonts w:ascii="Times New Roman" w:hAnsi="Times New Roman" w:cs="Times New Roman"/>
          <w:bCs/>
          <w:spacing w:val="-4"/>
          <w:sz w:val="24"/>
          <w:szCs w:val="24"/>
        </w:rPr>
        <w:t xml:space="preserve">стемы водоснабжения рекомендуем предусмотреть </w:t>
      </w:r>
      <w:r>
        <w:rPr>
          <w:rFonts w:ascii="Times New Roman" w:hAnsi="Times New Roman" w:cs="Times New Roman"/>
          <w:bCs/>
          <w:spacing w:val="-8"/>
          <w:sz w:val="24"/>
          <w:szCs w:val="24"/>
        </w:rPr>
        <w:t xml:space="preserve">резервуары аккумулирования питьевой воды (РПВ). Подбор осуществлять согласно </w:t>
      </w:r>
      <w:r>
        <w:rPr>
          <w:rFonts w:ascii="Times New Roman" w:hAnsi="Times New Roman" w:cs="Times New Roman"/>
          <w:spacing w:val="-4"/>
          <w:sz w:val="24"/>
          <w:szCs w:val="24"/>
        </w:rPr>
        <w:t>рекомендациям СНиП 2.04.02-</w:t>
      </w:r>
      <w:r>
        <w:rPr>
          <w:rFonts w:ascii="Times New Roman" w:hAnsi="Times New Roman" w:cs="Times New Roman"/>
          <w:bCs/>
          <w:spacing w:val="-4"/>
          <w:sz w:val="24"/>
          <w:szCs w:val="24"/>
        </w:rPr>
        <w:t xml:space="preserve">84. </w:t>
      </w:r>
      <w:r>
        <w:rPr>
          <w:rFonts w:ascii="Times New Roman" w:hAnsi="Times New Roman" w:cs="Times New Roman"/>
          <w:sz w:val="24"/>
          <w:szCs w:val="24"/>
        </w:rPr>
        <w:t xml:space="preserve">Резервуары должны быть </w:t>
      </w:r>
      <w:r>
        <w:rPr>
          <w:rFonts w:ascii="Times New Roman" w:hAnsi="Times New Roman" w:cs="Times New Roman"/>
          <w:bCs/>
          <w:spacing w:val="-6"/>
          <w:sz w:val="24"/>
          <w:szCs w:val="24"/>
        </w:rPr>
        <w:t xml:space="preserve">оснащены системой контроля уровня воды, системой циркуляции </w:t>
      </w:r>
      <w:r>
        <w:rPr>
          <w:rFonts w:ascii="Times New Roman" w:hAnsi="Times New Roman" w:cs="Times New Roman"/>
          <w:bCs/>
          <w:sz w:val="24"/>
          <w:szCs w:val="24"/>
        </w:rPr>
        <w:t>воды и вентиляцией (фильтрами поглотителями).</w:t>
      </w:r>
    </w:p>
    <w:p w:rsidR="006D6D79" w:rsidRDefault="006D6D79" w:rsidP="006D6D79">
      <w:pPr>
        <w:shd w:val="clear" w:color="auto" w:fill="FFFFFF"/>
        <w:spacing w:before="53" w:after="0"/>
        <w:ind w:firstLine="720"/>
        <w:jc w:val="both"/>
        <w:rPr>
          <w:rFonts w:ascii="Times New Roman" w:hAnsi="Times New Roman" w:cs="Times New Roman"/>
          <w:sz w:val="24"/>
          <w:szCs w:val="24"/>
        </w:rPr>
      </w:pPr>
      <w:r>
        <w:rPr>
          <w:rFonts w:ascii="Times New Roman" w:hAnsi="Times New Roman" w:cs="Times New Roman"/>
          <w:bCs/>
          <w:spacing w:val="-8"/>
          <w:sz w:val="24"/>
          <w:szCs w:val="24"/>
        </w:rPr>
        <w:t xml:space="preserve">Для обеспечения микробиологической безопасности питьевой воды </w:t>
      </w:r>
      <w:r>
        <w:rPr>
          <w:rFonts w:ascii="Times New Roman" w:hAnsi="Times New Roman" w:cs="Times New Roman"/>
          <w:bCs/>
          <w:spacing w:val="-7"/>
          <w:sz w:val="24"/>
          <w:szCs w:val="24"/>
        </w:rPr>
        <w:t xml:space="preserve">рекомендуем производить ее дизинфекцию раствором гипохлорита </w:t>
      </w:r>
      <w:r>
        <w:rPr>
          <w:rFonts w:ascii="Times New Roman" w:hAnsi="Times New Roman" w:cs="Times New Roman"/>
          <w:bCs/>
          <w:sz w:val="24"/>
          <w:szCs w:val="24"/>
        </w:rPr>
        <w:t xml:space="preserve">натрия, для чего в состав проекта будут включены дозирующие </w:t>
      </w:r>
      <w:r>
        <w:rPr>
          <w:rFonts w:ascii="Times New Roman" w:hAnsi="Times New Roman" w:cs="Times New Roman"/>
          <w:sz w:val="24"/>
          <w:szCs w:val="24"/>
        </w:rPr>
        <w:t>комплексы.</w:t>
      </w:r>
    </w:p>
    <w:p w:rsidR="006D6D79" w:rsidRDefault="006D6D79" w:rsidP="006D6D79">
      <w:pPr>
        <w:shd w:val="clear" w:color="auto" w:fill="FFFFFF"/>
        <w:spacing w:before="58" w:after="0"/>
        <w:ind w:firstLine="720"/>
        <w:jc w:val="both"/>
        <w:rPr>
          <w:rFonts w:ascii="Times New Roman" w:hAnsi="Times New Roman" w:cs="Times New Roman"/>
          <w:sz w:val="24"/>
          <w:szCs w:val="24"/>
        </w:rPr>
      </w:pPr>
      <w:r>
        <w:rPr>
          <w:rFonts w:ascii="Times New Roman" w:hAnsi="Times New Roman" w:cs="Times New Roman"/>
          <w:bCs/>
          <w:spacing w:val="-6"/>
          <w:sz w:val="24"/>
          <w:szCs w:val="24"/>
        </w:rPr>
        <w:t xml:space="preserve">Из резервуаров вода будет забираться насосной станцией </w:t>
      </w:r>
      <w:r>
        <w:rPr>
          <w:rFonts w:ascii="Times New Roman" w:hAnsi="Times New Roman" w:cs="Times New Roman"/>
          <w:spacing w:val="-6"/>
          <w:sz w:val="24"/>
          <w:szCs w:val="24"/>
        </w:rPr>
        <w:t xml:space="preserve">II подъема, </w:t>
      </w:r>
      <w:r>
        <w:rPr>
          <w:rFonts w:ascii="Times New Roman" w:hAnsi="Times New Roman" w:cs="Times New Roman"/>
          <w:bCs/>
          <w:spacing w:val="-6"/>
          <w:sz w:val="24"/>
          <w:szCs w:val="24"/>
        </w:rPr>
        <w:t xml:space="preserve">которая </w:t>
      </w:r>
      <w:r>
        <w:rPr>
          <w:rFonts w:ascii="Times New Roman" w:hAnsi="Times New Roman" w:cs="Times New Roman"/>
          <w:spacing w:val="-6"/>
          <w:sz w:val="24"/>
          <w:szCs w:val="24"/>
        </w:rPr>
        <w:t xml:space="preserve">необходима для </w:t>
      </w:r>
      <w:r>
        <w:rPr>
          <w:rFonts w:ascii="Times New Roman" w:hAnsi="Times New Roman" w:cs="Times New Roman"/>
          <w:bCs/>
          <w:spacing w:val="-4"/>
          <w:sz w:val="24"/>
          <w:szCs w:val="24"/>
        </w:rPr>
        <w:t xml:space="preserve">обеспечения потребителей питьевой водой с учетом неравномерности </w:t>
      </w:r>
      <w:r>
        <w:rPr>
          <w:rFonts w:ascii="Times New Roman" w:hAnsi="Times New Roman" w:cs="Times New Roman"/>
          <w:spacing w:val="-4"/>
          <w:sz w:val="24"/>
          <w:szCs w:val="24"/>
        </w:rPr>
        <w:t xml:space="preserve">водопотребления. В </w:t>
      </w:r>
      <w:r>
        <w:rPr>
          <w:rFonts w:ascii="Times New Roman" w:hAnsi="Times New Roman" w:cs="Times New Roman"/>
          <w:spacing w:val="-3"/>
          <w:sz w:val="24"/>
          <w:szCs w:val="24"/>
        </w:rPr>
        <w:t xml:space="preserve">качестве насосной станции II </w:t>
      </w:r>
      <w:r>
        <w:rPr>
          <w:rFonts w:ascii="Times New Roman" w:hAnsi="Times New Roman" w:cs="Times New Roman"/>
          <w:bCs/>
          <w:spacing w:val="-3"/>
          <w:sz w:val="24"/>
          <w:szCs w:val="24"/>
        </w:rPr>
        <w:t xml:space="preserve">подъема предложена станция повышения давления </w:t>
      </w:r>
      <w:r>
        <w:rPr>
          <w:rFonts w:ascii="Times New Roman" w:hAnsi="Times New Roman" w:cs="Times New Roman"/>
          <w:spacing w:val="-3"/>
          <w:sz w:val="24"/>
          <w:szCs w:val="24"/>
        </w:rPr>
        <w:t xml:space="preserve">серии </w:t>
      </w:r>
      <w:r>
        <w:rPr>
          <w:rFonts w:ascii="Times New Roman" w:hAnsi="Times New Roman" w:cs="Times New Roman"/>
          <w:spacing w:val="-3"/>
          <w:sz w:val="24"/>
          <w:szCs w:val="24"/>
          <w:lang w:val="en-US"/>
        </w:rPr>
        <w:t>Hydro</w:t>
      </w:r>
      <w:r w:rsidRPr="006D6D79">
        <w:rPr>
          <w:rFonts w:ascii="Times New Roman" w:hAnsi="Times New Roman" w:cs="Times New Roman"/>
          <w:spacing w:val="-3"/>
          <w:sz w:val="24"/>
          <w:szCs w:val="24"/>
        </w:rPr>
        <w:t xml:space="preserve"> </w:t>
      </w:r>
      <w:r>
        <w:rPr>
          <w:rFonts w:ascii="Times New Roman" w:hAnsi="Times New Roman" w:cs="Times New Roman"/>
          <w:spacing w:val="-3"/>
          <w:sz w:val="24"/>
          <w:szCs w:val="24"/>
          <w:lang w:val="en-US"/>
        </w:rPr>
        <w:t>MPC</w:t>
      </w:r>
      <w:r w:rsidRPr="006D6D79">
        <w:rPr>
          <w:rFonts w:ascii="Times New Roman" w:hAnsi="Times New Roman" w:cs="Times New Roman"/>
          <w:spacing w:val="-3"/>
          <w:sz w:val="24"/>
          <w:szCs w:val="24"/>
        </w:rPr>
        <w:t xml:space="preserve"> </w:t>
      </w:r>
      <w:r>
        <w:rPr>
          <w:rFonts w:ascii="Times New Roman" w:hAnsi="Times New Roman" w:cs="Times New Roman"/>
          <w:bCs/>
          <w:spacing w:val="-3"/>
          <w:sz w:val="24"/>
          <w:szCs w:val="24"/>
        </w:rPr>
        <w:t xml:space="preserve">с функцией поддержания постоянного </w:t>
      </w:r>
      <w:r>
        <w:rPr>
          <w:rFonts w:ascii="Times New Roman" w:hAnsi="Times New Roman" w:cs="Times New Roman"/>
          <w:spacing w:val="-3"/>
          <w:sz w:val="24"/>
          <w:szCs w:val="24"/>
        </w:rPr>
        <w:t xml:space="preserve">напора </w:t>
      </w:r>
      <w:r>
        <w:rPr>
          <w:rFonts w:ascii="Times New Roman" w:hAnsi="Times New Roman" w:cs="Times New Roman"/>
          <w:bCs/>
          <w:spacing w:val="-3"/>
          <w:sz w:val="24"/>
          <w:szCs w:val="24"/>
        </w:rPr>
        <w:t>в системе водоснабжения</w:t>
      </w:r>
      <w:r>
        <w:rPr>
          <w:rFonts w:ascii="Times New Roman" w:hAnsi="Times New Roman" w:cs="Times New Roman"/>
          <w:bCs/>
          <w:sz w:val="24"/>
          <w:szCs w:val="24"/>
        </w:rPr>
        <w:t>.</w:t>
      </w:r>
    </w:p>
    <w:p w:rsidR="006D6D79" w:rsidRDefault="006D6D79" w:rsidP="006D6D79">
      <w:pPr>
        <w:shd w:val="clear" w:color="auto" w:fill="FFFFFF"/>
        <w:spacing w:before="91" w:after="0"/>
        <w:ind w:firstLine="720"/>
        <w:jc w:val="center"/>
        <w:rPr>
          <w:rFonts w:ascii="Times New Roman" w:hAnsi="Times New Roman" w:cs="Times New Roman"/>
          <w:b/>
          <w:i/>
          <w:sz w:val="24"/>
          <w:szCs w:val="24"/>
        </w:rPr>
      </w:pPr>
      <w:r>
        <w:rPr>
          <w:rFonts w:ascii="Times New Roman" w:hAnsi="Times New Roman" w:cs="Times New Roman"/>
          <w:b/>
          <w:i/>
          <w:spacing w:val="-1"/>
          <w:sz w:val="24"/>
          <w:szCs w:val="24"/>
        </w:rPr>
        <w:t xml:space="preserve">Обеззараживание воды </w:t>
      </w:r>
      <w:r>
        <w:rPr>
          <w:rFonts w:ascii="Times New Roman" w:hAnsi="Times New Roman" w:cs="Times New Roman"/>
          <w:b/>
          <w:bCs/>
          <w:i/>
          <w:spacing w:val="-1"/>
          <w:sz w:val="24"/>
          <w:szCs w:val="24"/>
        </w:rPr>
        <w:t>УФ стерилизаторами</w:t>
      </w:r>
    </w:p>
    <w:p w:rsidR="006D6D79" w:rsidRDefault="006D6D79" w:rsidP="006D6D79">
      <w:pPr>
        <w:shd w:val="clear" w:color="auto" w:fill="FFFFFF"/>
        <w:spacing w:before="62" w:after="0"/>
        <w:ind w:firstLine="720"/>
        <w:jc w:val="both"/>
        <w:rPr>
          <w:rFonts w:ascii="Times New Roman" w:hAnsi="Times New Roman" w:cs="Times New Roman"/>
          <w:sz w:val="24"/>
          <w:szCs w:val="24"/>
        </w:rPr>
      </w:pPr>
      <w:r>
        <w:rPr>
          <w:rFonts w:ascii="Times New Roman" w:hAnsi="Times New Roman" w:cs="Times New Roman"/>
          <w:sz w:val="24"/>
          <w:szCs w:val="24"/>
        </w:rPr>
        <w:t>Подготовку пить</w:t>
      </w:r>
      <w:r>
        <w:rPr>
          <w:rFonts w:ascii="Times New Roman" w:hAnsi="Times New Roman" w:cs="Times New Roman"/>
          <w:bCs/>
          <w:sz w:val="24"/>
          <w:szCs w:val="24"/>
        </w:rPr>
        <w:t xml:space="preserve">евой воды рекомендуем производить путем ее обработкой УФ </w:t>
      </w:r>
      <w:r>
        <w:rPr>
          <w:rFonts w:ascii="Times New Roman" w:hAnsi="Times New Roman" w:cs="Times New Roman"/>
          <w:bCs/>
          <w:spacing w:val="-9"/>
          <w:sz w:val="24"/>
          <w:szCs w:val="24"/>
        </w:rPr>
        <w:t xml:space="preserve">стерилизаторами. Обеззараживание за счет воздействия на воду ультрафиолетового излучения </w:t>
      </w:r>
      <w:r>
        <w:rPr>
          <w:rFonts w:ascii="Times New Roman" w:hAnsi="Times New Roman" w:cs="Times New Roman"/>
          <w:bCs/>
          <w:spacing w:val="-4"/>
          <w:sz w:val="24"/>
          <w:szCs w:val="24"/>
        </w:rPr>
        <w:t>с длиной волны 254 нм, обладающим наибольшим бактерицидным действием</w:t>
      </w:r>
      <w:r>
        <w:rPr>
          <w:rFonts w:ascii="Times New Roman" w:hAnsi="Times New Roman" w:cs="Times New Roman"/>
          <w:spacing w:val="-4"/>
          <w:sz w:val="24"/>
          <w:szCs w:val="24"/>
        </w:rPr>
        <w:t xml:space="preserve">, является </w:t>
      </w:r>
      <w:r>
        <w:rPr>
          <w:rFonts w:ascii="Times New Roman" w:hAnsi="Times New Roman" w:cs="Times New Roman"/>
          <w:bCs/>
          <w:spacing w:val="-10"/>
          <w:sz w:val="24"/>
          <w:szCs w:val="24"/>
        </w:rPr>
        <w:t>наиболее простым, эффективным и безопасным методом обработки воды</w:t>
      </w:r>
      <w:r>
        <w:rPr>
          <w:rFonts w:ascii="Times New Roman" w:hAnsi="Times New Roman" w:cs="Times New Roman"/>
          <w:spacing w:val="-10"/>
          <w:sz w:val="24"/>
          <w:szCs w:val="24"/>
        </w:rPr>
        <w:t>.</w:t>
      </w:r>
    </w:p>
    <w:p w:rsidR="006D6D79" w:rsidRDefault="006D6D79" w:rsidP="006D6D79">
      <w:pPr>
        <w:shd w:val="clear" w:color="auto" w:fill="FFFFFF"/>
        <w:spacing w:before="58" w:after="0"/>
        <w:ind w:firstLine="720"/>
        <w:jc w:val="both"/>
        <w:rPr>
          <w:rFonts w:ascii="Times New Roman" w:hAnsi="Times New Roman" w:cs="Times New Roman"/>
          <w:sz w:val="24"/>
          <w:szCs w:val="24"/>
        </w:rPr>
      </w:pPr>
      <w:r>
        <w:rPr>
          <w:rFonts w:ascii="Times New Roman" w:hAnsi="Times New Roman" w:cs="Times New Roman"/>
          <w:bCs/>
          <w:spacing w:val="-13"/>
          <w:sz w:val="24"/>
          <w:szCs w:val="24"/>
        </w:rPr>
        <w:t xml:space="preserve">Ультрафиолетовые лучи уничтожают вегетативные и споровые </w:t>
      </w:r>
      <w:r>
        <w:rPr>
          <w:rFonts w:ascii="Times New Roman" w:hAnsi="Times New Roman" w:cs="Times New Roman"/>
          <w:bCs/>
          <w:spacing w:val="-8"/>
          <w:sz w:val="24"/>
          <w:szCs w:val="24"/>
        </w:rPr>
        <w:t xml:space="preserve">бактерии, вирусы и другие микробиологические загрязнения, </w:t>
      </w:r>
      <w:r>
        <w:rPr>
          <w:rFonts w:ascii="Times New Roman" w:hAnsi="Times New Roman" w:cs="Times New Roman"/>
          <w:bCs/>
          <w:spacing w:val="-7"/>
          <w:sz w:val="24"/>
          <w:szCs w:val="24"/>
        </w:rPr>
        <w:t xml:space="preserve">не оказывая воздействие на химический состав воды. </w:t>
      </w:r>
      <w:r>
        <w:rPr>
          <w:rFonts w:ascii="Times New Roman" w:hAnsi="Times New Roman" w:cs="Times New Roman"/>
          <w:bCs/>
          <w:spacing w:val="-2"/>
          <w:sz w:val="24"/>
          <w:szCs w:val="24"/>
        </w:rPr>
        <w:t>Обеззараживание воды УФ</w:t>
      </w:r>
      <w:r>
        <w:rPr>
          <w:rFonts w:ascii="Times New Roman" w:hAnsi="Times New Roman" w:cs="Times New Roman"/>
          <w:spacing w:val="-2"/>
          <w:sz w:val="24"/>
          <w:szCs w:val="24"/>
        </w:rPr>
        <w:t xml:space="preserve">-излучением не требует </w:t>
      </w:r>
      <w:r>
        <w:rPr>
          <w:rFonts w:ascii="Times New Roman" w:hAnsi="Times New Roman" w:cs="Times New Roman"/>
          <w:sz w:val="24"/>
          <w:szCs w:val="24"/>
        </w:rPr>
        <w:t>длительного времени контакта</w:t>
      </w:r>
      <w:r>
        <w:rPr>
          <w:rFonts w:ascii="Times New Roman" w:hAnsi="Times New Roman" w:cs="Times New Roman"/>
          <w:bCs/>
          <w:sz w:val="24"/>
          <w:szCs w:val="24"/>
        </w:rPr>
        <w:t>.</w:t>
      </w:r>
    </w:p>
    <w:p w:rsidR="006D6D79" w:rsidRDefault="006D6D79" w:rsidP="006D6D79">
      <w:pPr>
        <w:pStyle w:val="1"/>
        <w:jc w:val="center"/>
        <w:rPr>
          <w:color w:val="000000"/>
          <w:sz w:val="24"/>
          <w:szCs w:val="24"/>
        </w:rPr>
      </w:pPr>
      <w:bookmarkStart w:id="17" w:name="_Toc375667489"/>
      <w:r>
        <w:rPr>
          <w:color w:val="000000"/>
          <w:sz w:val="24"/>
          <w:szCs w:val="24"/>
        </w:rPr>
        <w:t>4.2 Предложения по строительству, реконструкции и модернизации объектов централизованных систем водоотведения</w:t>
      </w:r>
      <w:bookmarkEnd w:id="17"/>
    </w:p>
    <w:p w:rsidR="006D6D79" w:rsidRDefault="006D6D79" w:rsidP="006D6D7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Схемой предполагается следующие мероприятия по усовершенствованию схемы водоотведения.</w:t>
      </w:r>
    </w:p>
    <w:p w:rsidR="006D6D79" w:rsidRDefault="006D6D79" w:rsidP="006D6D79">
      <w:pPr>
        <w:spacing w:after="0"/>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Первоочередные мероприятия:</w:t>
      </w:r>
    </w:p>
    <w:p w:rsidR="006D6D79" w:rsidRDefault="006D6D79" w:rsidP="006D6D79">
      <w:pPr>
        <w:spacing w:after="0"/>
        <w:ind w:firstLine="720"/>
        <w:jc w:val="both"/>
        <w:rPr>
          <w:rFonts w:ascii="Times New Roman" w:hAnsi="Times New Roman" w:cs="Times New Roman"/>
          <w:sz w:val="24"/>
          <w:szCs w:val="24"/>
        </w:rPr>
      </w:pPr>
      <w:r>
        <w:rPr>
          <w:rFonts w:ascii="Times New Roman" w:hAnsi="Times New Roman" w:cs="Times New Roman"/>
          <w:sz w:val="24"/>
          <w:szCs w:val="24"/>
        </w:rPr>
        <w:t>1. Замена  насоса  НПК 20-22-3,0 кВт на канализационной   насосной  станции.</w:t>
      </w:r>
    </w:p>
    <w:p w:rsidR="006D6D79" w:rsidRDefault="006D6D79" w:rsidP="006D6D79">
      <w:pPr>
        <w:spacing w:after="0"/>
        <w:ind w:firstLine="720"/>
        <w:jc w:val="both"/>
        <w:rPr>
          <w:rFonts w:ascii="Times New Roman" w:hAnsi="Times New Roman" w:cs="Times New Roman"/>
          <w:i/>
          <w:sz w:val="24"/>
          <w:szCs w:val="24"/>
        </w:rPr>
      </w:pPr>
      <w:r>
        <w:rPr>
          <w:rFonts w:ascii="Times New Roman" w:hAnsi="Times New Roman" w:cs="Times New Roman"/>
          <w:i/>
          <w:sz w:val="24"/>
          <w:szCs w:val="24"/>
        </w:rPr>
        <w:t>Мероприятия на расчетный срок:</w:t>
      </w:r>
    </w:p>
    <w:p w:rsidR="006D6D79" w:rsidRDefault="006D6D79" w:rsidP="006D6D7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w:t>
      </w:r>
      <w:r>
        <w:rPr>
          <w:rFonts w:ascii="Times New Roman" w:hAnsi="Times New Roman" w:cs="Times New Roman"/>
          <w:sz w:val="24"/>
          <w:szCs w:val="24"/>
        </w:rPr>
        <w:lastRenderedPageBreak/>
        <w:t>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rFonts w:ascii="Times New Roman" w:hAnsi="Times New Roman" w:cs="Times New Roman"/>
          <w:sz w:val="24"/>
          <w:szCs w:val="24"/>
          <w:vertAlign w:val="superscript"/>
        </w:rPr>
        <w:t>3</w:t>
      </w:r>
      <w:r>
        <w:rPr>
          <w:rFonts w:ascii="Times New Roman" w:hAnsi="Times New Roman" w:cs="Times New Roman"/>
          <w:sz w:val="24"/>
          <w:szCs w:val="24"/>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w:t>
      </w:r>
    </w:p>
    <w:p w:rsidR="006D6D79" w:rsidRDefault="006D6D79" w:rsidP="006D6D79">
      <w:pPr>
        <w:spacing w:after="0"/>
        <w:ind w:firstLine="720"/>
        <w:jc w:val="both"/>
        <w:rPr>
          <w:rFonts w:ascii="Times New Roman" w:hAnsi="Times New Roman" w:cs="Times New Roman"/>
          <w:color w:val="000000"/>
          <w:sz w:val="24"/>
          <w:szCs w:val="24"/>
        </w:rPr>
      </w:pPr>
    </w:p>
    <w:p w:rsidR="006D6D79" w:rsidRDefault="006D6D79" w:rsidP="006D6D79">
      <w:pPr>
        <w:pStyle w:val="1"/>
        <w:jc w:val="center"/>
        <w:rPr>
          <w:color w:val="000000"/>
          <w:sz w:val="24"/>
          <w:szCs w:val="24"/>
        </w:rPr>
      </w:pPr>
      <w:bookmarkStart w:id="18" w:name="_Toc375667490"/>
      <w:r>
        <w:rPr>
          <w:color w:val="000000"/>
          <w:sz w:val="24"/>
          <w:szCs w:val="24"/>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bookmarkEnd w:id="18"/>
    </w:p>
    <w:p w:rsidR="006D6D79" w:rsidRDefault="006D6D79" w:rsidP="006D6D79">
      <w:pPr>
        <w:pStyle w:val="1"/>
        <w:jc w:val="center"/>
        <w:rPr>
          <w:color w:val="000000"/>
          <w:sz w:val="24"/>
          <w:szCs w:val="24"/>
        </w:rPr>
      </w:pPr>
      <w:bookmarkStart w:id="19" w:name="_Toc375667491"/>
      <w:r>
        <w:rPr>
          <w:color w:val="000000"/>
          <w:sz w:val="24"/>
          <w:szCs w:val="24"/>
        </w:rPr>
        <w:t>5.1 Экологические аспекты мероприятий по строительству, реконструкции и модернизации объектов централизованных систем</w:t>
      </w:r>
      <w:bookmarkEnd w:id="19"/>
      <w:r>
        <w:rPr>
          <w:color w:val="000000"/>
          <w:sz w:val="24"/>
          <w:szCs w:val="24"/>
        </w:rPr>
        <w:t xml:space="preserve"> </w:t>
      </w:r>
    </w:p>
    <w:p w:rsidR="006D6D79" w:rsidRDefault="006D6D79" w:rsidP="006D6D7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Все мероприятия, направленные на улучшение качества питьевой воды, могут быть отнесены к мероприятиям по охране окружающей среды и здоровья Сычевского городского поселения. Эффект от внедрения данных мероприятий – улучшения здоровья и качества жизни граждан.</w:t>
      </w:r>
    </w:p>
    <w:p w:rsidR="006D6D79" w:rsidRDefault="006D6D79" w:rsidP="006D6D79">
      <w:pPr>
        <w:pStyle w:val="1"/>
        <w:jc w:val="center"/>
        <w:rPr>
          <w:color w:val="000000"/>
          <w:sz w:val="24"/>
          <w:szCs w:val="24"/>
        </w:rPr>
      </w:pPr>
      <w:bookmarkStart w:id="20" w:name="_Toc375667492"/>
      <w:r>
        <w:rPr>
          <w:color w:val="000000"/>
          <w:sz w:val="24"/>
          <w:szCs w:val="24"/>
        </w:rPr>
        <w:t>5.2 Экологические аспекты мероприятий по строительству, реконструкции и модернизации объектов централизованных систем водоотведения.</w:t>
      </w:r>
      <w:bookmarkEnd w:id="20"/>
    </w:p>
    <w:p w:rsidR="006D6D79" w:rsidRDefault="006D6D79" w:rsidP="006D6D7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единой системы канализации не существует. Для уменьшения нанесения экологического вреда предполагается произвести реконструкцию и строительство новых канализационных сетей. Данные мероприятия позволят уменьшить </w:t>
      </w:r>
      <w:r>
        <w:rPr>
          <w:rFonts w:ascii="Times New Roman" w:hAnsi="Times New Roman" w:cs="Times New Roman"/>
          <w:color w:val="000000"/>
          <w:sz w:val="24"/>
          <w:szCs w:val="24"/>
        </w:rPr>
        <w:t>сбросы загрязняющих веществ, иных веществ и микроорганизмов в поверхностные водные объекты, подземные водные объекты и на водозаборные площади.</w:t>
      </w:r>
    </w:p>
    <w:p w:rsidR="006D6D79" w:rsidRDefault="006D6D79" w:rsidP="006D6D79">
      <w:pPr>
        <w:spacing w:after="0"/>
        <w:ind w:firstLine="720"/>
        <w:rPr>
          <w:rFonts w:ascii="Times New Roman" w:hAnsi="Times New Roman" w:cs="Times New Roman"/>
          <w:sz w:val="24"/>
          <w:szCs w:val="24"/>
        </w:rPr>
      </w:pPr>
    </w:p>
    <w:p w:rsidR="006D6D79" w:rsidRDefault="006D6D79" w:rsidP="006D6D79">
      <w:pPr>
        <w:pStyle w:val="1"/>
        <w:jc w:val="center"/>
        <w:rPr>
          <w:color w:val="000000"/>
          <w:sz w:val="24"/>
          <w:szCs w:val="24"/>
        </w:rPr>
      </w:pPr>
      <w:bookmarkStart w:id="21" w:name="_Toc375667493"/>
      <w:r>
        <w:rPr>
          <w:color w:val="000000"/>
          <w:sz w:val="24"/>
          <w:szCs w:val="24"/>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bookmarkEnd w:id="21"/>
    </w:p>
    <w:p w:rsidR="006D6D79" w:rsidRDefault="006D6D79" w:rsidP="006D6D79">
      <w:pPr>
        <w:pStyle w:val="1"/>
        <w:jc w:val="center"/>
        <w:rPr>
          <w:color w:val="000000"/>
          <w:sz w:val="24"/>
          <w:szCs w:val="24"/>
        </w:rPr>
      </w:pPr>
      <w:bookmarkStart w:id="22" w:name="_Toc375667494"/>
      <w:r>
        <w:rPr>
          <w:color w:val="000000"/>
          <w:sz w:val="24"/>
          <w:szCs w:val="24"/>
        </w:rPr>
        <w:t>6.1 Оценка объемов капитальных вложений в строительство, реконструкцию и модернизацию объектов централизованных систем водоснабжения.</w:t>
      </w:r>
      <w:bookmarkEnd w:id="22"/>
    </w:p>
    <w:p w:rsidR="006D6D79" w:rsidRDefault="006D6D79" w:rsidP="006D6D7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Схемой предполагается следующие мероприятия по усовершенствованию схемы водоснабжения.</w:t>
      </w:r>
    </w:p>
    <w:p w:rsidR="006D6D79" w:rsidRDefault="006D6D79" w:rsidP="006D6D79">
      <w:pPr>
        <w:spacing w:after="0"/>
        <w:ind w:right="-22" w:firstLine="567"/>
        <w:jc w:val="both"/>
        <w:rPr>
          <w:rFonts w:ascii="Times New Roman" w:hAnsi="Times New Roman" w:cs="Times New Roman"/>
          <w:i/>
          <w:sz w:val="24"/>
          <w:szCs w:val="24"/>
        </w:rPr>
      </w:pPr>
      <w:r>
        <w:rPr>
          <w:rFonts w:ascii="Times New Roman" w:hAnsi="Times New Roman" w:cs="Times New Roman"/>
          <w:i/>
          <w:sz w:val="24"/>
          <w:szCs w:val="24"/>
        </w:rPr>
        <w:t>Первоочередные мероприятия:</w:t>
      </w:r>
    </w:p>
    <w:p w:rsidR="006D6D79" w:rsidRDefault="006D6D79" w:rsidP="006D6D79">
      <w:pPr>
        <w:spacing w:after="0"/>
        <w:ind w:firstLine="567"/>
        <w:jc w:val="both"/>
        <w:rPr>
          <w:rFonts w:ascii="Times New Roman" w:hAnsi="Times New Roman" w:cs="Times New Roman"/>
          <w:sz w:val="24"/>
          <w:szCs w:val="24"/>
        </w:rPr>
      </w:pPr>
      <w:r>
        <w:rPr>
          <w:rFonts w:ascii="Times New Roman" w:hAnsi="Times New Roman" w:cs="Times New Roman"/>
          <w:sz w:val="24"/>
          <w:szCs w:val="24"/>
        </w:rPr>
        <w:t>1. Капитальный  ремонт водопроводной сети  по ул .Свободная  от  дома №115  до дома №  126  в г.Сычёвка. ( 1 участок). Ориентировочные затраты на выполнение мероприятия – 99,9 тыс. руб.</w:t>
      </w:r>
    </w:p>
    <w:p w:rsidR="006D6D79" w:rsidRDefault="006D6D79" w:rsidP="006D6D79">
      <w:pPr>
        <w:spacing w:after="0"/>
        <w:ind w:firstLine="567"/>
        <w:jc w:val="both"/>
        <w:rPr>
          <w:rFonts w:ascii="Times New Roman" w:hAnsi="Times New Roman" w:cs="Times New Roman"/>
          <w:sz w:val="24"/>
          <w:szCs w:val="24"/>
        </w:rPr>
      </w:pPr>
      <w:r>
        <w:rPr>
          <w:rFonts w:ascii="Times New Roman" w:hAnsi="Times New Roman" w:cs="Times New Roman"/>
          <w:sz w:val="24"/>
          <w:szCs w:val="24"/>
        </w:rPr>
        <w:t>2. Капитальный  ремонт водопроводной сети  по ул .Свободная  от  дома №115  до дома №  126  в г.Сычёвка.( 2 участок). Ориентировочные затраты на выполнение мероприятия – 99,9 тыс. руб.</w:t>
      </w:r>
    </w:p>
    <w:p w:rsidR="006D6D79" w:rsidRDefault="006D6D79" w:rsidP="006D6D79">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Мероприятия на расчетный срок</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 Ориентировочная стоимость данного мероприятия оценивается в 35000 тыс. руб.</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2. Установка станций по обезжелезиванию воды на 4 скважинах.</w:t>
      </w:r>
    </w:p>
    <w:p w:rsidR="006D6D79" w:rsidRDefault="006D6D79" w:rsidP="006D6D79">
      <w:pPr>
        <w:pStyle w:val="a5"/>
        <w:spacing w:before="0" w:beforeAutospacing="0" w:after="0" w:afterAutospacing="0" w:line="360" w:lineRule="auto"/>
        <w:ind w:firstLine="720"/>
        <w:jc w:val="center"/>
        <w:rPr>
          <w:b/>
          <w:i/>
        </w:rPr>
      </w:pPr>
      <w:r>
        <w:rPr>
          <w:b/>
          <w:i/>
        </w:rPr>
        <w:t>Определение ориентировочной стоимости установки по обезжелезиванию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5508"/>
        <w:gridCol w:w="3896"/>
      </w:tblGrid>
      <w:tr w:rsidR="006D6D79" w:rsidTr="006D6D79">
        <w:tc>
          <w:tcPr>
            <w:tcW w:w="433"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w:t>
            </w:r>
          </w:p>
        </w:tc>
        <w:tc>
          <w:tcPr>
            <w:tcW w:w="2675"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Наименование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Ориентировочная стоимость оборудования на 1 м</w:t>
            </w:r>
            <w:r>
              <w:rPr>
                <w:vertAlign w:val="superscript"/>
              </w:rPr>
              <w:t>3</w:t>
            </w:r>
            <w:r>
              <w:t>/ч поднятой воды, руб.</w:t>
            </w:r>
          </w:p>
        </w:tc>
      </w:tr>
      <w:tr w:rsidR="006D6D79" w:rsidTr="006D6D79">
        <w:tc>
          <w:tcPr>
            <w:tcW w:w="5000" w:type="pct"/>
            <w:gridSpan w:val="3"/>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Станция обезжелезивания</w:t>
            </w:r>
          </w:p>
        </w:tc>
      </w:tr>
      <w:tr w:rsidR="006D6D79" w:rsidTr="006D6D79">
        <w:tc>
          <w:tcPr>
            <w:tcW w:w="433"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lastRenderedPageBreak/>
              <w:t>1</w:t>
            </w:r>
          </w:p>
        </w:tc>
        <w:tc>
          <w:tcPr>
            <w:tcW w:w="2675"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after="0" w:afterAutospacing="0" w:line="276" w:lineRule="auto"/>
              <w:jc w:val="both"/>
            </w:pPr>
            <w:r>
              <w:t xml:space="preserve">Система аэрации воды на базе трубного аэратора, в комплекте с блоком управления и воздушными компрессорами, воздушным сепаратором </w:t>
            </w:r>
          </w:p>
        </w:tc>
        <w:tc>
          <w:tcPr>
            <w:tcW w:w="18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10582</w:t>
            </w:r>
          </w:p>
        </w:tc>
      </w:tr>
      <w:tr w:rsidR="006D6D79" w:rsidTr="006D6D79">
        <w:tc>
          <w:tcPr>
            <w:tcW w:w="433"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2</w:t>
            </w:r>
          </w:p>
        </w:tc>
        <w:tc>
          <w:tcPr>
            <w:tcW w:w="2675"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after="0" w:afterAutospacing="0" w:line="276" w:lineRule="auto"/>
              <w:jc w:val="both"/>
            </w:pPr>
            <w:r>
              <w:t>Автоматическая установка фильтрации и обезжелезивания воды, включая фильтрующую загрузку и поддерживающий слой</w:t>
            </w:r>
          </w:p>
        </w:tc>
        <w:tc>
          <w:tcPr>
            <w:tcW w:w="18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46284</w:t>
            </w:r>
          </w:p>
        </w:tc>
      </w:tr>
      <w:tr w:rsidR="006D6D79" w:rsidTr="006D6D79">
        <w:tc>
          <w:tcPr>
            <w:tcW w:w="5000" w:type="pct"/>
            <w:gridSpan w:val="3"/>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Станция обеззараживания воды</w:t>
            </w:r>
          </w:p>
        </w:tc>
      </w:tr>
      <w:tr w:rsidR="006D6D79" w:rsidTr="006D6D79">
        <w:tc>
          <w:tcPr>
            <w:tcW w:w="433"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Установка УФ обеззараживания воды</w:t>
            </w:r>
          </w:p>
        </w:tc>
        <w:tc>
          <w:tcPr>
            <w:tcW w:w="18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14826</w:t>
            </w:r>
          </w:p>
        </w:tc>
      </w:tr>
      <w:tr w:rsidR="006D6D79" w:rsidTr="006D6D79">
        <w:tc>
          <w:tcPr>
            <w:tcW w:w="5000" w:type="pct"/>
            <w:gridSpan w:val="3"/>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Резервуар питьевой воды и насосная станция 2-го подъема</w:t>
            </w:r>
          </w:p>
        </w:tc>
      </w:tr>
      <w:tr w:rsidR="006D6D79" w:rsidTr="006D6D79">
        <w:tc>
          <w:tcPr>
            <w:tcW w:w="433"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Резервуар питьевой воды и насосная станция 2-го подъема</w:t>
            </w:r>
          </w:p>
        </w:tc>
        <w:tc>
          <w:tcPr>
            <w:tcW w:w="18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21800</w:t>
            </w:r>
          </w:p>
        </w:tc>
      </w:tr>
      <w:tr w:rsidR="006D6D79" w:rsidTr="006D6D79">
        <w:tc>
          <w:tcPr>
            <w:tcW w:w="5000" w:type="pct"/>
            <w:gridSpan w:val="3"/>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Монтаж и пусконаладочные работы</w:t>
            </w:r>
          </w:p>
        </w:tc>
      </w:tr>
      <w:tr w:rsidR="006D6D79" w:rsidTr="006D6D79">
        <w:tc>
          <w:tcPr>
            <w:tcW w:w="433"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Монтаж и пусконаладочные работы (20-25 %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21500</w:t>
            </w:r>
          </w:p>
        </w:tc>
      </w:tr>
      <w:tr w:rsidR="006D6D79" w:rsidTr="006D6D79">
        <w:tc>
          <w:tcPr>
            <w:tcW w:w="5000" w:type="pct"/>
            <w:gridSpan w:val="3"/>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Стоимость проектных работ</w:t>
            </w:r>
          </w:p>
        </w:tc>
      </w:tr>
      <w:tr w:rsidR="006D6D79" w:rsidTr="006D6D79">
        <w:tc>
          <w:tcPr>
            <w:tcW w:w="433"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ПД (15-20 %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14020</w:t>
            </w:r>
          </w:p>
        </w:tc>
      </w:tr>
      <w:tr w:rsidR="006D6D79" w:rsidTr="006D6D79">
        <w:tc>
          <w:tcPr>
            <w:tcW w:w="5000" w:type="pct"/>
            <w:gridSpan w:val="3"/>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Доставка оборудования и другие неучтенные расходы</w:t>
            </w:r>
          </w:p>
        </w:tc>
      </w:tr>
      <w:tr w:rsidR="006D6D79" w:rsidTr="006D6D79">
        <w:tc>
          <w:tcPr>
            <w:tcW w:w="433"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Доставка оборудования и другие неучтенные расходы (5-10 %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6500</w:t>
            </w:r>
          </w:p>
        </w:tc>
      </w:tr>
    </w:tbl>
    <w:p w:rsidR="006D6D79" w:rsidRDefault="006D6D79" w:rsidP="006D6D79">
      <w:pPr>
        <w:pStyle w:val="a5"/>
        <w:spacing w:before="0" w:beforeAutospacing="0" w:after="0" w:afterAutospacing="0" w:line="360" w:lineRule="auto"/>
        <w:ind w:firstLine="720"/>
        <w:jc w:val="both"/>
      </w:pPr>
    </w:p>
    <w:p w:rsidR="006D6D79" w:rsidRDefault="006D6D79" w:rsidP="006D6D79">
      <w:pPr>
        <w:pStyle w:val="a5"/>
        <w:spacing w:before="0" w:beforeAutospacing="0" w:after="0" w:afterAutospacing="0"/>
        <w:ind w:firstLine="720"/>
        <w:jc w:val="both"/>
      </w:pPr>
      <w:r>
        <w:t>Таким образом, определим для каждой скважины ориентировочную стоимость мероприятия. Данные сведения внесены в нижеследующую таблицу.</w:t>
      </w:r>
    </w:p>
    <w:p w:rsidR="006D6D79" w:rsidRDefault="006D6D79" w:rsidP="006D6D7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водоснабжения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6D6D79" w:rsidRDefault="006D6D79" w:rsidP="006D6D79">
      <w:pPr>
        <w:pStyle w:val="a5"/>
        <w:spacing w:before="0" w:beforeAutospacing="0" w:after="0" w:afterAutospacing="0" w:line="360" w:lineRule="auto"/>
        <w:ind w:firstLine="720"/>
        <w:jc w:val="both"/>
      </w:pPr>
    </w:p>
    <w:p w:rsidR="006D6D79" w:rsidRDefault="006D6D79" w:rsidP="006D6D79">
      <w:pPr>
        <w:spacing w:after="0" w:line="360" w:lineRule="auto"/>
        <w:rPr>
          <w:rFonts w:ascii="Times New Roman" w:eastAsia="Times New Roman" w:hAnsi="Times New Roman" w:cs="Times New Roman"/>
          <w:sz w:val="24"/>
          <w:szCs w:val="24"/>
        </w:rPr>
        <w:sectPr w:rsidR="006D6D79">
          <w:pgSz w:w="11906" w:h="16838"/>
          <w:pgMar w:top="1134" w:right="566" w:bottom="1134" w:left="1260" w:header="708" w:footer="708" w:gutter="0"/>
          <w:cols w:space="720"/>
        </w:sectPr>
      </w:pPr>
    </w:p>
    <w:p w:rsidR="006D6D79" w:rsidRDefault="006D6D79" w:rsidP="006D6D79">
      <w:pPr>
        <w:pStyle w:val="a5"/>
        <w:spacing w:before="0" w:beforeAutospacing="0" w:after="0" w:afterAutospacing="0" w:line="360" w:lineRule="auto"/>
        <w:ind w:firstLine="720"/>
        <w:jc w:val="right"/>
      </w:pPr>
      <w:r>
        <w:lastRenderedPageBreak/>
        <w:t>Таблица 37</w:t>
      </w:r>
    </w:p>
    <w:p w:rsidR="006D6D79" w:rsidRDefault="006D6D79" w:rsidP="006D6D79">
      <w:pPr>
        <w:pStyle w:val="a5"/>
        <w:spacing w:before="0" w:beforeAutospacing="0" w:after="0" w:afterAutospacing="0" w:line="360" w:lineRule="auto"/>
        <w:ind w:firstLine="720"/>
        <w:jc w:val="center"/>
      </w:pPr>
      <w:r>
        <w:t>Ориентировочные стоимость мероприятия по модернизации каждой скважины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668"/>
        <w:gridCol w:w="1269"/>
        <w:gridCol w:w="1972"/>
        <w:gridCol w:w="1914"/>
        <w:gridCol w:w="1704"/>
        <w:gridCol w:w="1441"/>
        <w:gridCol w:w="1206"/>
        <w:gridCol w:w="1971"/>
        <w:gridCol w:w="1204"/>
      </w:tblGrid>
      <w:tr w:rsidR="006D6D79" w:rsidTr="006D6D79">
        <w:trPr>
          <w:trHeight w:val="415"/>
        </w:trPr>
        <w:tc>
          <w:tcPr>
            <w:tcW w:w="150"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w:t>
            </w:r>
          </w:p>
        </w:tc>
        <w:tc>
          <w:tcPr>
            <w:tcW w:w="569"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Наименование скважины</w:t>
            </w:r>
          </w:p>
        </w:tc>
        <w:tc>
          <w:tcPr>
            <w:tcW w:w="434"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Расход скважины, м</w:t>
            </w:r>
            <w:r>
              <w:rPr>
                <w:vertAlign w:val="superscript"/>
              </w:rPr>
              <w:t>3</w:t>
            </w:r>
            <w:r>
              <w:t>/ч</w:t>
            </w:r>
          </w:p>
        </w:tc>
        <w:tc>
          <w:tcPr>
            <w:tcW w:w="673"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Станция обезжелезивания, руб.</w:t>
            </w:r>
          </w:p>
        </w:tc>
        <w:tc>
          <w:tcPr>
            <w:tcW w:w="653"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Станция обеззараживания воды, руб.</w:t>
            </w:r>
          </w:p>
        </w:tc>
        <w:tc>
          <w:tcPr>
            <w:tcW w:w="1075" w:type="pct"/>
            <w:gridSpan w:val="2"/>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Станция снижения жесткости</w:t>
            </w:r>
          </w:p>
        </w:tc>
        <w:tc>
          <w:tcPr>
            <w:tcW w:w="412"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Резервуар питьевой воды и насосная станция 2-го подъема, руб.</w:t>
            </w:r>
          </w:p>
        </w:tc>
        <w:tc>
          <w:tcPr>
            <w:tcW w:w="673"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Монтаж и пусконаладочные работы,  стоимость проектных работ, доставка оборудования и другие неучтенные расходы, руб.</w:t>
            </w:r>
          </w:p>
        </w:tc>
        <w:tc>
          <w:tcPr>
            <w:tcW w:w="360"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Итого, руб</w:t>
            </w:r>
          </w:p>
        </w:tc>
      </w:tr>
      <w:tr w:rsidR="006D6D79" w:rsidTr="006D6D79">
        <w:trPr>
          <w:trHeight w:val="2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58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 помощью ионообменных смол (вариант 1)</w:t>
            </w:r>
          </w:p>
        </w:tc>
        <w:tc>
          <w:tcPr>
            <w:tcW w:w="4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 помощью мембранной установки (вариант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r>
      <w:tr w:rsidR="006D6D79" w:rsidTr="006D6D79">
        <w:tc>
          <w:tcPr>
            <w:tcW w:w="150"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1</w:t>
            </w:r>
          </w:p>
        </w:tc>
        <w:tc>
          <w:tcPr>
            <w:tcW w:w="569"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Сычевка (Вазузский водозабор)</w:t>
            </w:r>
          </w:p>
        </w:tc>
        <w:tc>
          <w:tcPr>
            <w:tcW w:w="43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6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454928</w:t>
            </w:r>
          </w:p>
        </w:tc>
        <w:tc>
          <w:tcPr>
            <w:tcW w:w="65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118608</w:t>
            </w:r>
          </w:p>
        </w:tc>
        <w:tc>
          <w:tcPr>
            <w:tcW w:w="58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49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41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174400</w:t>
            </w:r>
          </w:p>
        </w:tc>
        <w:tc>
          <w:tcPr>
            <w:tcW w:w="6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336160</w:t>
            </w:r>
          </w:p>
        </w:tc>
        <w:tc>
          <w:tcPr>
            <w:tcW w:w="36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1084096</w:t>
            </w:r>
          </w:p>
        </w:tc>
      </w:tr>
      <w:tr w:rsidR="006D6D79" w:rsidTr="006D6D79">
        <w:tc>
          <w:tcPr>
            <w:tcW w:w="150"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2</w:t>
            </w:r>
          </w:p>
        </w:tc>
        <w:tc>
          <w:tcPr>
            <w:tcW w:w="569"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Сычевка (Лосьминский водозабор)</w:t>
            </w:r>
          </w:p>
        </w:tc>
        <w:tc>
          <w:tcPr>
            <w:tcW w:w="43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6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2843300</w:t>
            </w:r>
          </w:p>
        </w:tc>
        <w:tc>
          <w:tcPr>
            <w:tcW w:w="65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741300</w:t>
            </w:r>
          </w:p>
        </w:tc>
        <w:tc>
          <w:tcPr>
            <w:tcW w:w="58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49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41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1090000</w:t>
            </w:r>
          </w:p>
        </w:tc>
        <w:tc>
          <w:tcPr>
            <w:tcW w:w="6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2101000</w:t>
            </w:r>
          </w:p>
        </w:tc>
        <w:tc>
          <w:tcPr>
            <w:tcW w:w="36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6775600</w:t>
            </w:r>
          </w:p>
        </w:tc>
      </w:tr>
      <w:tr w:rsidR="006D6D79" w:rsidTr="006D6D79">
        <w:tc>
          <w:tcPr>
            <w:tcW w:w="150"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3</w:t>
            </w:r>
          </w:p>
        </w:tc>
        <w:tc>
          <w:tcPr>
            <w:tcW w:w="569"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Сычевка (Лосьминский водозабор)</w:t>
            </w:r>
          </w:p>
        </w:tc>
        <w:tc>
          <w:tcPr>
            <w:tcW w:w="43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c>
          <w:tcPr>
            <w:tcW w:w="6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210404,2</w:t>
            </w:r>
          </w:p>
        </w:tc>
        <w:tc>
          <w:tcPr>
            <w:tcW w:w="65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54856,2</w:t>
            </w:r>
          </w:p>
        </w:tc>
        <w:tc>
          <w:tcPr>
            <w:tcW w:w="58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49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41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80660</w:t>
            </w:r>
          </w:p>
        </w:tc>
        <w:tc>
          <w:tcPr>
            <w:tcW w:w="6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155474</w:t>
            </w:r>
          </w:p>
        </w:tc>
        <w:tc>
          <w:tcPr>
            <w:tcW w:w="36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501394,4</w:t>
            </w:r>
          </w:p>
        </w:tc>
      </w:tr>
      <w:tr w:rsidR="006D6D79" w:rsidTr="006D6D79">
        <w:tc>
          <w:tcPr>
            <w:tcW w:w="150"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4</w:t>
            </w:r>
          </w:p>
        </w:tc>
        <w:tc>
          <w:tcPr>
            <w:tcW w:w="569"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Сычевка (Лосьминский водозабор)</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пос. Саратовский</w:t>
            </w:r>
          </w:p>
        </w:tc>
        <w:tc>
          <w:tcPr>
            <w:tcW w:w="43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13,2</w:t>
            </w:r>
          </w:p>
        </w:tc>
        <w:tc>
          <w:tcPr>
            <w:tcW w:w="6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750631,2</w:t>
            </w:r>
          </w:p>
        </w:tc>
        <w:tc>
          <w:tcPr>
            <w:tcW w:w="65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195703,2</w:t>
            </w:r>
          </w:p>
        </w:tc>
        <w:tc>
          <w:tcPr>
            <w:tcW w:w="58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49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41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287760</w:t>
            </w:r>
          </w:p>
        </w:tc>
        <w:tc>
          <w:tcPr>
            <w:tcW w:w="6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554664</w:t>
            </w:r>
          </w:p>
        </w:tc>
        <w:tc>
          <w:tcPr>
            <w:tcW w:w="36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1788758,4</w:t>
            </w:r>
          </w:p>
        </w:tc>
      </w:tr>
    </w:tbl>
    <w:p w:rsidR="006D6D79" w:rsidRDefault="006D6D79" w:rsidP="006D6D79">
      <w:pPr>
        <w:spacing w:after="0" w:line="360" w:lineRule="auto"/>
        <w:rPr>
          <w:rFonts w:ascii="Times New Roman" w:hAnsi="Times New Roman" w:cs="Times New Roman"/>
          <w:color w:val="000000"/>
          <w:sz w:val="24"/>
          <w:szCs w:val="24"/>
        </w:rPr>
        <w:sectPr w:rsidR="006D6D79">
          <w:pgSz w:w="16838" w:h="11906" w:orient="landscape"/>
          <w:pgMar w:top="720" w:right="1134" w:bottom="1259" w:left="1134" w:header="709" w:footer="709" w:gutter="0"/>
          <w:cols w:space="720"/>
        </w:sectPr>
      </w:pPr>
    </w:p>
    <w:p w:rsidR="006D6D79" w:rsidRDefault="006D6D79" w:rsidP="006D6D79">
      <w:pPr>
        <w:pStyle w:val="1"/>
        <w:jc w:val="center"/>
        <w:rPr>
          <w:color w:val="000000"/>
          <w:sz w:val="24"/>
          <w:szCs w:val="24"/>
        </w:rPr>
      </w:pPr>
      <w:bookmarkStart w:id="23" w:name="_Toc375667495"/>
      <w:r>
        <w:rPr>
          <w:color w:val="000000"/>
          <w:sz w:val="24"/>
          <w:szCs w:val="24"/>
        </w:rPr>
        <w:lastRenderedPageBreak/>
        <w:t>6.2 Оценка объемов капитальных вложений в строительство, реконструкцию и модернизацию объектов централизованных систем водоотведения.</w:t>
      </w:r>
      <w:bookmarkEnd w:id="23"/>
    </w:p>
    <w:p w:rsidR="006D6D79" w:rsidRDefault="006D6D79" w:rsidP="006D6D7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Схемой предполагается следующие мероприятия по усовершенствованию схемы водоотведения.</w:t>
      </w:r>
    </w:p>
    <w:p w:rsidR="006D6D79" w:rsidRDefault="006D6D79" w:rsidP="006D6D79">
      <w:pPr>
        <w:spacing w:after="0"/>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Первоочередные мероприятия:</w:t>
      </w:r>
    </w:p>
    <w:p w:rsidR="006D6D79" w:rsidRDefault="006D6D79" w:rsidP="006D6D79">
      <w:pPr>
        <w:spacing w:after="0"/>
        <w:ind w:firstLine="720"/>
        <w:jc w:val="both"/>
        <w:rPr>
          <w:rFonts w:ascii="Times New Roman" w:hAnsi="Times New Roman" w:cs="Times New Roman"/>
          <w:sz w:val="24"/>
          <w:szCs w:val="24"/>
        </w:rPr>
      </w:pPr>
      <w:r>
        <w:rPr>
          <w:rFonts w:ascii="Times New Roman" w:hAnsi="Times New Roman" w:cs="Times New Roman"/>
          <w:sz w:val="24"/>
          <w:szCs w:val="24"/>
        </w:rPr>
        <w:t>1. Замена  насоса  НПК 20-22-3,0 кВт на канализационной   насосной  станции. Ориентировочная стоимость выполнения мероприятия составляет – 36,2 тыс. руб.</w:t>
      </w:r>
    </w:p>
    <w:p w:rsidR="006D6D79" w:rsidRDefault="006D6D79" w:rsidP="006D6D79">
      <w:pPr>
        <w:spacing w:after="0"/>
        <w:ind w:firstLine="720"/>
        <w:jc w:val="both"/>
        <w:rPr>
          <w:rFonts w:ascii="Times New Roman" w:hAnsi="Times New Roman" w:cs="Times New Roman"/>
          <w:i/>
          <w:sz w:val="24"/>
          <w:szCs w:val="24"/>
        </w:rPr>
      </w:pPr>
      <w:r>
        <w:rPr>
          <w:rFonts w:ascii="Times New Roman" w:hAnsi="Times New Roman" w:cs="Times New Roman"/>
          <w:i/>
          <w:sz w:val="24"/>
          <w:szCs w:val="24"/>
        </w:rPr>
        <w:t>Мероприятия на расчетный срок:</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rFonts w:ascii="Times New Roman" w:hAnsi="Times New Roman" w:cs="Times New Roman"/>
          <w:sz w:val="24"/>
          <w:szCs w:val="24"/>
          <w:vertAlign w:val="superscript"/>
        </w:rPr>
        <w:t>3</w:t>
      </w:r>
      <w:r>
        <w:rPr>
          <w:rFonts w:ascii="Times New Roman" w:hAnsi="Times New Roman" w:cs="Times New Roman"/>
          <w:sz w:val="24"/>
          <w:szCs w:val="24"/>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 Ориентировочная стоимость данного мероприятия оценивается в 15500 тыс. руб.</w:t>
      </w:r>
    </w:p>
    <w:p w:rsidR="006D6D79" w:rsidRDefault="006D6D79" w:rsidP="006D6D7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водоотведения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6D6D79" w:rsidRDefault="006D6D79" w:rsidP="006D6D79">
      <w:pPr>
        <w:spacing w:after="0"/>
        <w:ind w:firstLine="720"/>
        <w:jc w:val="both"/>
        <w:rPr>
          <w:rFonts w:ascii="Times New Roman" w:hAnsi="Times New Roman" w:cs="Times New Roman"/>
          <w:b/>
          <w:color w:val="000000"/>
          <w:sz w:val="24"/>
          <w:szCs w:val="24"/>
        </w:rPr>
      </w:pPr>
    </w:p>
    <w:p w:rsidR="006D6D79" w:rsidRDefault="006D6D79" w:rsidP="006D6D79">
      <w:pPr>
        <w:pStyle w:val="1"/>
        <w:jc w:val="center"/>
        <w:rPr>
          <w:sz w:val="24"/>
          <w:szCs w:val="24"/>
        </w:rPr>
      </w:pPr>
      <w:bookmarkStart w:id="24" w:name="_Toc375667496"/>
      <w:r>
        <w:rPr>
          <w:sz w:val="24"/>
          <w:szCs w:val="24"/>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bookmarkEnd w:id="24"/>
    </w:p>
    <w:p w:rsidR="006D6D79" w:rsidRDefault="006D6D79" w:rsidP="006D6D79">
      <w:pPr>
        <w:spacing w:after="0"/>
        <w:ind w:firstLine="720"/>
        <w:jc w:val="both"/>
        <w:rPr>
          <w:rFonts w:ascii="Times New Roman" w:hAnsi="Times New Roman" w:cs="Times New Roman"/>
          <w:sz w:val="24"/>
          <w:szCs w:val="24"/>
        </w:rPr>
      </w:pPr>
      <w:r>
        <w:rPr>
          <w:rFonts w:ascii="Times New Roman" w:hAnsi="Times New Roman" w:cs="Times New Roman"/>
          <w:sz w:val="24"/>
          <w:szCs w:val="24"/>
        </w:rPr>
        <w:t>Согласно предоставленным данным от администрации Сычевского городского поселения бесхозяйные объекты централизованной системы водоснабжения и водоотведения в городском поселении отсутствуют.</w:t>
      </w: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Актуализация схемы водоснабжения и водоотведения Сычевского городского поселения Сычевского района  Смоленской области на 202</w:t>
      </w:r>
      <w:r w:rsidR="001730D9">
        <w:rPr>
          <w:rFonts w:ascii="Times New Roman" w:hAnsi="Times New Roman" w:cs="Times New Roman"/>
          <w:sz w:val="24"/>
          <w:szCs w:val="24"/>
        </w:rPr>
        <w:t>3</w:t>
      </w:r>
      <w:r>
        <w:rPr>
          <w:rFonts w:ascii="Times New Roman" w:hAnsi="Times New Roman" w:cs="Times New Roman"/>
          <w:sz w:val="24"/>
          <w:szCs w:val="24"/>
        </w:rPr>
        <w:t xml:space="preserve"> год не предусматривает внесения принципиальных изменений по развитию и поддержке системы водоснабжения и водоотведения Сычевского городского поселения Сычевского района  Смоленской области в утвержденную «Схему водоснабжения и водоотведения Сычевского городского поселения Сычевского района  Смоленской области».</w:t>
      </w: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center"/>
        <w:rPr>
          <w:rFonts w:ascii="Times New Roman" w:hAnsi="Times New Roman" w:cs="Times New Roman"/>
          <w:sz w:val="24"/>
          <w:szCs w:val="24"/>
        </w:rPr>
      </w:pPr>
      <w:r>
        <w:rPr>
          <w:rFonts w:ascii="Times New Roman" w:hAnsi="Times New Roman" w:cs="Times New Roman"/>
          <w:sz w:val="24"/>
          <w:szCs w:val="24"/>
        </w:rPr>
        <w:t>1. Технико-экономическое состояние централизованных систем водоснабжения поселения, городского округа.</w:t>
      </w:r>
    </w:p>
    <w:p w:rsidR="006D6D79" w:rsidRDefault="006D6D79" w:rsidP="006D6D79">
      <w:pPr>
        <w:spacing w:after="0"/>
        <w:jc w:val="both"/>
        <w:rPr>
          <w:rFonts w:ascii="Times New Roman" w:hAnsi="Times New Roman" w:cs="Times New Roman"/>
          <w:sz w:val="24"/>
          <w:szCs w:val="24"/>
        </w:rPr>
      </w:pPr>
      <w:r>
        <w:rPr>
          <w:rFonts w:ascii="Times New Roman" w:hAnsi="Times New Roman" w:cs="Times New Roman"/>
          <w:sz w:val="24"/>
          <w:szCs w:val="24"/>
        </w:rPr>
        <w:t>Изменений не предусматривается.</w:t>
      </w:r>
    </w:p>
    <w:p w:rsidR="006D6D79" w:rsidRDefault="006D6D79" w:rsidP="006D6D79">
      <w:pPr>
        <w:spacing w:after="0"/>
        <w:jc w:val="both"/>
        <w:rPr>
          <w:rFonts w:ascii="Times New Roman" w:hAnsi="Times New Roman" w:cs="Times New Roman"/>
          <w:sz w:val="24"/>
          <w:szCs w:val="24"/>
        </w:rPr>
      </w:pPr>
    </w:p>
    <w:p w:rsidR="006D6D79" w:rsidRDefault="006D6D79" w:rsidP="006D6D79">
      <w:pPr>
        <w:spacing w:after="0"/>
        <w:ind w:firstLine="708"/>
        <w:jc w:val="center"/>
        <w:rPr>
          <w:rFonts w:ascii="Times New Roman" w:hAnsi="Times New Roman" w:cs="Times New Roman"/>
          <w:sz w:val="24"/>
          <w:szCs w:val="24"/>
        </w:rPr>
      </w:pPr>
      <w:r>
        <w:rPr>
          <w:rFonts w:ascii="Times New Roman" w:hAnsi="Times New Roman" w:cs="Times New Roman"/>
          <w:sz w:val="24"/>
          <w:szCs w:val="24"/>
        </w:rPr>
        <w:t>2. Направление развития централизованных систем водоснабжения.</w:t>
      </w:r>
    </w:p>
    <w:p w:rsidR="006D6D79" w:rsidRDefault="006D6D79" w:rsidP="006D6D79">
      <w:pPr>
        <w:spacing w:after="0"/>
        <w:jc w:val="both"/>
        <w:rPr>
          <w:rFonts w:ascii="Times New Roman" w:hAnsi="Times New Roman" w:cs="Times New Roman"/>
          <w:sz w:val="24"/>
          <w:szCs w:val="24"/>
        </w:rPr>
      </w:pPr>
      <w:r>
        <w:rPr>
          <w:rFonts w:ascii="Times New Roman" w:hAnsi="Times New Roman" w:cs="Times New Roman"/>
          <w:sz w:val="24"/>
          <w:szCs w:val="24"/>
        </w:rPr>
        <w:t>Изменений не предусматривается.</w:t>
      </w:r>
    </w:p>
    <w:p w:rsidR="006D6D79" w:rsidRDefault="006D6D79" w:rsidP="006D6D79">
      <w:pPr>
        <w:spacing w:after="0"/>
        <w:jc w:val="both"/>
        <w:rPr>
          <w:rFonts w:ascii="Times New Roman" w:hAnsi="Times New Roman" w:cs="Times New Roman"/>
          <w:sz w:val="24"/>
          <w:szCs w:val="24"/>
        </w:rPr>
      </w:pPr>
    </w:p>
    <w:p w:rsidR="006D6D79" w:rsidRDefault="006D6D79" w:rsidP="006D6D79">
      <w:pPr>
        <w:spacing w:after="0"/>
        <w:ind w:firstLine="708"/>
        <w:jc w:val="center"/>
        <w:rPr>
          <w:rFonts w:ascii="Times New Roman" w:hAnsi="Times New Roman" w:cs="Times New Roman"/>
          <w:sz w:val="24"/>
          <w:szCs w:val="24"/>
        </w:rPr>
      </w:pPr>
      <w:r>
        <w:rPr>
          <w:rFonts w:ascii="Times New Roman" w:hAnsi="Times New Roman" w:cs="Times New Roman"/>
          <w:sz w:val="24"/>
          <w:szCs w:val="24"/>
        </w:rPr>
        <w:t>3. Баланс водоснабжения и потребления горячей, питьевой, технической воды. Балансы сточных вод в системе водоотведения, прогноз объема сточных вод.</w:t>
      </w:r>
    </w:p>
    <w:p w:rsidR="006D6D79" w:rsidRDefault="006D6D79" w:rsidP="006D6D79">
      <w:pPr>
        <w:spacing w:after="0"/>
        <w:jc w:val="both"/>
        <w:rPr>
          <w:rFonts w:ascii="Times New Roman" w:hAnsi="Times New Roman" w:cs="Times New Roman"/>
          <w:sz w:val="24"/>
          <w:szCs w:val="24"/>
        </w:rPr>
      </w:pPr>
      <w:r>
        <w:rPr>
          <w:rFonts w:ascii="Times New Roman" w:hAnsi="Times New Roman" w:cs="Times New Roman"/>
          <w:sz w:val="24"/>
          <w:szCs w:val="24"/>
        </w:rPr>
        <w:t>Изменений не предусматривается.</w:t>
      </w: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center"/>
        <w:rPr>
          <w:rFonts w:ascii="Times New Roman" w:hAnsi="Times New Roman" w:cs="Times New Roman"/>
          <w:sz w:val="24"/>
          <w:szCs w:val="24"/>
        </w:rPr>
      </w:pPr>
      <w:r>
        <w:rPr>
          <w:rFonts w:ascii="Times New Roman" w:hAnsi="Times New Roman" w:cs="Times New Roman"/>
          <w:sz w:val="24"/>
          <w:szCs w:val="24"/>
        </w:rPr>
        <w:t>4. Предложения по строительству, реконструкции и модернизации объектов централизованных систем водоснабжения и водоотведения.</w:t>
      </w:r>
    </w:p>
    <w:p w:rsidR="006D6D79" w:rsidRDefault="006D6D79" w:rsidP="006D6D79">
      <w:pPr>
        <w:spacing w:after="0"/>
        <w:jc w:val="both"/>
        <w:rPr>
          <w:rFonts w:ascii="Times New Roman" w:hAnsi="Times New Roman" w:cs="Times New Roman"/>
          <w:sz w:val="24"/>
          <w:szCs w:val="24"/>
        </w:rPr>
      </w:pPr>
      <w:r>
        <w:rPr>
          <w:rFonts w:ascii="Times New Roman" w:hAnsi="Times New Roman" w:cs="Times New Roman"/>
          <w:sz w:val="24"/>
          <w:szCs w:val="24"/>
        </w:rPr>
        <w:t>Изменений не предусматривается.</w:t>
      </w:r>
    </w:p>
    <w:p w:rsidR="006D6D79" w:rsidRDefault="006D6D79" w:rsidP="006D6D79">
      <w:pPr>
        <w:spacing w:after="0"/>
        <w:rPr>
          <w:rFonts w:ascii="Times New Roman" w:hAnsi="Times New Roman" w:cs="Times New Roman"/>
          <w:sz w:val="24"/>
          <w:szCs w:val="24"/>
        </w:rPr>
      </w:pPr>
    </w:p>
    <w:p w:rsidR="006D6D79" w:rsidRDefault="006D6D79" w:rsidP="006D6D79">
      <w:pPr>
        <w:spacing w:after="0"/>
        <w:ind w:firstLine="708"/>
        <w:jc w:val="center"/>
        <w:rPr>
          <w:rFonts w:ascii="Times New Roman" w:hAnsi="Times New Roman" w:cs="Times New Roman"/>
          <w:sz w:val="24"/>
          <w:szCs w:val="24"/>
        </w:rPr>
      </w:pPr>
      <w:r>
        <w:rPr>
          <w:rFonts w:ascii="Times New Roman" w:hAnsi="Times New Roman" w:cs="Times New Roman"/>
          <w:sz w:val="24"/>
          <w:szCs w:val="24"/>
        </w:rPr>
        <w:t xml:space="preserve">5. Экологические аспекты мероприятий по строительству, реконструкции и модернизации объектов централизованных систем водоснабжения и водоотведения.    </w:t>
      </w:r>
    </w:p>
    <w:p w:rsidR="006D6D79" w:rsidRDefault="006D6D79" w:rsidP="006D6D79">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Изменений не предусматривается.</w:t>
      </w:r>
    </w:p>
    <w:p w:rsidR="006D6D79" w:rsidRDefault="006D6D79" w:rsidP="006D6D79">
      <w:pPr>
        <w:spacing w:after="0"/>
        <w:rPr>
          <w:rFonts w:ascii="Times New Roman" w:hAnsi="Times New Roman" w:cs="Times New Roman"/>
          <w:sz w:val="24"/>
          <w:szCs w:val="24"/>
        </w:rPr>
      </w:pPr>
    </w:p>
    <w:p w:rsidR="006D6D79" w:rsidRDefault="006D6D79" w:rsidP="006D6D79">
      <w:pPr>
        <w:spacing w:after="0"/>
        <w:jc w:val="center"/>
        <w:rPr>
          <w:rFonts w:ascii="Times New Roman" w:hAnsi="Times New Roman" w:cs="Times New Roman"/>
          <w:sz w:val="24"/>
          <w:szCs w:val="24"/>
        </w:rPr>
      </w:pPr>
      <w:r>
        <w:rPr>
          <w:rFonts w:ascii="Times New Roman" w:hAnsi="Times New Roman" w:cs="Times New Roman"/>
          <w:sz w:val="24"/>
          <w:szCs w:val="24"/>
        </w:rPr>
        <w:t>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p>
    <w:p w:rsidR="006D6D79" w:rsidRDefault="006D6D79" w:rsidP="006D6D79">
      <w:pPr>
        <w:spacing w:after="0"/>
        <w:rPr>
          <w:rFonts w:ascii="Times New Roman" w:hAnsi="Times New Roman" w:cs="Times New Roman"/>
          <w:sz w:val="24"/>
          <w:szCs w:val="24"/>
        </w:rPr>
      </w:pPr>
      <w:r>
        <w:rPr>
          <w:rFonts w:ascii="Times New Roman" w:hAnsi="Times New Roman" w:cs="Times New Roman"/>
          <w:sz w:val="24"/>
          <w:szCs w:val="24"/>
        </w:rPr>
        <w:t>Изменений не предусматривается</w:t>
      </w:r>
    </w:p>
    <w:p w:rsidR="006D6D79" w:rsidRDefault="006D6D79" w:rsidP="006D6D79">
      <w:pPr>
        <w:spacing w:after="0"/>
        <w:rPr>
          <w:rFonts w:ascii="Times New Roman" w:hAnsi="Times New Roman" w:cs="Times New Roman"/>
          <w:sz w:val="24"/>
          <w:szCs w:val="24"/>
        </w:rPr>
      </w:pPr>
    </w:p>
    <w:p w:rsidR="006D6D79" w:rsidRDefault="006D6D79" w:rsidP="006D6D79">
      <w:pPr>
        <w:spacing w:after="0"/>
        <w:jc w:val="center"/>
        <w:rPr>
          <w:rFonts w:ascii="Times New Roman" w:hAnsi="Times New Roman" w:cs="Times New Roman"/>
          <w:sz w:val="24"/>
          <w:szCs w:val="24"/>
        </w:rPr>
      </w:pPr>
      <w:r>
        <w:rPr>
          <w:rFonts w:ascii="Times New Roman" w:hAnsi="Times New Roman" w:cs="Times New Roman"/>
          <w:sz w:val="24"/>
          <w:szCs w:val="24"/>
        </w:rPr>
        <w:t>7. Перечень выявленных бесхозяйных объектов централизованных систем водоснабжения и водоотведения (в случае их выявления) и перечень организаций, уполномоченных на их эксплуатацию.</w:t>
      </w:r>
    </w:p>
    <w:p w:rsidR="006D6D79" w:rsidRDefault="006D6D79" w:rsidP="006D6D79">
      <w:pPr>
        <w:spacing w:after="0"/>
        <w:rPr>
          <w:rFonts w:ascii="Times New Roman" w:hAnsi="Times New Roman" w:cs="Times New Roman"/>
          <w:sz w:val="24"/>
          <w:szCs w:val="24"/>
        </w:rPr>
      </w:pPr>
      <w:r>
        <w:rPr>
          <w:rFonts w:ascii="Times New Roman" w:hAnsi="Times New Roman" w:cs="Times New Roman"/>
          <w:sz w:val="24"/>
          <w:szCs w:val="24"/>
        </w:rPr>
        <w:t>Изменений не предусматривается.</w:t>
      </w:r>
    </w:p>
    <w:p w:rsidR="006D6D79" w:rsidRDefault="006D6D79" w:rsidP="006D6D79">
      <w:pPr>
        <w:spacing w:after="0"/>
        <w:rPr>
          <w:rFonts w:ascii="Times New Roman" w:hAnsi="Times New Roman" w:cs="Times New Roman"/>
          <w:sz w:val="24"/>
          <w:szCs w:val="24"/>
        </w:rPr>
      </w:pPr>
    </w:p>
    <w:p w:rsidR="00AD5A26" w:rsidRDefault="00AD5A26" w:rsidP="006D6D79">
      <w:pPr>
        <w:spacing w:after="0"/>
        <w:rPr>
          <w:rFonts w:ascii="Times New Roman" w:hAnsi="Times New Roman" w:cs="Times New Roman"/>
          <w:sz w:val="28"/>
          <w:szCs w:val="28"/>
        </w:rPr>
      </w:pPr>
    </w:p>
    <w:p w:rsidR="00021E35" w:rsidRDefault="00021E35" w:rsidP="006D6D79">
      <w:pPr>
        <w:spacing w:after="0"/>
        <w:rPr>
          <w:rFonts w:ascii="Times New Roman" w:hAnsi="Times New Roman" w:cs="Times New Roman"/>
          <w:sz w:val="28"/>
          <w:szCs w:val="28"/>
        </w:rPr>
      </w:pPr>
    </w:p>
    <w:p w:rsidR="00021E35" w:rsidRDefault="00021E35" w:rsidP="006D6D79">
      <w:pPr>
        <w:spacing w:after="0"/>
        <w:rPr>
          <w:rFonts w:ascii="Times New Roman" w:hAnsi="Times New Roman" w:cs="Times New Roman"/>
          <w:sz w:val="28"/>
          <w:szCs w:val="28"/>
        </w:rPr>
      </w:pPr>
    </w:p>
    <w:p w:rsidR="00021E35" w:rsidRDefault="00021E35" w:rsidP="006D6D79">
      <w:pPr>
        <w:spacing w:after="0"/>
        <w:rPr>
          <w:rFonts w:ascii="Times New Roman" w:hAnsi="Times New Roman" w:cs="Times New Roman"/>
          <w:sz w:val="28"/>
          <w:szCs w:val="28"/>
        </w:rPr>
      </w:pPr>
    </w:p>
    <w:p w:rsidR="00021E35" w:rsidRDefault="00021E35" w:rsidP="006D6D79">
      <w:pPr>
        <w:spacing w:after="0"/>
        <w:rPr>
          <w:rFonts w:ascii="Times New Roman" w:hAnsi="Times New Roman" w:cs="Times New Roman"/>
          <w:sz w:val="28"/>
          <w:szCs w:val="28"/>
        </w:rPr>
      </w:pPr>
    </w:p>
    <w:p w:rsidR="00021E35" w:rsidRDefault="00021E35" w:rsidP="006D6D79">
      <w:pPr>
        <w:spacing w:after="0"/>
        <w:rPr>
          <w:rFonts w:ascii="Times New Roman" w:hAnsi="Times New Roman" w:cs="Times New Roman"/>
          <w:sz w:val="28"/>
          <w:szCs w:val="28"/>
        </w:rPr>
      </w:pPr>
    </w:p>
    <w:p w:rsidR="00021E35" w:rsidRDefault="00021E35" w:rsidP="006D6D79">
      <w:pPr>
        <w:spacing w:after="0"/>
        <w:rPr>
          <w:rFonts w:ascii="Times New Roman" w:hAnsi="Times New Roman" w:cs="Times New Roman"/>
          <w:sz w:val="28"/>
          <w:szCs w:val="28"/>
        </w:rPr>
      </w:pPr>
    </w:p>
    <w:p w:rsidR="00021E35" w:rsidRDefault="00021E35" w:rsidP="006D6D79">
      <w:pPr>
        <w:spacing w:after="0"/>
        <w:rPr>
          <w:rFonts w:ascii="Times New Roman" w:hAnsi="Times New Roman" w:cs="Times New Roman"/>
          <w:sz w:val="28"/>
          <w:szCs w:val="28"/>
        </w:rPr>
      </w:pPr>
    </w:p>
    <w:p w:rsidR="00021E35" w:rsidRDefault="00021E35" w:rsidP="006D6D79">
      <w:pPr>
        <w:spacing w:after="0"/>
        <w:rPr>
          <w:rFonts w:ascii="Times New Roman" w:hAnsi="Times New Roman" w:cs="Times New Roman"/>
          <w:sz w:val="28"/>
          <w:szCs w:val="28"/>
        </w:rPr>
      </w:pPr>
    </w:p>
    <w:p w:rsidR="00021E35" w:rsidRDefault="00021E35" w:rsidP="00021E35">
      <w:pPr>
        <w:spacing w:after="0"/>
        <w:jc w:val="right"/>
        <w:rPr>
          <w:rFonts w:ascii="Times New Roman" w:hAnsi="Times New Roman" w:cs="Times New Roman"/>
          <w:sz w:val="24"/>
          <w:szCs w:val="24"/>
        </w:rPr>
      </w:pPr>
      <w:r w:rsidRPr="00021E35">
        <w:rPr>
          <w:rFonts w:ascii="Times New Roman" w:hAnsi="Times New Roman" w:cs="Times New Roman"/>
          <w:sz w:val="24"/>
          <w:szCs w:val="24"/>
        </w:rPr>
        <w:lastRenderedPageBreak/>
        <w:t xml:space="preserve">Книга 2 </w:t>
      </w:r>
    </w:p>
    <w:p w:rsidR="00021E35" w:rsidRDefault="00021E35" w:rsidP="00021E35">
      <w:pPr>
        <w:spacing w:after="0"/>
        <w:jc w:val="right"/>
        <w:rPr>
          <w:rFonts w:ascii="Times New Roman" w:hAnsi="Times New Roman" w:cs="Times New Roman"/>
          <w:sz w:val="24"/>
          <w:szCs w:val="24"/>
        </w:rPr>
      </w:pPr>
    </w:p>
    <w:p w:rsidR="00021E35" w:rsidRDefault="00021E35" w:rsidP="00021E35">
      <w:pPr>
        <w:spacing w:after="0"/>
        <w:jc w:val="both"/>
        <w:rPr>
          <w:rFonts w:ascii="Times New Roman" w:hAnsi="Times New Roman" w:cs="Times New Roman"/>
          <w:sz w:val="24"/>
          <w:szCs w:val="24"/>
        </w:rPr>
      </w:pPr>
      <w:r>
        <w:rPr>
          <w:rFonts w:ascii="Times New Roman" w:hAnsi="Times New Roman" w:cs="Times New Roman"/>
          <w:sz w:val="24"/>
          <w:szCs w:val="24"/>
        </w:rPr>
        <w:t xml:space="preserve">             Актуализированная схема  водоснабжения и водоотведения Сычевского городского поселения Сычевского района  Смоленской области на 202</w:t>
      </w:r>
      <w:r w:rsidR="00CA424E">
        <w:rPr>
          <w:rFonts w:ascii="Times New Roman" w:hAnsi="Times New Roman" w:cs="Times New Roman"/>
          <w:sz w:val="24"/>
          <w:szCs w:val="24"/>
        </w:rPr>
        <w:t>3</w:t>
      </w:r>
      <w:r>
        <w:rPr>
          <w:rFonts w:ascii="Times New Roman" w:hAnsi="Times New Roman" w:cs="Times New Roman"/>
          <w:sz w:val="24"/>
          <w:szCs w:val="24"/>
        </w:rPr>
        <w:t xml:space="preserve"> год предусматривает внесение изменений в части реконструкции водоснабжения в г. Сычевка Смоленской области со                          строительством станции обезжелезивания воды и водопроводных сетей.</w:t>
      </w:r>
    </w:p>
    <w:p w:rsidR="00021E35" w:rsidRDefault="00021E35" w:rsidP="00021E35">
      <w:pPr>
        <w:spacing w:after="0"/>
        <w:jc w:val="both"/>
        <w:rPr>
          <w:rFonts w:ascii="Times New Roman" w:hAnsi="Times New Roman" w:cs="Times New Roman"/>
          <w:sz w:val="24"/>
          <w:szCs w:val="24"/>
        </w:rPr>
      </w:pPr>
    </w:p>
    <w:tbl>
      <w:tblPr>
        <w:tblW w:w="99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9"/>
        <w:gridCol w:w="1122"/>
        <w:gridCol w:w="914"/>
        <w:gridCol w:w="996"/>
        <w:gridCol w:w="1116"/>
        <w:gridCol w:w="890"/>
        <w:gridCol w:w="880"/>
        <w:gridCol w:w="964"/>
        <w:gridCol w:w="1116"/>
      </w:tblGrid>
      <w:tr w:rsidR="001730D9" w:rsidRPr="001730D9" w:rsidTr="00DB7215">
        <w:trPr>
          <w:trHeight w:val="125"/>
        </w:trPr>
        <w:tc>
          <w:tcPr>
            <w:tcW w:w="1969" w:type="dxa"/>
            <w:vMerge w:val="restart"/>
          </w:tcPr>
          <w:p w:rsidR="00021E35" w:rsidRPr="001730D9" w:rsidRDefault="00021E3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Наименование объекта</w:t>
            </w:r>
          </w:p>
        </w:tc>
        <w:tc>
          <w:tcPr>
            <w:tcW w:w="2058" w:type="dxa"/>
            <w:gridSpan w:val="2"/>
            <w:vMerge w:val="restart"/>
          </w:tcPr>
          <w:p w:rsidR="00021E35" w:rsidRPr="001730D9" w:rsidRDefault="00021E3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Источник финансирования</w:t>
            </w:r>
          </w:p>
        </w:tc>
        <w:tc>
          <w:tcPr>
            <w:tcW w:w="2112" w:type="dxa"/>
            <w:gridSpan w:val="2"/>
          </w:tcPr>
          <w:p w:rsidR="00021E35" w:rsidRPr="001730D9" w:rsidRDefault="00021E3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За период реализации программы</w:t>
            </w:r>
          </w:p>
        </w:tc>
        <w:tc>
          <w:tcPr>
            <w:tcW w:w="1805" w:type="dxa"/>
            <w:gridSpan w:val="2"/>
          </w:tcPr>
          <w:p w:rsidR="00021E35" w:rsidRPr="001730D9" w:rsidRDefault="00021E3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За 2020 год</w:t>
            </w:r>
          </w:p>
        </w:tc>
        <w:tc>
          <w:tcPr>
            <w:tcW w:w="2023" w:type="dxa"/>
            <w:gridSpan w:val="2"/>
          </w:tcPr>
          <w:p w:rsidR="00021E35" w:rsidRPr="001730D9" w:rsidRDefault="00021E3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За 2021 год</w:t>
            </w:r>
          </w:p>
        </w:tc>
      </w:tr>
      <w:tr w:rsidR="001730D9" w:rsidRPr="001730D9" w:rsidTr="00DB7215">
        <w:trPr>
          <w:trHeight w:val="138"/>
        </w:trPr>
        <w:tc>
          <w:tcPr>
            <w:tcW w:w="1969" w:type="dxa"/>
            <w:vMerge/>
          </w:tcPr>
          <w:p w:rsidR="00021E35" w:rsidRPr="001730D9" w:rsidRDefault="00021E35" w:rsidP="00021E35">
            <w:pPr>
              <w:spacing w:after="0"/>
              <w:jc w:val="center"/>
              <w:rPr>
                <w:rFonts w:ascii="Times New Roman" w:hAnsi="Times New Roman" w:cs="Times New Roman"/>
                <w:color w:val="FF0000"/>
                <w:sz w:val="24"/>
                <w:szCs w:val="24"/>
              </w:rPr>
            </w:pPr>
          </w:p>
        </w:tc>
        <w:tc>
          <w:tcPr>
            <w:tcW w:w="2058" w:type="dxa"/>
            <w:gridSpan w:val="2"/>
            <w:vMerge/>
          </w:tcPr>
          <w:p w:rsidR="00021E35" w:rsidRPr="001730D9" w:rsidRDefault="00021E35" w:rsidP="00021E35">
            <w:pPr>
              <w:spacing w:after="0"/>
              <w:jc w:val="center"/>
              <w:rPr>
                <w:rFonts w:ascii="Times New Roman" w:hAnsi="Times New Roman" w:cs="Times New Roman"/>
                <w:color w:val="FF0000"/>
                <w:sz w:val="24"/>
                <w:szCs w:val="24"/>
              </w:rPr>
            </w:pPr>
          </w:p>
        </w:tc>
        <w:tc>
          <w:tcPr>
            <w:tcW w:w="996" w:type="dxa"/>
          </w:tcPr>
          <w:p w:rsidR="00021E35" w:rsidRPr="001730D9" w:rsidRDefault="00021E3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ПД</w:t>
            </w:r>
          </w:p>
        </w:tc>
        <w:tc>
          <w:tcPr>
            <w:tcW w:w="1116" w:type="dxa"/>
          </w:tcPr>
          <w:p w:rsidR="00021E35" w:rsidRPr="001730D9" w:rsidRDefault="00021E3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СМР</w:t>
            </w:r>
          </w:p>
        </w:tc>
        <w:tc>
          <w:tcPr>
            <w:tcW w:w="893" w:type="dxa"/>
          </w:tcPr>
          <w:p w:rsidR="00021E35" w:rsidRPr="001730D9" w:rsidRDefault="00021E3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ПД</w:t>
            </w:r>
          </w:p>
        </w:tc>
        <w:tc>
          <w:tcPr>
            <w:tcW w:w="912" w:type="dxa"/>
          </w:tcPr>
          <w:p w:rsidR="00021E35" w:rsidRPr="001730D9" w:rsidRDefault="00021E3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СМР</w:t>
            </w:r>
          </w:p>
        </w:tc>
        <w:tc>
          <w:tcPr>
            <w:tcW w:w="1029" w:type="dxa"/>
          </w:tcPr>
          <w:p w:rsidR="00021E35" w:rsidRPr="001730D9" w:rsidRDefault="00021E3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ПД</w:t>
            </w:r>
          </w:p>
        </w:tc>
        <w:tc>
          <w:tcPr>
            <w:tcW w:w="994" w:type="dxa"/>
          </w:tcPr>
          <w:p w:rsidR="00021E35" w:rsidRPr="001730D9" w:rsidRDefault="00021E3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СМР</w:t>
            </w:r>
          </w:p>
        </w:tc>
      </w:tr>
      <w:tr w:rsidR="001730D9" w:rsidRPr="001730D9" w:rsidTr="00DB7215">
        <w:trPr>
          <w:trHeight w:val="250"/>
        </w:trPr>
        <w:tc>
          <w:tcPr>
            <w:tcW w:w="1969" w:type="dxa"/>
            <w:vMerge/>
          </w:tcPr>
          <w:p w:rsidR="00021E35" w:rsidRPr="001730D9" w:rsidRDefault="00021E35" w:rsidP="00021E35">
            <w:pPr>
              <w:spacing w:after="0"/>
              <w:jc w:val="center"/>
              <w:rPr>
                <w:rFonts w:ascii="Times New Roman" w:hAnsi="Times New Roman" w:cs="Times New Roman"/>
                <w:color w:val="FF0000"/>
                <w:sz w:val="24"/>
                <w:szCs w:val="24"/>
              </w:rPr>
            </w:pPr>
          </w:p>
        </w:tc>
        <w:tc>
          <w:tcPr>
            <w:tcW w:w="2058" w:type="dxa"/>
            <w:gridSpan w:val="2"/>
            <w:vMerge/>
          </w:tcPr>
          <w:p w:rsidR="00021E35" w:rsidRPr="001730D9" w:rsidRDefault="00021E35" w:rsidP="00021E35">
            <w:pPr>
              <w:spacing w:after="0"/>
              <w:jc w:val="center"/>
              <w:rPr>
                <w:rFonts w:ascii="Times New Roman" w:hAnsi="Times New Roman" w:cs="Times New Roman"/>
                <w:color w:val="FF0000"/>
                <w:sz w:val="24"/>
                <w:szCs w:val="24"/>
              </w:rPr>
            </w:pPr>
          </w:p>
        </w:tc>
        <w:tc>
          <w:tcPr>
            <w:tcW w:w="996" w:type="dxa"/>
          </w:tcPr>
          <w:p w:rsidR="00021E35" w:rsidRPr="001730D9" w:rsidRDefault="00021E3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тыс. руб.</w:t>
            </w:r>
          </w:p>
        </w:tc>
        <w:tc>
          <w:tcPr>
            <w:tcW w:w="1116" w:type="dxa"/>
          </w:tcPr>
          <w:p w:rsidR="00021E35" w:rsidRPr="001730D9" w:rsidRDefault="00021E35">
            <w:pPr>
              <w:rPr>
                <w:color w:val="FF0000"/>
              </w:rPr>
            </w:pPr>
            <w:r w:rsidRPr="001730D9">
              <w:rPr>
                <w:rFonts w:ascii="Times New Roman" w:hAnsi="Times New Roman" w:cs="Times New Roman"/>
                <w:color w:val="FF0000"/>
                <w:sz w:val="24"/>
                <w:szCs w:val="24"/>
              </w:rPr>
              <w:t>тыс. руб.</w:t>
            </w:r>
          </w:p>
        </w:tc>
        <w:tc>
          <w:tcPr>
            <w:tcW w:w="893" w:type="dxa"/>
          </w:tcPr>
          <w:p w:rsidR="00021E35" w:rsidRPr="001730D9" w:rsidRDefault="00021E35">
            <w:pPr>
              <w:rPr>
                <w:color w:val="FF0000"/>
              </w:rPr>
            </w:pPr>
            <w:r w:rsidRPr="001730D9">
              <w:rPr>
                <w:rFonts w:ascii="Times New Roman" w:hAnsi="Times New Roman" w:cs="Times New Roman"/>
                <w:color w:val="FF0000"/>
                <w:sz w:val="24"/>
                <w:szCs w:val="24"/>
              </w:rPr>
              <w:t>тыс. руб.</w:t>
            </w:r>
          </w:p>
        </w:tc>
        <w:tc>
          <w:tcPr>
            <w:tcW w:w="912" w:type="dxa"/>
          </w:tcPr>
          <w:p w:rsidR="00021E35" w:rsidRPr="001730D9" w:rsidRDefault="00021E35">
            <w:pPr>
              <w:rPr>
                <w:color w:val="FF0000"/>
              </w:rPr>
            </w:pPr>
            <w:r w:rsidRPr="001730D9">
              <w:rPr>
                <w:rFonts w:ascii="Times New Roman" w:hAnsi="Times New Roman" w:cs="Times New Roman"/>
                <w:color w:val="FF0000"/>
                <w:sz w:val="24"/>
                <w:szCs w:val="24"/>
              </w:rPr>
              <w:t>тыс. руб.</w:t>
            </w:r>
          </w:p>
        </w:tc>
        <w:tc>
          <w:tcPr>
            <w:tcW w:w="1029" w:type="dxa"/>
          </w:tcPr>
          <w:p w:rsidR="00021E35" w:rsidRPr="001730D9" w:rsidRDefault="00021E35">
            <w:pPr>
              <w:rPr>
                <w:color w:val="FF0000"/>
              </w:rPr>
            </w:pPr>
            <w:r w:rsidRPr="001730D9">
              <w:rPr>
                <w:rFonts w:ascii="Times New Roman" w:hAnsi="Times New Roman" w:cs="Times New Roman"/>
                <w:color w:val="FF0000"/>
                <w:sz w:val="24"/>
                <w:szCs w:val="24"/>
              </w:rPr>
              <w:t>тыс. руб.</w:t>
            </w:r>
          </w:p>
        </w:tc>
        <w:tc>
          <w:tcPr>
            <w:tcW w:w="994" w:type="dxa"/>
          </w:tcPr>
          <w:p w:rsidR="00021E35" w:rsidRPr="001730D9" w:rsidRDefault="00021E35">
            <w:pPr>
              <w:rPr>
                <w:color w:val="FF0000"/>
              </w:rPr>
            </w:pPr>
            <w:r w:rsidRPr="001730D9">
              <w:rPr>
                <w:rFonts w:ascii="Times New Roman" w:hAnsi="Times New Roman" w:cs="Times New Roman"/>
                <w:color w:val="FF0000"/>
                <w:sz w:val="24"/>
                <w:szCs w:val="24"/>
              </w:rPr>
              <w:t>тыс. руб.</w:t>
            </w:r>
          </w:p>
        </w:tc>
      </w:tr>
      <w:tr w:rsidR="001730D9" w:rsidRPr="001730D9" w:rsidTr="00DB7215">
        <w:trPr>
          <w:trHeight w:val="138"/>
        </w:trPr>
        <w:tc>
          <w:tcPr>
            <w:tcW w:w="1969" w:type="dxa"/>
            <w:vMerge w:val="restart"/>
          </w:tcPr>
          <w:p w:rsidR="00DB7215" w:rsidRPr="001730D9" w:rsidRDefault="00DB721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"Реконструкция  системы водоснабжения в г. Сычевка Смоленской области со строительством станции обезжелезивания воды и водопроводных сетей"</w:t>
            </w:r>
          </w:p>
        </w:tc>
        <w:tc>
          <w:tcPr>
            <w:tcW w:w="2058" w:type="dxa"/>
            <w:gridSpan w:val="2"/>
          </w:tcPr>
          <w:p w:rsidR="00DB7215" w:rsidRPr="001730D9" w:rsidRDefault="00DB721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Общая стоимость</w:t>
            </w:r>
          </w:p>
        </w:tc>
        <w:tc>
          <w:tcPr>
            <w:tcW w:w="996" w:type="dxa"/>
          </w:tcPr>
          <w:p w:rsidR="00DB7215" w:rsidRPr="001730D9" w:rsidRDefault="00DB7215" w:rsidP="00DB721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1870,00</w:t>
            </w:r>
          </w:p>
        </w:tc>
        <w:tc>
          <w:tcPr>
            <w:tcW w:w="1116" w:type="dxa"/>
          </w:tcPr>
          <w:p w:rsidR="00DB7215" w:rsidRPr="001730D9" w:rsidRDefault="00DB7215" w:rsidP="00DB721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48301,65</w:t>
            </w:r>
          </w:p>
        </w:tc>
        <w:tc>
          <w:tcPr>
            <w:tcW w:w="893" w:type="dxa"/>
          </w:tcPr>
          <w:p w:rsidR="00DB7215" w:rsidRPr="001730D9" w:rsidRDefault="00DB7215" w:rsidP="00DB721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1870,0</w:t>
            </w:r>
          </w:p>
        </w:tc>
        <w:tc>
          <w:tcPr>
            <w:tcW w:w="912" w:type="dxa"/>
          </w:tcPr>
          <w:p w:rsidR="00DB7215" w:rsidRPr="001730D9" w:rsidRDefault="00DB7215" w:rsidP="00DB721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0,00</w:t>
            </w:r>
          </w:p>
        </w:tc>
        <w:tc>
          <w:tcPr>
            <w:tcW w:w="1029" w:type="dxa"/>
          </w:tcPr>
          <w:p w:rsidR="00DB7215" w:rsidRPr="001730D9" w:rsidRDefault="00DB7215" w:rsidP="00DB7215">
            <w:pPr>
              <w:jc w:val="center"/>
              <w:rPr>
                <w:color w:val="FF0000"/>
              </w:rPr>
            </w:pPr>
            <w:r w:rsidRPr="001730D9">
              <w:rPr>
                <w:rFonts w:ascii="Times New Roman" w:hAnsi="Times New Roman" w:cs="Times New Roman"/>
                <w:color w:val="FF0000"/>
                <w:sz w:val="24"/>
                <w:szCs w:val="24"/>
              </w:rPr>
              <w:t>0,00</w:t>
            </w:r>
          </w:p>
        </w:tc>
        <w:tc>
          <w:tcPr>
            <w:tcW w:w="994" w:type="dxa"/>
          </w:tcPr>
          <w:p w:rsidR="00DB7215" w:rsidRPr="001730D9" w:rsidRDefault="00DB7215" w:rsidP="00DB721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48301,65</w:t>
            </w:r>
          </w:p>
        </w:tc>
      </w:tr>
      <w:tr w:rsidR="001730D9" w:rsidRPr="001730D9" w:rsidTr="00DB7215">
        <w:trPr>
          <w:trHeight w:val="184"/>
        </w:trPr>
        <w:tc>
          <w:tcPr>
            <w:tcW w:w="1969" w:type="dxa"/>
            <w:vMerge/>
          </w:tcPr>
          <w:p w:rsidR="00DB7215" w:rsidRPr="001730D9" w:rsidRDefault="00DB7215" w:rsidP="00021E35">
            <w:pPr>
              <w:spacing w:after="0"/>
              <w:jc w:val="center"/>
              <w:rPr>
                <w:rFonts w:ascii="Times New Roman" w:hAnsi="Times New Roman" w:cs="Times New Roman"/>
                <w:color w:val="FF0000"/>
                <w:sz w:val="24"/>
                <w:szCs w:val="24"/>
              </w:rPr>
            </w:pPr>
          </w:p>
        </w:tc>
        <w:tc>
          <w:tcPr>
            <w:tcW w:w="1122" w:type="dxa"/>
            <w:vMerge w:val="restart"/>
          </w:tcPr>
          <w:p w:rsidR="00DB7215" w:rsidRPr="001730D9" w:rsidRDefault="00DB7215" w:rsidP="00021E35">
            <w:pPr>
              <w:spacing w:after="0"/>
              <w:jc w:val="center"/>
              <w:rPr>
                <w:rFonts w:ascii="Times New Roman" w:hAnsi="Times New Roman" w:cs="Times New Roman"/>
                <w:color w:val="FF0000"/>
                <w:sz w:val="24"/>
                <w:szCs w:val="24"/>
              </w:rPr>
            </w:pPr>
          </w:p>
          <w:p w:rsidR="00DB7215" w:rsidRPr="001730D9" w:rsidRDefault="00DB7215" w:rsidP="00021E35">
            <w:pPr>
              <w:spacing w:after="0"/>
              <w:jc w:val="center"/>
              <w:rPr>
                <w:rFonts w:ascii="Times New Roman" w:hAnsi="Times New Roman" w:cs="Times New Roman"/>
                <w:color w:val="FF0000"/>
                <w:sz w:val="24"/>
                <w:szCs w:val="24"/>
              </w:rPr>
            </w:pPr>
          </w:p>
          <w:p w:rsidR="00DB7215" w:rsidRPr="001730D9" w:rsidRDefault="00DB7215" w:rsidP="00021E35">
            <w:pPr>
              <w:spacing w:after="0"/>
              <w:jc w:val="center"/>
              <w:rPr>
                <w:rFonts w:ascii="Times New Roman" w:hAnsi="Times New Roman" w:cs="Times New Roman"/>
                <w:color w:val="FF0000"/>
                <w:sz w:val="24"/>
                <w:szCs w:val="24"/>
              </w:rPr>
            </w:pPr>
          </w:p>
          <w:p w:rsidR="00DB7215" w:rsidRPr="001730D9" w:rsidRDefault="00DB7215" w:rsidP="00021E35">
            <w:pPr>
              <w:spacing w:after="0"/>
              <w:jc w:val="center"/>
              <w:rPr>
                <w:rFonts w:ascii="Times New Roman" w:hAnsi="Times New Roman" w:cs="Times New Roman"/>
                <w:color w:val="FF0000"/>
                <w:sz w:val="24"/>
                <w:szCs w:val="24"/>
              </w:rPr>
            </w:pPr>
          </w:p>
          <w:p w:rsidR="00DB7215" w:rsidRPr="001730D9" w:rsidRDefault="00DB721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В том числе:</w:t>
            </w:r>
          </w:p>
        </w:tc>
        <w:tc>
          <w:tcPr>
            <w:tcW w:w="936" w:type="dxa"/>
          </w:tcPr>
          <w:p w:rsidR="00DB7215" w:rsidRPr="001730D9" w:rsidRDefault="00DB7215" w:rsidP="00021E35">
            <w:pPr>
              <w:spacing w:after="0"/>
              <w:jc w:val="center"/>
              <w:rPr>
                <w:rFonts w:ascii="Times New Roman" w:hAnsi="Times New Roman" w:cs="Times New Roman"/>
                <w:color w:val="FF0000"/>
                <w:sz w:val="24"/>
                <w:szCs w:val="24"/>
              </w:rPr>
            </w:pPr>
          </w:p>
          <w:p w:rsidR="00DB7215" w:rsidRPr="001730D9" w:rsidRDefault="00DB721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ФБ</w:t>
            </w:r>
          </w:p>
          <w:p w:rsidR="00DB7215" w:rsidRPr="001730D9" w:rsidRDefault="00DB7215" w:rsidP="00021E35">
            <w:pPr>
              <w:spacing w:after="0"/>
              <w:jc w:val="center"/>
              <w:rPr>
                <w:rFonts w:ascii="Times New Roman" w:hAnsi="Times New Roman" w:cs="Times New Roman"/>
                <w:color w:val="FF0000"/>
                <w:sz w:val="24"/>
                <w:szCs w:val="24"/>
              </w:rPr>
            </w:pPr>
          </w:p>
          <w:p w:rsidR="00DB7215" w:rsidRPr="001730D9" w:rsidRDefault="00DB7215" w:rsidP="00021E35">
            <w:pPr>
              <w:spacing w:after="0"/>
              <w:jc w:val="center"/>
              <w:rPr>
                <w:rFonts w:ascii="Times New Roman" w:hAnsi="Times New Roman" w:cs="Times New Roman"/>
                <w:color w:val="FF0000"/>
                <w:sz w:val="24"/>
                <w:szCs w:val="24"/>
              </w:rPr>
            </w:pPr>
          </w:p>
        </w:tc>
        <w:tc>
          <w:tcPr>
            <w:tcW w:w="996" w:type="dxa"/>
          </w:tcPr>
          <w:p w:rsidR="00DB7215" w:rsidRPr="001730D9" w:rsidRDefault="00DB7215" w:rsidP="00DB721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0,00</w:t>
            </w:r>
          </w:p>
        </w:tc>
        <w:tc>
          <w:tcPr>
            <w:tcW w:w="1116" w:type="dxa"/>
          </w:tcPr>
          <w:p w:rsidR="00DB7215" w:rsidRPr="001730D9" w:rsidRDefault="00DB7215" w:rsidP="00DB721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46852,60</w:t>
            </w:r>
          </w:p>
        </w:tc>
        <w:tc>
          <w:tcPr>
            <w:tcW w:w="893" w:type="dxa"/>
          </w:tcPr>
          <w:p w:rsidR="00DB7215" w:rsidRPr="001730D9" w:rsidRDefault="00DB7215" w:rsidP="00765CDB">
            <w:pPr>
              <w:jc w:val="center"/>
              <w:rPr>
                <w:color w:val="FF0000"/>
              </w:rPr>
            </w:pPr>
            <w:r w:rsidRPr="001730D9">
              <w:rPr>
                <w:rFonts w:ascii="Times New Roman" w:hAnsi="Times New Roman" w:cs="Times New Roman"/>
                <w:color w:val="FF0000"/>
                <w:sz w:val="24"/>
                <w:szCs w:val="24"/>
              </w:rPr>
              <w:t>0,00</w:t>
            </w:r>
          </w:p>
        </w:tc>
        <w:tc>
          <w:tcPr>
            <w:tcW w:w="912" w:type="dxa"/>
          </w:tcPr>
          <w:p w:rsidR="00DB7215" w:rsidRPr="001730D9" w:rsidRDefault="00DB7215" w:rsidP="00DB7215">
            <w:pPr>
              <w:jc w:val="center"/>
              <w:rPr>
                <w:color w:val="FF0000"/>
              </w:rPr>
            </w:pPr>
            <w:r w:rsidRPr="001730D9">
              <w:rPr>
                <w:rFonts w:ascii="Times New Roman" w:hAnsi="Times New Roman" w:cs="Times New Roman"/>
                <w:color w:val="FF0000"/>
                <w:sz w:val="24"/>
                <w:szCs w:val="24"/>
              </w:rPr>
              <w:t>0,00</w:t>
            </w:r>
          </w:p>
        </w:tc>
        <w:tc>
          <w:tcPr>
            <w:tcW w:w="1029" w:type="dxa"/>
          </w:tcPr>
          <w:p w:rsidR="00DB7215" w:rsidRPr="001730D9" w:rsidRDefault="00DB7215" w:rsidP="00DB7215">
            <w:pPr>
              <w:jc w:val="center"/>
              <w:rPr>
                <w:color w:val="FF0000"/>
              </w:rPr>
            </w:pPr>
            <w:r w:rsidRPr="001730D9">
              <w:rPr>
                <w:rFonts w:ascii="Times New Roman" w:hAnsi="Times New Roman" w:cs="Times New Roman"/>
                <w:color w:val="FF0000"/>
                <w:sz w:val="24"/>
                <w:szCs w:val="24"/>
              </w:rPr>
              <w:t>0,00</w:t>
            </w:r>
          </w:p>
        </w:tc>
        <w:tc>
          <w:tcPr>
            <w:tcW w:w="994" w:type="dxa"/>
          </w:tcPr>
          <w:p w:rsidR="00DB7215" w:rsidRPr="001730D9" w:rsidRDefault="00DB7215" w:rsidP="00DB721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46852,60</w:t>
            </w:r>
          </w:p>
        </w:tc>
      </w:tr>
      <w:tr w:rsidR="001730D9" w:rsidRPr="001730D9" w:rsidTr="00DB7215">
        <w:trPr>
          <w:trHeight w:val="141"/>
        </w:trPr>
        <w:tc>
          <w:tcPr>
            <w:tcW w:w="1969" w:type="dxa"/>
            <w:vMerge/>
          </w:tcPr>
          <w:p w:rsidR="00DB7215" w:rsidRPr="001730D9" w:rsidRDefault="00DB7215" w:rsidP="00021E35">
            <w:pPr>
              <w:spacing w:after="0"/>
              <w:jc w:val="center"/>
              <w:rPr>
                <w:rFonts w:ascii="Times New Roman" w:hAnsi="Times New Roman" w:cs="Times New Roman"/>
                <w:color w:val="FF0000"/>
                <w:sz w:val="24"/>
                <w:szCs w:val="24"/>
              </w:rPr>
            </w:pPr>
          </w:p>
        </w:tc>
        <w:tc>
          <w:tcPr>
            <w:tcW w:w="1122" w:type="dxa"/>
            <w:vMerge/>
          </w:tcPr>
          <w:p w:rsidR="00DB7215" w:rsidRPr="001730D9" w:rsidRDefault="00DB7215" w:rsidP="00021E35">
            <w:pPr>
              <w:spacing w:after="0"/>
              <w:jc w:val="center"/>
              <w:rPr>
                <w:rFonts w:ascii="Times New Roman" w:hAnsi="Times New Roman" w:cs="Times New Roman"/>
                <w:color w:val="FF0000"/>
                <w:sz w:val="24"/>
                <w:szCs w:val="24"/>
              </w:rPr>
            </w:pPr>
          </w:p>
        </w:tc>
        <w:tc>
          <w:tcPr>
            <w:tcW w:w="936" w:type="dxa"/>
          </w:tcPr>
          <w:p w:rsidR="00DB7215" w:rsidRPr="001730D9" w:rsidRDefault="00DB7215" w:rsidP="00021E35">
            <w:pPr>
              <w:spacing w:after="0"/>
              <w:jc w:val="center"/>
              <w:rPr>
                <w:rFonts w:ascii="Times New Roman" w:hAnsi="Times New Roman" w:cs="Times New Roman"/>
                <w:color w:val="FF0000"/>
                <w:sz w:val="24"/>
                <w:szCs w:val="24"/>
              </w:rPr>
            </w:pPr>
          </w:p>
          <w:p w:rsidR="00DB7215" w:rsidRPr="001730D9" w:rsidRDefault="00DB721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БС</w:t>
            </w:r>
          </w:p>
          <w:p w:rsidR="00DB7215" w:rsidRPr="001730D9" w:rsidRDefault="00DB7215" w:rsidP="00021E35">
            <w:pPr>
              <w:spacing w:after="0"/>
              <w:jc w:val="center"/>
              <w:rPr>
                <w:rFonts w:ascii="Times New Roman" w:hAnsi="Times New Roman" w:cs="Times New Roman"/>
                <w:color w:val="FF0000"/>
                <w:sz w:val="24"/>
                <w:szCs w:val="24"/>
              </w:rPr>
            </w:pPr>
          </w:p>
          <w:p w:rsidR="00DB7215" w:rsidRPr="001730D9" w:rsidRDefault="00DB7215" w:rsidP="00021E35">
            <w:pPr>
              <w:spacing w:after="0"/>
              <w:jc w:val="center"/>
              <w:rPr>
                <w:rFonts w:ascii="Times New Roman" w:hAnsi="Times New Roman" w:cs="Times New Roman"/>
                <w:color w:val="FF0000"/>
                <w:sz w:val="24"/>
                <w:szCs w:val="24"/>
              </w:rPr>
            </w:pPr>
          </w:p>
        </w:tc>
        <w:tc>
          <w:tcPr>
            <w:tcW w:w="996" w:type="dxa"/>
          </w:tcPr>
          <w:p w:rsidR="00DB7215" w:rsidRPr="001730D9" w:rsidRDefault="00DB7215" w:rsidP="00DB721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1851,30</w:t>
            </w:r>
          </w:p>
        </w:tc>
        <w:tc>
          <w:tcPr>
            <w:tcW w:w="1116" w:type="dxa"/>
          </w:tcPr>
          <w:p w:rsidR="00DB7215" w:rsidRPr="001730D9" w:rsidRDefault="00DB7215" w:rsidP="00DB721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1448,56</w:t>
            </w:r>
          </w:p>
        </w:tc>
        <w:tc>
          <w:tcPr>
            <w:tcW w:w="893" w:type="dxa"/>
          </w:tcPr>
          <w:p w:rsidR="00DB7215" w:rsidRPr="001730D9" w:rsidRDefault="00DB7215" w:rsidP="00765CDB">
            <w:pPr>
              <w:jc w:val="center"/>
              <w:rPr>
                <w:color w:val="FF0000"/>
              </w:rPr>
            </w:pPr>
            <w:r w:rsidRPr="001730D9">
              <w:rPr>
                <w:rFonts w:ascii="Times New Roman" w:hAnsi="Times New Roman" w:cs="Times New Roman"/>
                <w:color w:val="FF0000"/>
                <w:sz w:val="24"/>
                <w:szCs w:val="24"/>
              </w:rPr>
              <w:t>0,00</w:t>
            </w:r>
          </w:p>
        </w:tc>
        <w:tc>
          <w:tcPr>
            <w:tcW w:w="912" w:type="dxa"/>
          </w:tcPr>
          <w:p w:rsidR="00DB7215" w:rsidRPr="001730D9" w:rsidRDefault="00DB7215" w:rsidP="00DB7215">
            <w:pPr>
              <w:jc w:val="center"/>
              <w:rPr>
                <w:color w:val="FF0000"/>
              </w:rPr>
            </w:pPr>
            <w:r w:rsidRPr="001730D9">
              <w:rPr>
                <w:rFonts w:ascii="Times New Roman" w:hAnsi="Times New Roman" w:cs="Times New Roman"/>
                <w:color w:val="FF0000"/>
                <w:sz w:val="24"/>
                <w:szCs w:val="24"/>
              </w:rPr>
              <w:t>0,00</w:t>
            </w:r>
          </w:p>
        </w:tc>
        <w:tc>
          <w:tcPr>
            <w:tcW w:w="1029" w:type="dxa"/>
          </w:tcPr>
          <w:p w:rsidR="00DB7215" w:rsidRPr="001730D9" w:rsidRDefault="00DB7215" w:rsidP="00DB7215">
            <w:pPr>
              <w:jc w:val="center"/>
              <w:rPr>
                <w:color w:val="FF0000"/>
              </w:rPr>
            </w:pPr>
            <w:r w:rsidRPr="001730D9">
              <w:rPr>
                <w:rFonts w:ascii="Times New Roman" w:hAnsi="Times New Roman" w:cs="Times New Roman"/>
                <w:color w:val="FF0000"/>
                <w:sz w:val="24"/>
                <w:szCs w:val="24"/>
              </w:rPr>
              <w:t>0,00</w:t>
            </w:r>
          </w:p>
        </w:tc>
        <w:tc>
          <w:tcPr>
            <w:tcW w:w="994" w:type="dxa"/>
          </w:tcPr>
          <w:p w:rsidR="00DB7215" w:rsidRPr="001730D9" w:rsidRDefault="00DB7215" w:rsidP="00DB721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1448,56</w:t>
            </w:r>
          </w:p>
        </w:tc>
      </w:tr>
      <w:tr w:rsidR="001730D9" w:rsidRPr="001730D9" w:rsidTr="00DB7215">
        <w:trPr>
          <w:trHeight w:val="163"/>
        </w:trPr>
        <w:tc>
          <w:tcPr>
            <w:tcW w:w="1969" w:type="dxa"/>
            <w:vMerge/>
          </w:tcPr>
          <w:p w:rsidR="00DB7215" w:rsidRPr="001730D9" w:rsidRDefault="00DB7215" w:rsidP="00021E35">
            <w:pPr>
              <w:spacing w:after="0"/>
              <w:jc w:val="center"/>
              <w:rPr>
                <w:rFonts w:ascii="Times New Roman" w:hAnsi="Times New Roman" w:cs="Times New Roman"/>
                <w:color w:val="FF0000"/>
                <w:sz w:val="24"/>
                <w:szCs w:val="24"/>
              </w:rPr>
            </w:pPr>
          </w:p>
        </w:tc>
        <w:tc>
          <w:tcPr>
            <w:tcW w:w="1122" w:type="dxa"/>
            <w:vMerge/>
          </w:tcPr>
          <w:p w:rsidR="00DB7215" w:rsidRPr="001730D9" w:rsidRDefault="00DB7215" w:rsidP="00021E35">
            <w:pPr>
              <w:spacing w:after="0"/>
              <w:jc w:val="center"/>
              <w:rPr>
                <w:rFonts w:ascii="Times New Roman" w:hAnsi="Times New Roman" w:cs="Times New Roman"/>
                <w:color w:val="FF0000"/>
                <w:sz w:val="24"/>
                <w:szCs w:val="24"/>
              </w:rPr>
            </w:pPr>
          </w:p>
        </w:tc>
        <w:tc>
          <w:tcPr>
            <w:tcW w:w="936" w:type="dxa"/>
          </w:tcPr>
          <w:p w:rsidR="00DB7215" w:rsidRPr="001730D9" w:rsidRDefault="00DB7215" w:rsidP="00021E35">
            <w:pPr>
              <w:spacing w:after="0"/>
              <w:jc w:val="center"/>
              <w:rPr>
                <w:rFonts w:ascii="Times New Roman" w:hAnsi="Times New Roman" w:cs="Times New Roman"/>
                <w:color w:val="FF0000"/>
                <w:sz w:val="24"/>
                <w:szCs w:val="24"/>
              </w:rPr>
            </w:pPr>
          </w:p>
          <w:p w:rsidR="00DB7215" w:rsidRPr="001730D9" w:rsidRDefault="00DB721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МБ</w:t>
            </w:r>
          </w:p>
          <w:p w:rsidR="00DB7215" w:rsidRPr="001730D9" w:rsidRDefault="00DB7215" w:rsidP="00021E35">
            <w:pPr>
              <w:spacing w:after="0"/>
              <w:jc w:val="center"/>
              <w:rPr>
                <w:rFonts w:ascii="Times New Roman" w:hAnsi="Times New Roman" w:cs="Times New Roman"/>
                <w:color w:val="FF0000"/>
                <w:sz w:val="24"/>
                <w:szCs w:val="24"/>
              </w:rPr>
            </w:pPr>
          </w:p>
          <w:p w:rsidR="00DB7215" w:rsidRPr="001730D9" w:rsidRDefault="00DB7215" w:rsidP="00021E35">
            <w:pPr>
              <w:spacing w:after="0"/>
              <w:jc w:val="center"/>
              <w:rPr>
                <w:rFonts w:ascii="Times New Roman" w:hAnsi="Times New Roman" w:cs="Times New Roman"/>
                <w:color w:val="FF0000"/>
                <w:sz w:val="24"/>
                <w:szCs w:val="24"/>
              </w:rPr>
            </w:pPr>
          </w:p>
        </w:tc>
        <w:tc>
          <w:tcPr>
            <w:tcW w:w="996" w:type="dxa"/>
          </w:tcPr>
          <w:p w:rsidR="00DB7215" w:rsidRPr="001730D9" w:rsidRDefault="00DB7215" w:rsidP="00DB721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18,70</w:t>
            </w:r>
          </w:p>
        </w:tc>
        <w:tc>
          <w:tcPr>
            <w:tcW w:w="1116" w:type="dxa"/>
          </w:tcPr>
          <w:p w:rsidR="00DB7215" w:rsidRPr="001730D9" w:rsidRDefault="00DB7215" w:rsidP="00DB721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0,49</w:t>
            </w:r>
          </w:p>
        </w:tc>
        <w:tc>
          <w:tcPr>
            <w:tcW w:w="893" w:type="dxa"/>
          </w:tcPr>
          <w:p w:rsidR="00DB7215" w:rsidRPr="001730D9" w:rsidRDefault="00DB7215" w:rsidP="00DB721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18,7</w:t>
            </w:r>
          </w:p>
        </w:tc>
        <w:tc>
          <w:tcPr>
            <w:tcW w:w="912" w:type="dxa"/>
          </w:tcPr>
          <w:p w:rsidR="00DB7215" w:rsidRPr="001730D9" w:rsidRDefault="00DB7215" w:rsidP="00DB7215">
            <w:pPr>
              <w:jc w:val="center"/>
              <w:rPr>
                <w:color w:val="FF0000"/>
              </w:rPr>
            </w:pPr>
            <w:r w:rsidRPr="001730D9">
              <w:rPr>
                <w:rFonts w:ascii="Times New Roman" w:hAnsi="Times New Roman" w:cs="Times New Roman"/>
                <w:color w:val="FF0000"/>
                <w:sz w:val="24"/>
                <w:szCs w:val="24"/>
              </w:rPr>
              <w:t>0,00</w:t>
            </w:r>
          </w:p>
        </w:tc>
        <w:tc>
          <w:tcPr>
            <w:tcW w:w="1029" w:type="dxa"/>
          </w:tcPr>
          <w:p w:rsidR="00DB7215" w:rsidRPr="001730D9" w:rsidRDefault="00DB7215" w:rsidP="00DB7215">
            <w:pPr>
              <w:jc w:val="center"/>
              <w:rPr>
                <w:color w:val="FF0000"/>
              </w:rPr>
            </w:pPr>
            <w:r w:rsidRPr="001730D9">
              <w:rPr>
                <w:rFonts w:ascii="Times New Roman" w:hAnsi="Times New Roman" w:cs="Times New Roman"/>
                <w:color w:val="FF0000"/>
                <w:sz w:val="24"/>
                <w:szCs w:val="24"/>
              </w:rPr>
              <w:t>0,00</w:t>
            </w:r>
          </w:p>
        </w:tc>
        <w:tc>
          <w:tcPr>
            <w:tcW w:w="994" w:type="dxa"/>
          </w:tcPr>
          <w:p w:rsidR="00DB7215" w:rsidRPr="001730D9" w:rsidRDefault="00DB7215" w:rsidP="00DB721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0,49</w:t>
            </w:r>
          </w:p>
        </w:tc>
      </w:tr>
      <w:tr w:rsidR="001730D9" w:rsidRPr="001730D9" w:rsidTr="00DB7215">
        <w:trPr>
          <w:trHeight w:val="301"/>
        </w:trPr>
        <w:tc>
          <w:tcPr>
            <w:tcW w:w="1969" w:type="dxa"/>
            <w:vMerge/>
          </w:tcPr>
          <w:p w:rsidR="00DB7215" w:rsidRPr="001730D9" w:rsidRDefault="00DB7215" w:rsidP="00021E35">
            <w:pPr>
              <w:spacing w:after="0"/>
              <w:jc w:val="center"/>
              <w:rPr>
                <w:rFonts w:ascii="Times New Roman" w:hAnsi="Times New Roman" w:cs="Times New Roman"/>
                <w:color w:val="FF0000"/>
                <w:sz w:val="24"/>
                <w:szCs w:val="24"/>
              </w:rPr>
            </w:pPr>
          </w:p>
        </w:tc>
        <w:tc>
          <w:tcPr>
            <w:tcW w:w="1122" w:type="dxa"/>
            <w:vMerge/>
          </w:tcPr>
          <w:p w:rsidR="00DB7215" w:rsidRPr="001730D9" w:rsidRDefault="00DB7215" w:rsidP="00021E35">
            <w:pPr>
              <w:spacing w:after="0"/>
              <w:jc w:val="center"/>
              <w:rPr>
                <w:rFonts w:ascii="Times New Roman" w:hAnsi="Times New Roman" w:cs="Times New Roman"/>
                <w:color w:val="FF0000"/>
                <w:sz w:val="24"/>
                <w:szCs w:val="24"/>
              </w:rPr>
            </w:pPr>
          </w:p>
        </w:tc>
        <w:tc>
          <w:tcPr>
            <w:tcW w:w="936" w:type="dxa"/>
          </w:tcPr>
          <w:p w:rsidR="00DB7215" w:rsidRPr="001730D9" w:rsidRDefault="00DB7215" w:rsidP="00021E35">
            <w:pPr>
              <w:spacing w:after="0"/>
              <w:jc w:val="center"/>
              <w:rPr>
                <w:rFonts w:ascii="Times New Roman" w:hAnsi="Times New Roman" w:cs="Times New Roman"/>
                <w:color w:val="FF0000"/>
                <w:sz w:val="24"/>
                <w:szCs w:val="24"/>
              </w:rPr>
            </w:pPr>
          </w:p>
          <w:p w:rsidR="00DB7215" w:rsidRPr="001730D9" w:rsidRDefault="00DB7215" w:rsidP="00021E3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ВБ</w:t>
            </w:r>
          </w:p>
          <w:p w:rsidR="00DB7215" w:rsidRPr="001730D9" w:rsidRDefault="00DB7215" w:rsidP="00021E35">
            <w:pPr>
              <w:spacing w:after="0"/>
              <w:jc w:val="center"/>
              <w:rPr>
                <w:rFonts w:ascii="Times New Roman" w:hAnsi="Times New Roman" w:cs="Times New Roman"/>
                <w:color w:val="FF0000"/>
                <w:sz w:val="24"/>
                <w:szCs w:val="24"/>
              </w:rPr>
            </w:pPr>
          </w:p>
          <w:p w:rsidR="00DB7215" w:rsidRPr="001730D9" w:rsidRDefault="00DB7215" w:rsidP="00021E35">
            <w:pPr>
              <w:spacing w:after="0"/>
              <w:jc w:val="center"/>
              <w:rPr>
                <w:rFonts w:ascii="Times New Roman" w:hAnsi="Times New Roman" w:cs="Times New Roman"/>
                <w:color w:val="FF0000"/>
                <w:sz w:val="24"/>
                <w:szCs w:val="24"/>
              </w:rPr>
            </w:pPr>
          </w:p>
        </w:tc>
        <w:tc>
          <w:tcPr>
            <w:tcW w:w="996" w:type="dxa"/>
          </w:tcPr>
          <w:p w:rsidR="00DB7215" w:rsidRPr="001730D9" w:rsidRDefault="00DB7215" w:rsidP="00DB7215">
            <w:pPr>
              <w:spacing w:after="0"/>
              <w:jc w:val="center"/>
              <w:rPr>
                <w:rFonts w:ascii="Times New Roman" w:hAnsi="Times New Roman" w:cs="Times New Roman"/>
                <w:color w:val="FF0000"/>
                <w:sz w:val="24"/>
                <w:szCs w:val="24"/>
              </w:rPr>
            </w:pPr>
            <w:r w:rsidRPr="001730D9">
              <w:rPr>
                <w:rFonts w:ascii="Times New Roman" w:hAnsi="Times New Roman" w:cs="Times New Roman"/>
                <w:color w:val="FF0000"/>
                <w:sz w:val="24"/>
                <w:szCs w:val="24"/>
              </w:rPr>
              <w:t>0,00</w:t>
            </w:r>
          </w:p>
        </w:tc>
        <w:tc>
          <w:tcPr>
            <w:tcW w:w="1116" w:type="dxa"/>
          </w:tcPr>
          <w:p w:rsidR="00DB7215" w:rsidRPr="001730D9" w:rsidRDefault="00DB7215" w:rsidP="00DB7215">
            <w:pPr>
              <w:jc w:val="center"/>
              <w:rPr>
                <w:color w:val="FF0000"/>
              </w:rPr>
            </w:pPr>
            <w:r w:rsidRPr="001730D9">
              <w:rPr>
                <w:rFonts w:ascii="Times New Roman" w:hAnsi="Times New Roman" w:cs="Times New Roman"/>
                <w:color w:val="FF0000"/>
                <w:sz w:val="24"/>
                <w:szCs w:val="24"/>
              </w:rPr>
              <w:t>0,00</w:t>
            </w:r>
          </w:p>
        </w:tc>
        <w:tc>
          <w:tcPr>
            <w:tcW w:w="893" w:type="dxa"/>
          </w:tcPr>
          <w:p w:rsidR="00DB7215" w:rsidRPr="001730D9" w:rsidRDefault="00DB7215" w:rsidP="00DB7215">
            <w:pPr>
              <w:jc w:val="center"/>
              <w:rPr>
                <w:color w:val="FF0000"/>
              </w:rPr>
            </w:pPr>
            <w:r w:rsidRPr="001730D9">
              <w:rPr>
                <w:rFonts w:ascii="Times New Roman" w:hAnsi="Times New Roman" w:cs="Times New Roman"/>
                <w:color w:val="FF0000"/>
                <w:sz w:val="24"/>
                <w:szCs w:val="24"/>
              </w:rPr>
              <w:t>0,00</w:t>
            </w:r>
          </w:p>
        </w:tc>
        <w:tc>
          <w:tcPr>
            <w:tcW w:w="912" w:type="dxa"/>
          </w:tcPr>
          <w:p w:rsidR="00DB7215" w:rsidRPr="001730D9" w:rsidRDefault="00DB7215" w:rsidP="00DB7215">
            <w:pPr>
              <w:jc w:val="center"/>
              <w:rPr>
                <w:color w:val="FF0000"/>
              </w:rPr>
            </w:pPr>
            <w:r w:rsidRPr="001730D9">
              <w:rPr>
                <w:rFonts w:ascii="Times New Roman" w:hAnsi="Times New Roman" w:cs="Times New Roman"/>
                <w:color w:val="FF0000"/>
                <w:sz w:val="24"/>
                <w:szCs w:val="24"/>
              </w:rPr>
              <w:t>0,00</w:t>
            </w:r>
          </w:p>
        </w:tc>
        <w:tc>
          <w:tcPr>
            <w:tcW w:w="1029" w:type="dxa"/>
          </w:tcPr>
          <w:p w:rsidR="00DB7215" w:rsidRPr="001730D9" w:rsidRDefault="00DB7215" w:rsidP="00DB7215">
            <w:pPr>
              <w:jc w:val="center"/>
              <w:rPr>
                <w:color w:val="FF0000"/>
              </w:rPr>
            </w:pPr>
            <w:r w:rsidRPr="001730D9">
              <w:rPr>
                <w:rFonts w:ascii="Times New Roman" w:hAnsi="Times New Roman" w:cs="Times New Roman"/>
                <w:color w:val="FF0000"/>
                <w:sz w:val="24"/>
                <w:szCs w:val="24"/>
              </w:rPr>
              <w:t>0,00</w:t>
            </w:r>
          </w:p>
        </w:tc>
        <w:tc>
          <w:tcPr>
            <w:tcW w:w="994" w:type="dxa"/>
          </w:tcPr>
          <w:p w:rsidR="00DB7215" w:rsidRPr="001730D9" w:rsidRDefault="00DB7215" w:rsidP="00DB7215">
            <w:pPr>
              <w:jc w:val="center"/>
              <w:rPr>
                <w:color w:val="FF0000"/>
              </w:rPr>
            </w:pPr>
            <w:r w:rsidRPr="001730D9">
              <w:rPr>
                <w:rFonts w:ascii="Times New Roman" w:hAnsi="Times New Roman" w:cs="Times New Roman"/>
                <w:color w:val="FF0000"/>
                <w:sz w:val="24"/>
                <w:szCs w:val="24"/>
              </w:rPr>
              <w:t>0,00</w:t>
            </w:r>
          </w:p>
        </w:tc>
      </w:tr>
    </w:tbl>
    <w:p w:rsidR="00021E35" w:rsidRPr="001730D9" w:rsidRDefault="00021E35" w:rsidP="00021E35">
      <w:pPr>
        <w:spacing w:after="0"/>
        <w:jc w:val="both"/>
        <w:rPr>
          <w:rFonts w:ascii="Times New Roman" w:hAnsi="Times New Roman" w:cs="Times New Roman"/>
          <w:color w:val="FF0000"/>
          <w:sz w:val="24"/>
          <w:szCs w:val="24"/>
        </w:rPr>
      </w:pPr>
    </w:p>
    <w:sectPr w:rsidR="00021E35" w:rsidRPr="001730D9" w:rsidSect="006D6D7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OOEnc">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1D8"/>
    <w:multiLevelType w:val="hybridMultilevel"/>
    <w:tmpl w:val="C62876E2"/>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F9152F"/>
    <w:multiLevelType w:val="hybridMultilevel"/>
    <w:tmpl w:val="0D7CAFDA"/>
    <w:lvl w:ilvl="0" w:tplc="0419000F">
      <w:start w:val="1"/>
      <w:numFmt w:val="decimal"/>
      <w:lvlText w:val="%1."/>
      <w:lvlJc w:val="left"/>
      <w:pPr>
        <w:tabs>
          <w:tab w:val="num" w:pos="720"/>
        </w:tabs>
        <w:ind w:left="720" w:hanging="360"/>
      </w:pPr>
    </w:lvl>
    <w:lvl w:ilvl="1" w:tplc="AE2A27FE">
      <w:start w:val="2"/>
      <w:numFmt w:val="bullet"/>
      <w:lvlText w:val="-"/>
      <w:lvlJc w:val="left"/>
      <w:pPr>
        <w:tabs>
          <w:tab w:val="num" w:pos="1470"/>
        </w:tabs>
        <w:ind w:left="1470" w:hanging="39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34514A"/>
    <w:multiLevelType w:val="hybridMultilevel"/>
    <w:tmpl w:val="8758A91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3087D09"/>
    <w:multiLevelType w:val="hybridMultilevel"/>
    <w:tmpl w:val="30626514"/>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2"/>
  </w:compat>
  <w:rsids>
    <w:rsidRoot w:val="006D6D79"/>
    <w:rsid w:val="00021E35"/>
    <w:rsid w:val="001730D9"/>
    <w:rsid w:val="004E0ED1"/>
    <w:rsid w:val="00696BFB"/>
    <w:rsid w:val="006B3473"/>
    <w:rsid w:val="006B58CC"/>
    <w:rsid w:val="006D6D79"/>
    <w:rsid w:val="00AD5A26"/>
    <w:rsid w:val="00B00C14"/>
    <w:rsid w:val="00CA424E"/>
    <w:rsid w:val="00D82FD0"/>
    <w:rsid w:val="00DB7215"/>
    <w:rsid w:val="00EF1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able of figures" w:uiPriority="0"/>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ED1"/>
  </w:style>
  <w:style w:type="paragraph" w:styleId="1">
    <w:name w:val="heading 1"/>
    <w:basedOn w:val="a"/>
    <w:next w:val="a"/>
    <w:link w:val="10"/>
    <w:qFormat/>
    <w:rsid w:val="006D6D79"/>
    <w:pPr>
      <w:keepNext/>
      <w:spacing w:after="0" w:line="240" w:lineRule="auto"/>
      <w:outlineLvl w:val="0"/>
    </w:pPr>
    <w:rPr>
      <w:rFonts w:ascii="Times New Roman" w:eastAsia="Times New Roman" w:hAnsi="Times New Roman" w:cs="Times New Roman"/>
      <w:sz w:val="28"/>
      <w:szCs w:val="20"/>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semiHidden/>
    <w:unhideWhenUsed/>
    <w:qFormat/>
    <w:rsid w:val="006D6D79"/>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6D6D79"/>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semiHidden/>
    <w:unhideWhenUsed/>
    <w:qFormat/>
    <w:rsid w:val="006D6D79"/>
    <w:pPr>
      <w:keepNext/>
      <w:spacing w:after="0" w:line="240" w:lineRule="auto"/>
      <w:ind w:firstLine="4962"/>
      <w:outlineLvl w:val="3"/>
    </w:pPr>
    <w:rPr>
      <w:rFonts w:ascii="Times New Roman" w:eastAsia="Times New Roman" w:hAnsi="Times New Roman" w:cs="Times New Roman"/>
      <w:sz w:val="24"/>
      <w:szCs w:val="20"/>
    </w:rPr>
  </w:style>
  <w:style w:type="paragraph" w:styleId="5">
    <w:name w:val="heading 5"/>
    <w:basedOn w:val="a"/>
    <w:next w:val="a"/>
    <w:link w:val="50"/>
    <w:semiHidden/>
    <w:unhideWhenUsed/>
    <w:qFormat/>
    <w:rsid w:val="006D6D79"/>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6D6D79"/>
    <w:pPr>
      <w:keepNext/>
      <w:spacing w:after="0" w:line="240" w:lineRule="auto"/>
      <w:ind w:firstLine="567"/>
      <w:jc w:val="right"/>
      <w:outlineLvl w:val="5"/>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6D6D79"/>
    <w:pPr>
      <w:keepNext/>
      <w:spacing w:after="0" w:line="240" w:lineRule="auto"/>
      <w:jc w:val="both"/>
      <w:outlineLvl w:val="6"/>
    </w:pPr>
    <w:rPr>
      <w:rFonts w:ascii="Times New Roman" w:eastAsia="Times New Roman" w:hAnsi="Times New Roman" w:cs="Times New Roman"/>
      <w:sz w:val="24"/>
      <w:szCs w:val="20"/>
    </w:rPr>
  </w:style>
  <w:style w:type="paragraph" w:styleId="8">
    <w:name w:val="heading 8"/>
    <w:basedOn w:val="a"/>
    <w:next w:val="a"/>
    <w:link w:val="80"/>
    <w:semiHidden/>
    <w:unhideWhenUsed/>
    <w:qFormat/>
    <w:rsid w:val="006D6D79"/>
    <w:pPr>
      <w:keepNext/>
      <w:spacing w:after="0" w:line="240" w:lineRule="auto"/>
      <w:ind w:left="113" w:right="113"/>
      <w:jc w:val="both"/>
      <w:outlineLvl w:val="7"/>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6D6D79"/>
    <w:pPr>
      <w:keepNext/>
      <w:spacing w:after="0" w:line="240" w:lineRule="auto"/>
      <w:ind w:firstLine="567"/>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D79"/>
    <w:rPr>
      <w:rFonts w:ascii="Times New Roman" w:eastAsia="Times New Roman" w:hAnsi="Times New Roman" w:cs="Times New Roman"/>
      <w:sz w:val="28"/>
      <w:szCs w:val="20"/>
    </w:r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0"/>
    <w:uiPriority w:val="9"/>
    <w:semiHidden/>
    <w:rsid w:val="006D6D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6D6D79"/>
    <w:rPr>
      <w:rFonts w:ascii="Times New Roman" w:eastAsia="Times New Roman" w:hAnsi="Times New Roman" w:cs="Times New Roman"/>
      <w:sz w:val="24"/>
      <w:szCs w:val="20"/>
    </w:rPr>
  </w:style>
  <w:style w:type="character" w:customStyle="1" w:styleId="40">
    <w:name w:val="Заголовок 4 Знак"/>
    <w:basedOn w:val="a0"/>
    <w:link w:val="4"/>
    <w:semiHidden/>
    <w:rsid w:val="006D6D79"/>
    <w:rPr>
      <w:rFonts w:ascii="Times New Roman" w:eastAsia="Times New Roman" w:hAnsi="Times New Roman" w:cs="Times New Roman"/>
      <w:sz w:val="24"/>
      <w:szCs w:val="20"/>
    </w:rPr>
  </w:style>
  <w:style w:type="character" w:customStyle="1" w:styleId="50">
    <w:name w:val="Заголовок 5 Знак"/>
    <w:basedOn w:val="a0"/>
    <w:link w:val="5"/>
    <w:semiHidden/>
    <w:rsid w:val="006D6D79"/>
    <w:rPr>
      <w:rFonts w:ascii="Times New Roman" w:eastAsia="Times New Roman" w:hAnsi="Times New Roman" w:cs="Times New Roman"/>
      <w:sz w:val="28"/>
      <w:szCs w:val="20"/>
    </w:rPr>
  </w:style>
  <w:style w:type="character" w:customStyle="1" w:styleId="60">
    <w:name w:val="Заголовок 6 Знак"/>
    <w:basedOn w:val="a0"/>
    <w:link w:val="6"/>
    <w:semiHidden/>
    <w:rsid w:val="006D6D79"/>
    <w:rPr>
      <w:rFonts w:ascii="Times New Roman" w:eastAsia="Times New Roman" w:hAnsi="Times New Roman" w:cs="Times New Roman"/>
      <w:sz w:val="28"/>
      <w:szCs w:val="20"/>
    </w:rPr>
  </w:style>
  <w:style w:type="character" w:customStyle="1" w:styleId="70">
    <w:name w:val="Заголовок 7 Знак"/>
    <w:basedOn w:val="a0"/>
    <w:link w:val="7"/>
    <w:semiHidden/>
    <w:rsid w:val="006D6D79"/>
    <w:rPr>
      <w:rFonts w:ascii="Times New Roman" w:eastAsia="Times New Roman" w:hAnsi="Times New Roman" w:cs="Times New Roman"/>
      <w:sz w:val="24"/>
      <w:szCs w:val="20"/>
    </w:rPr>
  </w:style>
  <w:style w:type="character" w:customStyle="1" w:styleId="80">
    <w:name w:val="Заголовок 8 Знак"/>
    <w:basedOn w:val="a0"/>
    <w:link w:val="8"/>
    <w:semiHidden/>
    <w:rsid w:val="006D6D79"/>
    <w:rPr>
      <w:rFonts w:ascii="Times New Roman" w:eastAsia="Times New Roman" w:hAnsi="Times New Roman" w:cs="Times New Roman"/>
      <w:sz w:val="24"/>
      <w:szCs w:val="20"/>
    </w:rPr>
  </w:style>
  <w:style w:type="character" w:customStyle="1" w:styleId="90">
    <w:name w:val="Заголовок 9 Знак"/>
    <w:basedOn w:val="a0"/>
    <w:link w:val="9"/>
    <w:semiHidden/>
    <w:rsid w:val="006D6D79"/>
    <w:rPr>
      <w:rFonts w:ascii="Times New Roman" w:eastAsia="Times New Roman" w:hAnsi="Times New Roman" w:cs="Times New Roman"/>
      <w:sz w:val="28"/>
      <w:szCs w:val="20"/>
    </w:rPr>
  </w:style>
  <w:style w:type="character" w:styleId="a3">
    <w:name w:val="Hyperlink"/>
    <w:basedOn w:val="a0"/>
    <w:semiHidden/>
    <w:unhideWhenUsed/>
    <w:rsid w:val="006D6D79"/>
    <w:rPr>
      <w:color w:val="0000FF"/>
      <w:u w:val="single"/>
    </w:rPr>
  </w:style>
  <w:style w:type="character" w:styleId="a4">
    <w:name w:val="FollowedHyperlink"/>
    <w:basedOn w:val="a0"/>
    <w:uiPriority w:val="99"/>
    <w:semiHidden/>
    <w:unhideWhenUsed/>
    <w:rsid w:val="006D6D79"/>
    <w:rPr>
      <w:color w:val="800080" w:themeColor="followedHyperlink"/>
      <w:u w:val="single"/>
    </w:rPr>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semiHidden/>
    <w:locked/>
    <w:rsid w:val="006D6D79"/>
    <w:rPr>
      <w:rFonts w:ascii="Times New Roman" w:eastAsia="Times New Roman" w:hAnsi="Times New Roman" w:cs="Times New Roman"/>
      <w:sz w:val="28"/>
      <w:szCs w:val="20"/>
    </w:rPr>
  </w:style>
  <w:style w:type="paragraph" w:styleId="a5">
    <w:name w:val="Normal (Web)"/>
    <w:basedOn w:val="a"/>
    <w:unhideWhenUsed/>
    <w:rsid w:val="006D6D79"/>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semiHidden/>
    <w:unhideWhenUsed/>
    <w:rsid w:val="006D6D79"/>
    <w:pPr>
      <w:spacing w:after="0" w:line="240" w:lineRule="auto"/>
    </w:pPr>
    <w:rPr>
      <w:rFonts w:ascii="Times New Roman" w:eastAsia="Times New Roman" w:hAnsi="Times New Roman" w:cs="Times New Roman"/>
      <w:sz w:val="24"/>
      <w:szCs w:val="24"/>
    </w:rPr>
  </w:style>
  <w:style w:type="paragraph" w:styleId="22">
    <w:name w:val="toc 2"/>
    <w:basedOn w:val="a"/>
    <w:next w:val="a"/>
    <w:autoRedefine/>
    <w:semiHidden/>
    <w:unhideWhenUsed/>
    <w:rsid w:val="006D6D79"/>
    <w:pPr>
      <w:spacing w:after="0" w:line="240" w:lineRule="auto"/>
      <w:ind w:left="240"/>
    </w:pPr>
    <w:rPr>
      <w:rFonts w:ascii="Times New Roman" w:eastAsia="Times New Roman" w:hAnsi="Times New Roman" w:cs="Times New Roman"/>
      <w:sz w:val="24"/>
      <w:szCs w:val="24"/>
    </w:rPr>
  </w:style>
  <w:style w:type="paragraph" w:styleId="a6">
    <w:name w:val="footnote text"/>
    <w:basedOn w:val="a"/>
    <w:link w:val="a7"/>
    <w:semiHidden/>
    <w:unhideWhenUsed/>
    <w:rsid w:val="006D6D79"/>
    <w:pPr>
      <w:spacing w:after="0" w:line="240" w:lineRule="auto"/>
    </w:pPr>
    <w:rPr>
      <w:rFonts w:ascii="TimesNewRomanOOEnc" w:eastAsia="TimesNewRomanOOEnc" w:hAnsi="Times New Roman" w:cs="Times New Roman"/>
      <w:sz w:val="20"/>
      <w:szCs w:val="20"/>
    </w:rPr>
  </w:style>
  <w:style w:type="character" w:customStyle="1" w:styleId="a7">
    <w:name w:val="Текст сноски Знак"/>
    <w:basedOn w:val="a0"/>
    <w:link w:val="a6"/>
    <w:semiHidden/>
    <w:rsid w:val="006D6D79"/>
    <w:rPr>
      <w:rFonts w:ascii="TimesNewRomanOOEnc" w:eastAsia="TimesNewRomanOOEnc" w:hAnsi="Times New Roman" w:cs="Times New Roman"/>
      <w:sz w:val="20"/>
      <w:szCs w:val="20"/>
    </w:rPr>
  </w:style>
  <w:style w:type="character" w:customStyle="1" w:styleId="a8">
    <w:name w:val="Верхний колонтитул Знак"/>
    <w:aliases w:val="ВерхКолонтитул Знак,Знак Знак"/>
    <w:basedOn w:val="a0"/>
    <w:link w:val="a9"/>
    <w:uiPriority w:val="99"/>
    <w:semiHidden/>
    <w:locked/>
    <w:rsid w:val="006D6D79"/>
    <w:rPr>
      <w:rFonts w:ascii="Times New Roman" w:eastAsia="Times New Roman" w:hAnsi="Times New Roman" w:cs="Times New Roman"/>
      <w:sz w:val="28"/>
      <w:szCs w:val="24"/>
    </w:rPr>
  </w:style>
  <w:style w:type="paragraph" w:styleId="a9">
    <w:name w:val="header"/>
    <w:aliases w:val="ВерхКолонтитул,Знак"/>
    <w:basedOn w:val="a"/>
    <w:link w:val="a8"/>
    <w:uiPriority w:val="99"/>
    <w:semiHidden/>
    <w:unhideWhenUsed/>
    <w:rsid w:val="006D6D79"/>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12">
    <w:name w:val="Верхний колонтитул Знак1"/>
    <w:aliases w:val="ВерхКолонтитул Знак1,Знак Знак1"/>
    <w:basedOn w:val="a0"/>
    <w:uiPriority w:val="99"/>
    <w:semiHidden/>
    <w:rsid w:val="006D6D79"/>
  </w:style>
  <w:style w:type="paragraph" w:styleId="aa">
    <w:name w:val="footer"/>
    <w:basedOn w:val="a"/>
    <w:link w:val="ab"/>
    <w:semiHidden/>
    <w:unhideWhenUsed/>
    <w:rsid w:val="006D6D7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semiHidden/>
    <w:rsid w:val="006D6D79"/>
    <w:rPr>
      <w:rFonts w:ascii="Times New Roman" w:eastAsia="Times New Roman" w:hAnsi="Times New Roman" w:cs="Times New Roman"/>
      <w:sz w:val="20"/>
      <w:szCs w:val="20"/>
    </w:rPr>
  </w:style>
  <w:style w:type="paragraph" w:styleId="ac">
    <w:name w:val="caption"/>
    <w:basedOn w:val="a"/>
    <w:next w:val="a"/>
    <w:semiHidden/>
    <w:unhideWhenUsed/>
    <w:qFormat/>
    <w:rsid w:val="006D6D79"/>
    <w:pPr>
      <w:spacing w:line="240" w:lineRule="auto"/>
    </w:pPr>
    <w:rPr>
      <w:rFonts w:ascii="Calibri" w:eastAsia="Times New Roman" w:hAnsi="Calibri" w:cs="Times New Roman"/>
      <w:b/>
      <w:bCs/>
      <w:color w:val="4F81BD"/>
      <w:sz w:val="18"/>
      <w:szCs w:val="18"/>
      <w:lang w:val="en-US" w:eastAsia="en-US"/>
    </w:rPr>
  </w:style>
  <w:style w:type="paragraph" w:styleId="ad">
    <w:name w:val="table of figures"/>
    <w:basedOn w:val="a"/>
    <w:next w:val="a"/>
    <w:semiHidden/>
    <w:unhideWhenUsed/>
    <w:rsid w:val="006D6D79"/>
    <w:pPr>
      <w:spacing w:after="0" w:line="240" w:lineRule="auto"/>
    </w:pPr>
    <w:rPr>
      <w:rFonts w:ascii="Times New Roman" w:eastAsia="Times New Roman" w:hAnsi="Times New Roman" w:cs="Times New Roman"/>
      <w:sz w:val="24"/>
      <w:szCs w:val="24"/>
    </w:rPr>
  </w:style>
  <w:style w:type="paragraph" w:styleId="ae">
    <w:name w:val="Title"/>
    <w:basedOn w:val="a"/>
    <w:link w:val="af"/>
    <w:qFormat/>
    <w:rsid w:val="006D6D79"/>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6D6D79"/>
    <w:rPr>
      <w:rFonts w:ascii="Times New Roman" w:eastAsia="Times New Roman" w:hAnsi="Times New Roman" w:cs="Times New Roman"/>
      <w:sz w:val="28"/>
      <w:szCs w:val="24"/>
    </w:rPr>
  </w:style>
  <w:style w:type="paragraph" w:styleId="af0">
    <w:name w:val="Body Text"/>
    <w:basedOn w:val="a"/>
    <w:link w:val="af1"/>
    <w:semiHidden/>
    <w:unhideWhenUsed/>
    <w:rsid w:val="006D6D79"/>
    <w:pPr>
      <w:spacing w:after="0" w:line="240" w:lineRule="auto"/>
    </w:pPr>
    <w:rPr>
      <w:rFonts w:ascii="Times New Roman" w:eastAsia="Times New Roman" w:hAnsi="Times New Roman" w:cs="Times New Roman"/>
      <w:b/>
      <w:sz w:val="28"/>
      <w:szCs w:val="20"/>
    </w:rPr>
  </w:style>
  <w:style w:type="character" w:customStyle="1" w:styleId="af1">
    <w:name w:val="Основной текст Знак"/>
    <w:basedOn w:val="a0"/>
    <w:link w:val="af0"/>
    <w:semiHidden/>
    <w:rsid w:val="006D6D79"/>
    <w:rPr>
      <w:rFonts w:ascii="Times New Roman" w:eastAsia="Times New Roman" w:hAnsi="Times New Roman" w:cs="Times New Roman"/>
      <w:b/>
      <w:sz w:val="28"/>
      <w:szCs w:val="20"/>
    </w:r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3"/>
    <w:semiHidden/>
    <w:locked/>
    <w:rsid w:val="006D6D79"/>
    <w:rPr>
      <w:rFonts w:ascii="Times New Roman" w:eastAsia="Times New Roman" w:hAnsi="Times New Roman" w:cs="Times New Roman"/>
      <w:sz w:val="28"/>
      <w:szCs w:val="20"/>
    </w:rPr>
  </w:style>
  <w:style w:type="paragraph" w:styleId="af3">
    <w:name w:val="Body Text Indent"/>
    <w:aliases w:val="Основной текст 1,Нумерованный список !!,Надин стиль"/>
    <w:basedOn w:val="a"/>
    <w:link w:val="af2"/>
    <w:semiHidden/>
    <w:unhideWhenUsed/>
    <w:rsid w:val="006D6D79"/>
    <w:pPr>
      <w:spacing w:after="0" w:line="240" w:lineRule="auto"/>
      <w:ind w:firstLine="567"/>
      <w:jc w:val="both"/>
    </w:pPr>
    <w:rPr>
      <w:rFonts w:ascii="Times New Roman" w:eastAsia="Times New Roman" w:hAnsi="Times New Roman" w:cs="Times New Roman"/>
      <w:sz w:val="28"/>
      <w:szCs w:val="20"/>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6D6D79"/>
  </w:style>
  <w:style w:type="paragraph" w:styleId="23">
    <w:name w:val="Body Text 2"/>
    <w:basedOn w:val="a"/>
    <w:link w:val="24"/>
    <w:semiHidden/>
    <w:unhideWhenUsed/>
    <w:rsid w:val="006D6D79"/>
    <w:pPr>
      <w:spacing w:after="0" w:line="240" w:lineRule="auto"/>
      <w:jc w:val="both"/>
    </w:pPr>
    <w:rPr>
      <w:rFonts w:ascii="Times New Roman" w:eastAsia="Times New Roman" w:hAnsi="Times New Roman" w:cs="Times New Roman"/>
      <w:sz w:val="28"/>
      <w:szCs w:val="20"/>
    </w:rPr>
  </w:style>
  <w:style w:type="character" w:customStyle="1" w:styleId="24">
    <w:name w:val="Основной текст 2 Знак"/>
    <w:basedOn w:val="a0"/>
    <w:link w:val="23"/>
    <w:semiHidden/>
    <w:rsid w:val="006D6D79"/>
    <w:rPr>
      <w:rFonts w:ascii="Times New Roman" w:eastAsia="Times New Roman" w:hAnsi="Times New Roman" w:cs="Times New Roman"/>
      <w:sz w:val="28"/>
      <w:szCs w:val="20"/>
    </w:rPr>
  </w:style>
  <w:style w:type="paragraph" w:styleId="31">
    <w:name w:val="Body Text 3"/>
    <w:basedOn w:val="a"/>
    <w:link w:val="32"/>
    <w:semiHidden/>
    <w:unhideWhenUsed/>
    <w:rsid w:val="006D6D79"/>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semiHidden/>
    <w:rsid w:val="006D6D79"/>
    <w:rPr>
      <w:rFonts w:ascii="Times New Roman" w:eastAsia="Times New Roman" w:hAnsi="Times New Roman" w:cs="Times New Roman"/>
      <w:sz w:val="24"/>
      <w:szCs w:val="20"/>
    </w:rPr>
  </w:style>
  <w:style w:type="paragraph" w:styleId="25">
    <w:name w:val="Body Text Indent 2"/>
    <w:basedOn w:val="a"/>
    <w:link w:val="26"/>
    <w:semiHidden/>
    <w:unhideWhenUsed/>
    <w:rsid w:val="006D6D79"/>
    <w:pPr>
      <w:spacing w:after="0" w:line="240" w:lineRule="auto"/>
      <w:ind w:firstLine="567"/>
      <w:jc w:val="center"/>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semiHidden/>
    <w:rsid w:val="006D6D79"/>
    <w:rPr>
      <w:rFonts w:ascii="Times New Roman" w:eastAsia="Times New Roman" w:hAnsi="Times New Roman" w:cs="Times New Roman"/>
      <w:sz w:val="28"/>
      <w:szCs w:val="20"/>
    </w:rPr>
  </w:style>
  <w:style w:type="paragraph" w:styleId="33">
    <w:name w:val="Body Text Indent 3"/>
    <w:basedOn w:val="a"/>
    <w:link w:val="34"/>
    <w:semiHidden/>
    <w:unhideWhenUsed/>
    <w:rsid w:val="006D6D79"/>
    <w:pPr>
      <w:spacing w:after="0" w:line="240" w:lineRule="auto"/>
      <w:ind w:firstLine="567"/>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semiHidden/>
    <w:rsid w:val="006D6D79"/>
    <w:rPr>
      <w:rFonts w:ascii="Times New Roman" w:eastAsia="Times New Roman" w:hAnsi="Times New Roman" w:cs="Times New Roman"/>
      <w:sz w:val="28"/>
      <w:szCs w:val="28"/>
    </w:rPr>
  </w:style>
  <w:style w:type="paragraph" w:styleId="af4">
    <w:name w:val="Balloon Text"/>
    <w:basedOn w:val="a"/>
    <w:link w:val="af5"/>
    <w:semiHidden/>
    <w:unhideWhenUsed/>
    <w:rsid w:val="006D6D79"/>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semiHidden/>
    <w:rsid w:val="006D6D79"/>
    <w:rPr>
      <w:rFonts w:ascii="Tahoma" w:eastAsia="Times New Roman" w:hAnsi="Tahoma" w:cs="Tahoma"/>
      <w:sz w:val="16"/>
      <w:szCs w:val="16"/>
    </w:rPr>
  </w:style>
  <w:style w:type="paragraph" w:styleId="af6">
    <w:name w:val="List Paragraph"/>
    <w:basedOn w:val="a"/>
    <w:uiPriority w:val="99"/>
    <w:qFormat/>
    <w:rsid w:val="006D6D79"/>
    <w:pPr>
      <w:spacing w:after="0" w:line="240" w:lineRule="auto"/>
      <w:ind w:left="720" w:firstLine="709"/>
      <w:contextualSpacing/>
      <w:jc w:val="both"/>
    </w:pPr>
    <w:rPr>
      <w:rFonts w:ascii="Times New Roman" w:eastAsia="Calibri" w:hAnsi="Times New Roman" w:cs="Times New Roman"/>
      <w:sz w:val="28"/>
      <w:lang w:eastAsia="en-US"/>
    </w:rPr>
  </w:style>
  <w:style w:type="paragraph" w:customStyle="1" w:styleId="ConsPlusNonformat">
    <w:name w:val="ConsPlusNonformat"/>
    <w:rsid w:val="006D6D7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D6D7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D6D79"/>
    <w:pPr>
      <w:widowControl w:val="0"/>
      <w:autoSpaceDE w:val="0"/>
      <w:autoSpaceDN w:val="0"/>
      <w:spacing w:after="0" w:line="240" w:lineRule="auto"/>
    </w:pPr>
    <w:rPr>
      <w:rFonts w:ascii="Calibri" w:eastAsia="Times New Roman" w:hAnsi="Calibri" w:cs="Calibri"/>
      <w:b/>
      <w:szCs w:val="20"/>
    </w:rPr>
  </w:style>
  <w:style w:type="paragraph" w:customStyle="1" w:styleId="FR2">
    <w:name w:val="FR2"/>
    <w:rsid w:val="006D6D79"/>
    <w:pPr>
      <w:widowControl w:val="0"/>
      <w:autoSpaceDE w:val="0"/>
      <w:autoSpaceDN w:val="0"/>
      <w:adjustRightInd w:val="0"/>
      <w:spacing w:after="0" w:line="240" w:lineRule="auto"/>
      <w:ind w:left="40" w:firstLine="680"/>
      <w:jc w:val="both"/>
    </w:pPr>
    <w:rPr>
      <w:rFonts w:ascii="Arial" w:eastAsia="Times New Roman" w:hAnsi="Arial" w:cs="Times New Roman"/>
      <w:sz w:val="24"/>
      <w:szCs w:val="20"/>
    </w:rPr>
  </w:style>
  <w:style w:type="paragraph" w:customStyle="1" w:styleId="ConsNormal">
    <w:name w:val="ConsNormal"/>
    <w:uiPriority w:val="99"/>
    <w:rsid w:val="006D6D79"/>
    <w:pPr>
      <w:widowControl w:val="0"/>
      <w:snapToGrid w:val="0"/>
      <w:spacing w:after="0" w:line="240" w:lineRule="auto"/>
      <w:ind w:firstLine="720"/>
    </w:pPr>
    <w:rPr>
      <w:rFonts w:ascii="Arial" w:eastAsia="Times New Roman" w:hAnsi="Arial" w:cs="Arial"/>
      <w:sz w:val="20"/>
      <w:szCs w:val="20"/>
    </w:rPr>
  </w:style>
  <w:style w:type="paragraph" w:customStyle="1" w:styleId="ConsTitle">
    <w:name w:val="ConsTitle"/>
    <w:rsid w:val="006D6D79"/>
    <w:pPr>
      <w:widowControl w:val="0"/>
      <w:snapToGrid w:val="0"/>
      <w:spacing w:after="0" w:line="240" w:lineRule="auto"/>
    </w:pPr>
    <w:rPr>
      <w:rFonts w:ascii="Arial" w:eastAsia="Times New Roman" w:hAnsi="Arial" w:cs="Times New Roman"/>
      <w:b/>
      <w:sz w:val="16"/>
      <w:szCs w:val="20"/>
    </w:rPr>
  </w:style>
  <w:style w:type="character" w:customStyle="1" w:styleId="14">
    <w:name w:val="Текст 14(основной) Знак"/>
    <w:link w:val="140"/>
    <w:locked/>
    <w:rsid w:val="006D6D79"/>
    <w:rPr>
      <w:rFonts w:ascii="Times New Roman" w:eastAsia="Times New Roman" w:hAnsi="Times New Roman" w:cs="Times New Roman"/>
      <w:sz w:val="28"/>
      <w:szCs w:val="24"/>
    </w:rPr>
  </w:style>
  <w:style w:type="paragraph" w:customStyle="1" w:styleId="140">
    <w:name w:val="Текст 14(основной)"/>
    <w:basedOn w:val="a"/>
    <w:link w:val="14"/>
    <w:rsid w:val="006D6D79"/>
    <w:pPr>
      <w:spacing w:after="0" w:line="360" w:lineRule="auto"/>
      <w:ind w:firstLine="708"/>
      <w:jc w:val="both"/>
    </w:pPr>
    <w:rPr>
      <w:rFonts w:ascii="Times New Roman" w:eastAsia="Times New Roman" w:hAnsi="Times New Roman" w:cs="Times New Roman"/>
      <w:sz w:val="28"/>
      <w:szCs w:val="24"/>
    </w:rPr>
  </w:style>
  <w:style w:type="paragraph" w:customStyle="1" w:styleId="15">
    <w:name w:val="Абзац списка1"/>
    <w:basedOn w:val="a"/>
    <w:rsid w:val="006D6D79"/>
    <w:pPr>
      <w:ind w:left="720"/>
      <w:contextualSpacing/>
    </w:pPr>
    <w:rPr>
      <w:rFonts w:ascii="Calibri" w:eastAsia="Times New Roman" w:hAnsi="Calibri" w:cs="Times New Roman"/>
    </w:rPr>
  </w:style>
  <w:style w:type="paragraph" w:customStyle="1" w:styleId="Default">
    <w:name w:val="Default"/>
    <w:rsid w:val="006D6D79"/>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16">
    <w:name w:val="обычный 1 Знак"/>
    <w:link w:val="17"/>
    <w:locked/>
    <w:rsid w:val="006D6D79"/>
    <w:rPr>
      <w:rFonts w:ascii="Times New Roman" w:eastAsia="Times New Roman" w:hAnsi="Times New Roman" w:cs="Times New Roman"/>
      <w:color w:val="000000"/>
      <w:sz w:val="28"/>
      <w:szCs w:val="20"/>
    </w:rPr>
  </w:style>
  <w:style w:type="paragraph" w:customStyle="1" w:styleId="17">
    <w:name w:val="обычный 1"/>
    <w:basedOn w:val="ad"/>
    <w:link w:val="16"/>
    <w:rsid w:val="006D6D79"/>
    <w:pPr>
      <w:spacing w:line="360" w:lineRule="auto"/>
      <w:ind w:firstLine="680"/>
      <w:jc w:val="both"/>
    </w:pPr>
    <w:rPr>
      <w:color w:val="000000"/>
      <w:sz w:val="28"/>
      <w:szCs w:val="20"/>
    </w:rPr>
  </w:style>
  <w:style w:type="paragraph" w:customStyle="1" w:styleId="18">
    <w:name w:val="Стиль1"/>
    <w:basedOn w:val="a"/>
    <w:autoRedefine/>
    <w:rsid w:val="006D6D79"/>
    <w:pPr>
      <w:spacing w:after="0" w:line="360" w:lineRule="auto"/>
      <w:jc w:val="right"/>
    </w:pPr>
    <w:rPr>
      <w:rFonts w:ascii="Times New Roman" w:eastAsia="Times New Roman" w:hAnsi="Times New Roman" w:cs="Times New Roman"/>
      <w:b/>
      <w:bCs/>
      <w:sz w:val="24"/>
      <w:szCs w:val="24"/>
    </w:rPr>
  </w:style>
  <w:style w:type="character" w:customStyle="1" w:styleId="S">
    <w:name w:val="S_Обычный Знак"/>
    <w:basedOn w:val="a0"/>
    <w:link w:val="S0"/>
    <w:locked/>
    <w:rsid w:val="006D6D79"/>
    <w:rPr>
      <w:rFonts w:ascii="Times New Roman" w:eastAsia="Times New Roman" w:hAnsi="Times New Roman" w:cs="Times New Roman"/>
      <w:bCs/>
      <w:sz w:val="28"/>
      <w:szCs w:val="28"/>
    </w:rPr>
  </w:style>
  <w:style w:type="paragraph" w:customStyle="1" w:styleId="S0">
    <w:name w:val="S_Обычный"/>
    <w:basedOn w:val="a"/>
    <w:link w:val="S"/>
    <w:autoRedefine/>
    <w:qFormat/>
    <w:rsid w:val="006D6D79"/>
    <w:pPr>
      <w:spacing w:after="0" w:line="384" w:lineRule="auto"/>
      <w:ind w:firstLine="720"/>
      <w:jc w:val="both"/>
    </w:pPr>
    <w:rPr>
      <w:rFonts w:ascii="Times New Roman" w:eastAsia="Times New Roman" w:hAnsi="Times New Roman" w:cs="Times New Roman"/>
      <w:bCs/>
      <w:sz w:val="28"/>
      <w:szCs w:val="28"/>
    </w:rPr>
  </w:style>
  <w:style w:type="paragraph" w:customStyle="1" w:styleId="p2">
    <w:name w:val="p2"/>
    <w:basedOn w:val="a"/>
    <w:rsid w:val="006D6D79"/>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41">
    <w:name w:val="Стиль4"/>
    <w:basedOn w:val="a"/>
    <w:qFormat/>
    <w:rsid w:val="006D6D79"/>
    <w:pPr>
      <w:suppressAutoHyphens/>
      <w:spacing w:after="0" w:line="240" w:lineRule="auto"/>
      <w:ind w:firstLine="720"/>
      <w:jc w:val="center"/>
    </w:pPr>
    <w:rPr>
      <w:rFonts w:ascii="Times New Roman" w:eastAsia="Times New Roman" w:hAnsi="Times New Roman" w:cs="Times New Roman"/>
      <w:sz w:val="24"/>
      <w:szCs w:val="24"/>
      <w:u w:val="single"/>
      <w:lang w:eastAsia="en-US" w:bidi="en-US"/>
    </w:rPr>
  </w:style>
  <w:style w:type="paragraph" w:customStyle="1" w:styleId="19">
    <w:name w:val="Маркированный список1"/>
    <w:basedOn w:val="a"/>
    <w:semiHidden/>
    <w:rsid w:val="006D6D79"/>
    <w:pPr>
      <w:spacing w:before="100" w:beforeAutospacing="1" w:after="100" w:afterAutospacing="1" w:line="360" w:lineRule="auto"/>
      <w:ind w:firstLine="709"/>
      <w:jc w:val="both"/>
    </w:pPr>
    <w:rPr>
      <w:rFonts w:ascii="Times New Roman" w:eastAsia="Times New Roman" w:hAnsi="Times New Roman" w:cs="Times New Roman"/>
      <w:b/>
      <w:color w:val="000000"/>
      <w:sz w:val="28"/>
      <w:szCs w:val="28"/>
    </w:rPr>
  </w:style>
  <w:style w:type="paragraph" w:customStyle="1" w:styleId="1a">
    <w:name w:val="Обычный1"/>
    <w:basedOn w:val="a"/>
    <w:rsid w:val="006D6D79"/>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footnote reference"/>
    <w:semiHidden/>
    <w:unhideWhenUsed/>
    <w:rsid w:val="006D6D79"/>
    <w:rPr>
      <w:vertAlign w:val="superscript"/>
    </w:rPr>
  </w:style>
  <w:style w:type="character" w:customStyle="1" w:styleId="apple-converted-space">
    <w:name w:val="apple-converted-space"/>
    <w:basedOn w:val="a0"/>
    <w:rsid w:val="006D6D79"/>
  </w:style>
  <w:style w:type="character" w:customStyle="1" w:styleId="af8">
    <w:name w:val="Цветовое выделение"/>
    <w:uiPriority w:val="99"/>
    <w:rsid w:val="006D6D79"/>
    <w:rPr>
      <w:b/>
      <w:bCs w:val="0"/>
      <w:color w:val="000080"/>
    </w:rPr>
  </w:style>
  <w:style w:type="character" w:customStyle="1" w:styleId="3pt">
    <w:name w:val="Основной текст + Интервал 3 pt"/>
    <w:basedOn w:val="a0"/>
    <w:rsid w:val="006D6D79"/>
    <w:rPr>
      <w:spacing w:val="60"/>
      <w:sz w:val="22"/>
      <w:szCs w:val="22"/>
      <w:lang w:bidi="ar-SA"/>
    </w:rPr>
  </w:style>
  <w:style w:type="character" w:customStyle="1" w:styleId="27">
    <w:name w:val="Знак2 Знак Знак Знак"/>
    <w:locked/>
    <w:rsid w:val="006D6D79"/>
    <w:rPr>
      <w:rFonts w:ascii="Arial" w:hAnsi="Arial" w:cs="Arial" w:hint="default"/>
      <w:b/>
      <w:bCs w:val="0"/>
      <w:i/>
      <w:iCs w:val="0"/>
      <w:sz w:val="28"/>
      <w:lang w:val="ru-RU" w:eastAsia="ru-RU"/>
    </w:rPr>
  </w:style>
  <w:style w:type="character" w:customStyle="1" w:styleId="spelle">
    <w:name w:val="spelle"/>
    <w:basedOn w:val="a0"/>
    <w:rsid w:val="006D6D79"/>
  </w:style>
  <w:style w:type="table" w:styleId="af9">
    <w:name w:val="Table Grid"/>
    <w:basedOn w:val="a1"/>
    <w:rsid w:val="006D6D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qFormat/>
    <w:rsid w:val="006D6D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9"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4" Type="http://schemas.openxmlformats.org/officeDocument/2006/relationships/image" Target="media/image4.emf"/><Relationship Id="rId42" Type="http://schemas.openxmlformats.org/officeDocument/2006/relationships/fontTable" Target="fontTable.xml"/><Relationship Id="rId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3" Type="http://schemas.openxmlformats.org/officeDocument/2006/relationships/image" Target="media/image3.emf"/><Relationship Id="rId38" Type="http://schemas.openxmlformats.org/officeDocument/2006/relationships/image" Target="media/image8.emf"/><Relationship Id="rId2" Type="http://schemas.openxmlformats.org/officeDocument/2006/relationships/styles" Target="styles.xml"/><Relationship Id="rId1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9" Type="http://schemas.openxmlformats.org/officeDocument/2006/relationships/chart" Target="charts/chart1.xml"/><Relationship Id="rId41"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2" Type="http://schemas.openxmlformats.org/officeDocument/2006/relationships/image" Target="media/image2.emf"/><Relationship Id="rId37" Type="http://schemas.openxmlformats.org/officeDocument/2006/relationships/image" Target="media/image7.emf"/><Relationship Id="rId40"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8" Type="http://schemas.openxmlformats.org/officeDocument/2006/relationships/hyperlink" Target="http://ru.wikipedia.org/wiki/%D0%9D%D0%BE%D0%B2%D0%BE%D0%B4%D1%83%D0%B3%D0%B8%D0%BD%D1%81%D0%BA%D0%B8%D0%B9_%D1%80%D0%B0%D0%B9%D0%BE%D0%BD_%D0%A1%D0%BC%D0%BE%D0%BB%D0%B5%D0%BD%D1%81%D0%BA%D0%BE%D0%B9_%D0%BE%D0%B1%D0%BB%D0%B0%D1%81%D1%82%D0%B8" TargetMode="External"/><Relationship Id="rId36" Type="http://schemas.openxmlformats.org/officeDocument/2006/relationships/image" Target="media/image6.emf"/><Relationship Id="rId1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0" Type="http://schemas.openxmlformats.org/officeDocument/2006/relationships/chart" Target="charts/chart2.xml"/><Relationship Id="rId35" Type="http://schemas.openxmlformats.org/officeDocument/2006/relationships/image" Target="media/image5.emf"/><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063973063973064"/>
          <c:y val="9.9431818181818565E-2"/>
          <c:w val="0.73737373737374001"/>
          <c:h val="0.73863636363636354"/>
        </c:manualLayout>
      </c:layout>
      <c:lineChart>
        <c:grouping val="standard"/>
        <c:varyColors val="0"/>
        <c:ser>
          <c:idx val="0"/>
          <c:order val="0"/>
          <c:spPr>
            <a:ln w="36418">
              <a:solidFill>
                <a:srgbClr val="FF0000"/>
              </a:solidFill>
              <a:prstDash val="solid"/>
            </a:ln>
          </c:spPr>
          <c:marker>
            <c:symbol val="diamond"/>
            <c:size val="5"/>
            <c:spPr>
              <a:solidFill>
                <a:srgbClr val="800000"/>
              </a:solidFill>
              <a:ln>
                <a:solidFill>
                  <a:srgbClr val="FF0000"/>
                </a:solidFill>
                <a:prstDash val="solid"/>
              </a:ln>
            </c:spPr>
          </c:marker>
          <c:dLbls>
            <c:dLbl>
              <c:idx val="0"/>
              <c:layout>
                <c:manualLayout>
                  <c:x val="-3.3763469701810704E-2"/>
                  <c:y val="-4.560754465178414E-2"/>
                </c:manualLayout>
              </c:layout>
              <c:dLblPos val="r"/>
              <c:showLegendKey val="0"/>
              <c:showVal val="1"/>
              <c:showCatName val="0"/>
              <c:showSerName val="0"/>
              <c:showPercent val="0"/>
              <c:showBubbleSize val="0"/>
            </c:dLbl>
            <c:dLbl>
              <c:idx val="1"/>
              <c:layout>
                <c:manualLayout>
                  <c:x val="-1.9989331645854723E-2"/>
                  <c:y val="-5.4130525504334032E-2"/>
                </c:manualLayout>
              </c:layout>
              <c:dLblPos val="r"/>
              <c:showLegendKey val="0"/>
              <c:showVal val="1"/>
              <c:showCatName val="0"/>
              <c:showSerName val="0"/>
              <c:showPercent val="0"/>
              <c:showBubbleSize val="0"/>
            </c:dLbl>
            <c:dLbl>
              <c:idx val="2"/>
              <c:layout>
                <c:manualLayout>
                  <c:x val="-1.9683207057912221E-2"/>
                  <c:y val="-5.6971398369553845E-2"/>
                </c:manualLayout>
              </c:layout>
              <c:dLblPos val="r"/>
              <c:showLegendKey val="0"/>
              <c:showVal val="1"/>
              <c:showCatName val="0"/>
              <c:showSerName val="0"/>
              <c:showPercent val="0"/>
              <c:showBubbleSize val="0"/>
            </c:dLbl>
            <c:dLbl>
              <c:idx val="3"/>
              <c:layout>
                <c:manualLayout>
                  <c:x val="-1.7693753027871198E-2"/>
                  <c:y val="-5.0342405211862333E-2"/>
                </c:manualLayout>
              </c:layout>
              <c:dLblPos val="r"/>
              <c:showLegendKey val="0"/>
              <c:showVal val="1"/>
              <c:showCatName val="0"/>
              <c:showSerName val="0"/>
              <c:showPercent val="0"/>
              <c:showBubbleSize val="0"/>
            </c:dLbl>
            <c:dLbl>
              <c:idx val="4"/>
              <c:layout>
                <c:manualLayout>
                  <c:x val="-1.7387628439928849E-2"/>
                  <c:y val="-5.4130453052956412E-2"/>
                </c:manualLayout>
              </c:layout>
              <c:dLblPos val="r"/>
              <c:showLegendKey val="0"/>
              <c:showVal val="1"/>
              <c:showCatName val="0"/>
              <c:showSerName val="0"/>
              <c:showPercent val="0"/>
              <c:showBubbleSize val="0"/>
            </c:dLbl>
            <c:dLbl>
              <c:idx val="5"/>
              <c:layout>
                <c:manualLayout>
                  <c:x val="-2.5499012269494709E-2"/>
                  <c:y val="-5.3183278077082376E-2"/>
                </c:manualLayout>
              </c:layout>
              <c:dLblPos val="r"/>
              <c:showLegendKey val="0"/>
              <c:showVal val="1"/>
              <c:showCatName val="0"/>
              <c:showSerName val="0"/>
              <c:showPercent val="0"/>
              <c:showBubbleSize val="0"/>
            </c:dLbl>
            <c:dLbl>
              <c:idx val="6"/>
              <c:layout>
                <c:manualLayout>
                  <c:x val="-2.3509385998050497E-2"/>
                  <c:y val="-5.6971325918176316E-2"/>
                </c:manualLayout>
              </c:layout>
              <c:dLblPos val="r"/>
              <c:showLegendKey val="0"/>
              <c:showVal val="1"/>
              <c:showCatName val="0"/>
              <c:showSerName val="0"/>
              <c:showPercent val="0"/>
              <c:showBubbleSize val="0"/>
            </c:dLbl>
            <c:dLbl>
              <c:idx val="7"/>
              <c:layout>
                <c:manualLayout>
                  <c:x val="-2.3203261410107916E-2"/>
                  <c:y val="-5.2236356681031333E-2"/>
                </c:manualLayout>
              </c:layout>
              <c:dLblPos val="r"/>
              <c:showLegendKey val="0"/>
              <c:showVal val="1"/>
              <c:showCatName val="0"/>
              <c:showSerName val="0"/>
              <c:showPercent val="0"/>
              <c:showBubbleSize val="0"/>
            </c:dLbl>
            <c:dLbl>
              <c:idx val="8"/>
              <c:layout>
                <c:manualLayout>
                  <c:x val="-1.6163302329561743E-2"/>
                  <c:y val="-3.9925835147032976E-2"/>
                </c:manualLayout>
              </c:layout>
              <c:dLblPos val="r"/>
              <c:showLegendKey val="0"/>
              <c:showVal val="1"/>
              <c:showCatName val="0"/>
              <c:showSerName val="0"/>
              <c:showPercent val="0"/>
              <c:showBubbleSize val="0"/>
            </c:dLbl>
            <c:dLbl>
              <c:idx val="9"/>
              <c:layout>
                <c:manualLayout>
                  <c:x val="-3.1008692893134342E-2"/>
                  <c:y val="-4.6554502273523965E-2"/>
                </c:manualLayout>
              </c:layout>
              <c:dLblPos val="r"/>
              <c:showLegendKey val="0"/>
              <c:showVal val="1"/>
              <c:showCatName val="0"/>
              <c:showSerName val="0"/>
              <c:showPercent val="0"/>
              <c:showBubbleSize val="0"/>
            </c:dLbl>
            <c:dLbl>
              <c:idx val="10"/>
              <c:layout>
                <c:manualLayout>
                  <c:x val="-2.5652063254686847E-2"/>
                  <c:y val="-5.0342550114618426E-2"/>
                </c:manualLayout>
              </c:layout>
              <c:dLblPos val="r"/>
              <c:showLegendKey val="0"/>
              <c:showVal val="1"/>
              <c:showCatName val="0"/>
              <c:showSerName val="0"/>
              <c:showPercent val="0"/>
              <c:showBubbleSize val="0"/>
            </c:dLbl>
            <c:spPr>
              <a:noFill/>
              <a:ln w="24279">
                <a:noFill/>
              </a:ln>
            </c:spPr>
            <c:txPr>
              <a:bodyPr/>
              <a:lstStyle/>
              <a:p>
                <a:pPr>
                  <a:defRPr sz="932" b="1" i="0" u="none" strike="noStrike" baseline="0">
                    <a:solidFill>
                      <a:srgbClr val="800000"/>
                    </a:solidFill>
                    <a:latin typeface="Verdana"/>
                    <a:ea typeface="Verdana"/>
                    <a:cs typeface="Verdana"/>
                  </a:defRPr>
                </a:pPr>
                <a:endParaRPr lang="ru-RU"/>
              </a:p>
            </c:txPr>
            <c:showLegendKey val="0"/>
            <c:showVal val="1"/>
            <c:showCatName val="0"/>
            <c:showSerName val="0"/>
            <c:showPercent val="0"/>
            <c:showBubbleSize val="0"/>
            <c:showLeaderLines val="0"/>
          </c:dLbls>
          <c:cat>
            <c:numRef>
              <c:f>Лист1!$A$2:$A$12</c:f>
              <c:numCache>
                <c:formatCode>General</c:formatCode>
                <c:ptCount val="11"/>
                <c:pt idx="0">
                  <c:v>1989</c:v>
                </c:pt>
                <c:pt idx="1">
                  <c:v>1998</c:v>
                </c:pt>
                <c:pt idx="2">
                  <c:v>2000</c:v>
                </c:pt>
                <c:pt idx="3">
                  <c:v>2002</c:v>
                </c:pt>
                <c:pt idx="4">
                  <c:v>2003</c:v>
                </c:pt>
                <c:pt idx="5">
                  <c:v>2004</c:v>
                </c:pt>
                <c:pt idx="6">
                  <c:v>2005</c:v>
                </c:pt>
                <c:pt idx="7">
                  <c:v>2006</c:v>
                </c:pt>
                <c:pt idx="8">
                  <c:v>2007</c:v>
                </c:pt>
                <c:pt idx="9">
                  <c:v>2008</c:v>
                </c:pt>
                <c:pt idx="10">
                  <c:v>2009</c:v>
                </c:pt>
              </c:numCache>
            </c:numRef>
          </c:cat>
          <c:val>
            <c:numRef>
              <c:f>Лист1!$B$2:$B$12</c:f>
              <c:numCache>
                <c:formatCode>General</c:formatCode>
                <c:ptCount val="11"/>
                <c:pt idx="0">
                  <c:v>9.5</c:v>
                </c:pt>
                <c:pt idx="1">
                  <c:v>9.2000000000000011</c:v>
                </c:pt>
                <c:pt idx="2">
                  <c:v>8.9</c:v>
                </c:pt>
                <c:pt idx="3">
                  <c:v>8.8000000000000007</c:v>
                </c:pt>
                <c:pt idx="4">
                  <c:v>8.6</c:v>
                </c:pt>
                <c:pt idx="5">
                  <c:v>8.5</c:v>
                </c:pt>
                <c:pt idx="6">
                  <c:v>8.3000000000000007</c:v>
                </c:pt>
                <c:pt idx="7">
                  <c:v>8.1</c:v>
                </c:pt>
                <c:pt idx="8">
                  <c:v>8</c:v>
                </c:pt>
                <c:pt idx="9">
                  <c:v>7.8</c:v>
                </c:pt>
                <c:pt idx="10">
                  <c:v>7.6</c:v>
                </c:pt>
              </c:numCache>
            </c:numRef>
          </c:val>
          <c:smooth val="0"/>
        </c:ser>
        <c:dLbls>
          <c:showLegendKey val="0"/>
          <c:showVal val="1"/>
          <c:showCatName val="0"/>
          <c:showSerName val="0"/>
          <c:showPercent val="0"/>
          <c:showBubbleSize val="0"/>
        </c:dLbls>
        <c:marker val="1"/>
        <c:smooth val="0"/>
        <c:axId val="123781888"/>
        <c:axId val="123785216"/>
      </c:lineChart>
      <c:catAx>
        <c:axId val="123781888"/>
        <c:scaling>
          <c:orientation val="minMax"/>
        </c:scaling>
        <c:delete val="0"/>
        <c:axPos val="b"/>
        <c:title>
          <c:tx>
            <c:rich>
              <a:bodyPr/>
              <a:lstStyle/>
              <a:p>
                <a:pPr>
                  <a:defRPr sz="765" b="1" i="0" u="none" strike="noStrike" baseline="0">
                    <a:solidFill>
                      <a:srgbClr val="000000"/>
                    </a:solidFill>
                    <a:latin typeface="Verdana"/>
                    <a:ea typeface="Verdana"/>
                    <a:cs typeface="Verdana"/>
                  </a:defRPr>
                </a:pPr>
                <a:r>
                  <a:rPr lang="ru-RU"/>
                  <a:t>Год</a:t>
                </a:r>
              </a:p>
            </c:rich>
          </c:tx>
          <c:layout>
            <c:manualLayout>
              <c:xMode val="edge"/>
              <c:yMode val="edge"/>
              <c:x val="0.95286195286195252"/>
              <c:y val="0.91477272727272729"/>
            </c:manualLayout>
          </c:layout>
          <c:overlay val="0"/>
          <c:spPr>
            <a:noFill/>
            <a:ln w="24279">
              <a:noFill/>
            </a:ln>
          </c:spPr>
        </c:title>
        <c:numFmt formatCode="General" sourceLinked="1"/>
        <c:majorTickMark val="out"/>
        <c:minorTickMark val="none"/>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123785216"/>
        <c:crosses val="autoZero"/>
        <c:auto val="1"/>
        <c:lblAlgn val="ctr"/>
        <c:lblOffset val="100"/>
        <c:tickLblSkip val="1"/>
        <c:tickMarkSkip val="1"/>
        <c:noMultiLvlLbl val="0"/>
      </c:catAx>
      <c:valAx>
        <c:axId val="123785216"/>
        <c:scaling>
          <c:orientation val="minMax"/>
          <c:min val="7"/>
        </c:scaling>
        <c:delete val="0"/>
        <c:axPos val="l"/>
        <c:majorGridlines>
          <c:spPr>
            <a:ln w="12139">
              <a:solidFill>
                <a:srgbClr val="C0C0C0"/>
              </a:solidFill>
              <a:prstDash val="solid"/>
            </a:ln>
          </c:spPr>
        </c:majorGridlines>
        <c:title>
          <c:tx>
            <c:rich>
              <a:bodyPr rot="0" vert="horz"/>
              <a:lstStyle/>
              <a:p>
                <a:pPr algn="ctr">
                  <a:defRPr sz="765" b="1" i="0" u="none" strike="noStrike" baseline="0">
                    <a:solidFill>
                      <a:srgbClr val="000000"/>
                    </a:solidFill>
                    <a:latin typeface="Verdana"/>
                    <a:ea typeface="Verdana"/>
                    <a:cs typeface="Verdana"/>
                  </a:defRPr>
                </a:pPr>
                <a:r>
                  <a:rPr lang="ru-RU"/>
                  <a:t>Человек, тыс.</a:t>
                </a:r>
              </a:p>
            </c:rich>
          </c:tx>
          <c:layout>
            <c:manualLayout>
              <c:xMode val="edge"/>
              <c:yMode val="edge"/>
              <c:x val="0.18855218855218969"/>
              <c:y val="2.5568181818181768E-2"/>
            </c:manualLayout>
          </c:layout>
          <c:overlay val="0"/>
          <c:spPr>
            <a:noFill/>
            <a:ln w="24279">
              <a:noFill/>
            </a:ln>
          </c:spPr>
        </c:title>
        <c:numFmt formatCode="General" sourceLinked="1"/>
        <c:majorTickMark val="out"/>
        <c:minorTickMark val="none"/>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123781888"/>
        <c:crosses val="autoZero"/>
        <c:crossBetween val="between"/>
        <c:majorUnit val="0.5"/>
      </c:valAx>
      <c:spPr>
        <a:gradFill rotWithShape="0">
          <a:gsLst>
            <a:gs pos="0">
              <a:srgbClr val="CCFFFF"/>
            </a:gs>
            <a:gs pos="100000">
              <a:srgbClr val="00CCFF"/>
            </a:gs>
          </a:gsLst>
          <a:lin ang="18900000" scaled="1"/>
        </a:gradFill>
        <a:ln w="12139">
          <a:solidFill>
            <a:srgbClr val="808080"/>
          </a:solidFill>
          <a:prstDash val="solid"/>
        </a:ln>
      </c:spPr>
    </c:plotArea>
    <c:plotVisOnly val="1"/>
    <c:dispBlanksAs val="gap"/>
    <c:showDLblsOverMax val="0"/>
  </c:chart>
  <c:spPr>
    <a:solidFill>
      <a:srgbClr val="FFFFFF"/>
    </a:solidFill>
    <a:ln w="3035">
      <a:solidFill>
        <a:srgbClr val="000000"/>
      </a:solidFill>
      <a:prstDash val="solid"/>
    </a:ln>
  </c:spPr>
  <c:txPr>
    <a:bodyPr/>
    <a:lstStyle/>
    <a:p>
      <a:pPr>
        <a:defRPr sz="105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862068965517324E-2"/>
          <c:y val="5.4545454545454515E-2"/>
          <c:w val="0.88160919540229887"/>
          <c:h val="0.76767676767676762"/>
        </c:manualLayout>
      </c:layout>
      <c:barChart>
        <c:barDir val="col"/>
        <c:grouping val="clustered"/>
        <c:varyColors val="0"/>
        <c:ser>
          <c:idx val="1"/>
          <c:order val="0"/>
          <c:tx>
            <c:strRef>
              <c:f>'естественный прирост'!$B$1</c:f>
              <c:strCache>
                <c:ptCount val="1"/>
                <c:pt idx="0">
                  <c:v>Родилось</c:v>
                </c:pt>
              </c:strCache>
            </c:strRef>
          </c:tx>
          <c:spPr>
            <a:solidFill>
              <a:srgbClr val="FF8080"/>
            </a:solidFill>
            <a:ln w="12712">
              <a:solidFill>
                <a:srgbClr val="000000"/>
              </a:solidFill>
              <a:prstDash val="solid"/>
            </a:ln>
          </c:spPr>
          <c:invertIfNegative val="0"/>
          <c:dLbls>
            <c:dLbl>
              <c:idx val="0"/>
              <c:layout>
                <c:manualLayout>
                  <c:x val="5.3441645277772841E-4"/>
                  <c:y val="-5.5924900421735844E-3"/>
                </c:manualLayout>
              </c:layout>
              <c:dLblPos val="outEnd"/>
              <c:showLegendKey val="0"/>
              <c:showVal val="1"/>
              <c:showCatName val="0"/>
              <c:showSerName val="0"/>
              <c:showPercent val="0"/>
              <c:showBubbleSize val="0"/>
            </c:dLbl>
            <c:dLbl>
              <c:idx val="1"/>
              <c:layout>
                <c:manualLayout>
                  <c:x val="-3.0671225292201862E-3"/>
                  <c:y val="-9.5173216080442196E-3"/>
                </c:manualLayout>
              </c:layout>
              <c:dLblPos val="outEnd"/>
              <c:showLegendKey val="0"/>
              <c:showVal val="1"/>
              <c:showCatName val="0"/>
              <c:showSerName val="0"/>
              <c:showPercent val="0"/>
              <c:showBubbleSize val="0"/>
            </c:dLbl>
            <c:dLbl>
              <c:idx val="2"/>
              <c:layout>
                <c:manualLayout>
                  <c:x val="1.3773155002762465E-3"/>
                  <c:y val="6.4137935938159011E-4"/>
                </c:manualLayout>
              </c:layout>
              <c:dLblPos val="outEnd"/>
              <c:showLegendKey val="0"/>
              <c:showVal val="1"/>
              <c:showCatName val="0"/>
              <c:showSerName val="0"/>
              <c:showPercent val="0"/>
              <c:showBubbleSize val="0"/>
            </c:dLbl>
            <c:dLbl>
              <c:idx val="3"/>
              <c:layout>
                <c:manualLayout>
                  <c:x val="7.4627092991044202E-5"/>
                  <c:y val="-5.5924938192370294E-3"/>
                </c:manualLayout>
              </c:layout>
              <c:dLblPos val="outEnd"/>
              <c:showLegendKey val="0"/>
              <c:showVal val="1"/>
              <c:showCatName val="0"/>
              <c:showSerName val="0"/>
              <c:showPercent val="0"/>
              <c:showBubbleSize val="0"/>
            </c:dLbl>
            <c:dLbl>
              <c:idx val="4"/>
              <c:layout>
                <c:manualLayout>
                  <c:x val="4.1988830108556762E-3"/>
                  <c:y val="1.7964280103680174E-4"/>
                </c:manualLayout>
              </c:layout>
              <c:dLblPos val="outEnd"/>
              <c:showLegendKey val="0"/>
              <c:showVal val="1"/>
              <c:showCatName val="0"/>
              <c:showSerName val="0"/>
              <c:showPercent val="0"/>
              <c:showBubbleSize val="0"/>
            </c:dLbl>
            <c:dLbl>
              <c:idx val="5"/>
              <c:layout>
                <c:manualLayout>
                  <c:x val="5.1950451782831137E-3"/>
                  <c:y val="-2.8796010333250774E-3"/>
                </c:manualLayout>
              </c:layout>
              <c:dLblPos val="outEnd"/>
              <c:showLegendKey val="0"/>
              <c:showVal val="1"/>
              <c:showCatName val="0"/>
              <c:showSerName val="0"/>
              <c:showPercent val="0"/>
              <c:showBubbleSize val="0"/>
            </c:dLbl>
            <c:dLbl>
              <c:idx val="6"/>
              <c:layout>
                <c:manualLayout>
                  <c:x val="3.8923567709978762E-3"/>
                  <c:y val="-2.9372918997409452E-3"/>
                </c:manualLayout>
              </c:layout>
              <c:dLblPos val="outEnd"/>
              <c:showLegendKey val="0"/>
              <c:showVal val="1"/>
              <c:showCatName val="0"/>
              <c:showSerName val="0"/>
              <c:showPercent val="0"/>
              <c:showBubbleSize val="0"/>
            </c:dLbl>
            <c:dLbl>
              <c:idx val="7"/>
              <c:layout>
                <c:manualLayout>
                  <c:x val="6.0379442257814811E-3"/>
                  <c:y val="5.8368471590226499E-4"/>
                </c:manualLayout>
              </c:layout>
              <c:dLblPos val="outEnd"/>
              <c:showLegendKey val="0"/>
              <c:showVal val="1"/>
              <c:showCatName val="0"/>
              <c:showSerName val="0"/>
              <c:showPercent val="0"/>
              <c:showBubbleSize val="0"/>
            </c:dLbl>
            <c:dLbl>
              <c:idx val="8"/>
              <c:layout>
                <c:manualLayout>
                  <c:x val="4.7352558184963998E-3"/>
                  <c:y val="-9.4019398752128568E-3"/>
                </c:manualLayout>
              </c:layout>
              <c:dLblPos val="outEnd"/>
              <c:showLegendKey val="0"/>
              <c:showVal val="1"/>
              <c:showCatName val="0"/>
              <c:showSerName val="0"/>
              <c:showPercent val="0"/>
              <c:showBubbleSize val="0"/>
            </c:dLbl>
            <c:dLbl>
              <c:idx val="11"/>
              <c:layout>
                <c:manualLayout>
                  <c:x val="5.4248917460658621E-3"/>
                  <c:y val="-3.6876810859932121E-3"/>
                </c:manualLayout>
              </c:layout>
              <c:dLblPos val="outEnd"/>
              <c:showLegendKey val="0"/>
              <c:showVal val="1"/>
              <c:showCatName val="0"/>
              <c:showSerName val="0"/>
              <c:showPercent val="0"/>
              <c:showBubbleSize val="0"/>
            </c:dLbl>
            <c:dLbl>
              <c:idx val="14"/>
              <c:layout>
                <c:manualLayout>
                  <c:x val="1.8371152792460925E-3"/>
                  <c:y val="-9.8059704588882492E-3"/>
                </c:manualLayout>
              </c:layout>
              <c:dLblPos val="outEnd"/>
              <c:showLegendKey val="0"/>
              <c:showVal val="1"/>
              <c:showCatName val="0"/>
              <c:showSerName val="0"/>
              <c:showPercent val="0"/>
              <c:showBubbleSize val="0"/>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прирост'!$B$2:$B$16</c:f>
              <c:numCache>
                <c:formatCode>General</c:formatCode>
                <c:ptCount val="15"/>
                <c:pt idx="0">
                  <c:v>136</c:v>
                </c:pt>
                <c:pt idx="1">
                  <c:v>125</c:v>
                </c:pt>
                <c:pt idx="2">
                  <c:v>102</c:v>
                </c:pt>
                <c:pt idx="3">
                  <c:v>101</c:v>
                </c:pt>
                <c:pt idx="4">
                  <c:v>76</c:v>
                </c:pt>
                <c:pt idx="5">
                  <c:v>70</c:v>
                </c:pt>
                <c:pt idx="6">
                  <c:v>93</c:v>
                </c:pt>
                <c:pt idx="7">
                  <c:v>90</c:v>
                </c:pt>
                <c:pt idx="8">
                  <c:v>79</c:v>
                </c:pt>
                <c:pt idx="9">
                  <c:v>80</c:v>
                </c:pt>
                <c:pt idx="10">
                  <c:v>73</c:v>
                </c:pt>
                <c:pt idx="11">
                  <c:v>77</c:v>
                </c:pt>
                <c:pt idx="12">
                  <c:v>80</c:v>
                </c:pt>
                <c:pt idx="13">
                  <c:v>95</c:v>
                </c:pt>
                <c:pt idx="14">
                  <c:v>170</c:v>
                </c:pt>
              </c:numCache>
            </c:numRef>
          </c:val>
        </c:ser>
        <c:ser>
          <c:idx val="0"/>
          <c:order val="1"/>
          <c:tx>
            <c:strRef>
              <c:f>'естественный прирост'!$C$1</c:f>
              <c:strCache>
                <c:ptCount val="1"/>
                <c:pt idx="0">
                  <c:v>Умерло</c:v>
                </c:pt>
              </c:strCache>
            </c:strRef>
          </c:tx>
          <c:spPr>
            <a:solidFill>
              <a:srgbClr val="FFCC99"/>
            </a:solidFill>
            <a:ln w="12712">
              <a:solidFill>
                <a:srgbClr val="000000"/>
              </a:solidFill>
              <a:prstDash val="solid"/>
            </a:ln>
          </c:spPr>
          <c:invertIfNegative val="0"/>
          <c:dLbls>
            <c:dLbl>
              <c:idx val="0"/>
              <c:layout>
                <c:manualLayout>
                  <c:x val="5.4510016061906945E-3"/>
                  <c:y val="-3.456715547438355E-3"/>
                </c:manualLayout>
              </c:layout>
              <c:dLblPos val="outEnd"/>
              <c:showLegendKey val="0"/>
              <c:showVal val="1"/>
              <c:showCatName val="0"/>
              <c:showSerName val="0"/>
              <c:showPercent val="0"/>
              <c:showBubbleSize val="0"/>
            </c:dLbl>
            <c:dLbl>
              <c:idx val="1"/>
              <c:layout>
                <c:manualLayout>
                  <c:x val="4.148313198905431E-3"/>
                  <c:y val="-3.3413262604799891E-3"/>
                </c:manualLayout>
              </c:layout>
              <c:dLblPos val="outEnd"/>
              <c:showLegendKey val="0"/>
              <c:showVal val="1"/>
              <c:showCatName val="0"/>
              <c:showSerName val="0"/>
              <c:showPercent val="0"/>
              <c:showBubbleSize val="0"/>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прирост'!$C$2:$C$16</c:f>
              <c:numCache>
                <c:formatCode>General</c:formatCode>
                <c:ptCount val="15"/>
                <c:pt idx="0">
                  <c:v>125</c:v>
                </c:pt>
                <c:pt idx="1">
                  <c:v>149</c:v>
                </c:pt>
                <c:pt idx="2">
                  <c:v>152</c:v>
                </c:pt>
                <c:pt idx="3">
                  <c:v>211</c:v>
                </c:pt>
                <c:pt idx="4">
                  <c:v>158</c:v>
                </c:pt>
                <c:pt idx="5">
                  <c:v>154</c:v>
                </c:pt>
                <c:pt idx="6">
                  <c:v>189</c:v>
                </c:pt>
                <c:pt idx="7">
                  <c:v>191</c:v>
                </c:pt>
                <c:pt idx="8">
                  <c:v>194</c:v>
                </c:pt>
                <c:pt idx="9">
                  <c:v>194</c:v>
                </c:pt>
                <c:pt idx="10">
                  <c:v>180</c:v>
                </c:pt>
                <c:pt idx="11">
                  <c:v>186</c:v>
                </c:pt>
                <c:pt idx="12">
                  <c:v>150</c:v>
                </c:pt>
                <c:pt idx="13">
                  <c:v>185</c:v>
                </c:pt>
                <c:pt idx="14">
                  <c:v>330</c:v>
                </c:pt>
              </c:numCache>
            </c:numRef>
          </c:val>
        </c:ser>
        <c:dLbls>
          <c:showLegendKey val="0"/>
          <c:showVal val="0"/>
          <c:showCatName val="0"/>
          <c:showSerName val="0"/>
          <c:showPercent val="0"/>
          <c:showBubbleSize val="0"/>
        </c:dLbls>
        <c:gapWidth val="130"/>
        <c:overlap val="7"/>
        <c:axId val="123739520"/>
        <c:axId val="125441536"/>
      </c:barChart>
      <c:lineChart>
        <c:grouping val="standard"/>
        <c:varyColors val="0"/>
        <c:ser>
          <c:idx val="2"/>
          <c:order val="2"/>
          <c:tx>
            <c:strRef>
              <c:f>'естественный прирост'!$D$1</c:f>
              <c:strCache>
                <c:ptCount val="1"/>
                <c:pt idx="0">
                  <c:v>Естественный прирост/убыль</c:v>
                </c:pt>
              </c:strCache>
            </c:strRef>
          </c:tx>
          <c:spPr>
            <a:ln w="25424">
              <a:solidFill>
                <a:srgbClr val="FF0000"/>
              </a:solidFill>
              <a:prstDash val="solid"/>
            </a:ln>
          </c:spPr>
          <c:marker>
            <c:symbol val="circle"/>
            <c:size val="6"/>
            <c:spPr>
              <a:solidFill>
                <a:srgbClr val="800000"/>
              </a:solidFill>
              <a:ln>
                <a:solidFill>
                  <a:srgbClr val="800000"/>
                </a:solidFill>
                <a:prstDash val="solid"/>
              </a:ln>
            </c:spPr>
          </c:marker>
          <c:dLbls>
            <c:dLbl>
              <c:idx val="0"/>
              <c:layout>
                <c:manualLayout>
                  <c:x val="-1.6479284092776263E-2"/>
                  <c:y val="-3.3502665695545775E-2"/>
                </c:manualLayout>
              </c:layout>
              <c:dLblPos val="r"/>
              <c:showLegendKey val="0"/>
              <c:showVal val="1"/>
              <c:showCatName val="0"/>
              <c:showSerName val="0"/>
              <c:showPercent val="0"/>
              <c:showBubbleSize val="0"/>
            </c:dLbl>
            <c:dLbl>
              <c:idx val="1"/>
              <c:layout>
                <c:manualLayout>
                  <c:x val="-3.9888690517855896E-3"/>
                  <c:y val="2.9232682298855631E-2"/>
                </c:manualLayout>
              </c:layout>
              <c:dLblPos val="r"/>
              <c:showLegendKey val="0"/>
              <c:showVal val="1"/>
              <c:showCatName val="0"/>
              <c:showSerName val="0"/>
              <c:showPercent val="0"/>
              <c:showBubbleSize val="0"/>
            </c:dLbl>
            <c:dLbl>
              <c:idx val="2"/>
              <c:layout>
                <c:manualLayout>
                  <c:x val="-1.8432815970018921E-3"/>
                  <c:y val="4.3974830820372887E-2"/>
                </c:manualLayout>
              </c:layout>
              <c:dLblPos val="r"/>
              <c:showLegendKey val="0"/>
              <c:showVal val="1"/>
              <c:showCatName val="0"/>
              <c:showSerName val="0"/>
              <c:showPercent val="0"/>
              <c:showBubbleSize val="0"/>
            </c:dLbl>
            <c:dLbl>
              <c:idx val="3"/>
              <c:layout>
                <c:manualLayout>
                  <c:x val="-3.1459700042871272E-3"/>
                  <c:y val="1.2415962817983678E-2"/>
                </c:manualLayout>
              </c:layout>
              <c:dLblPos val="r"/>
              <c:showLegendKey val="0"/>
              <c:showVal val="1"/>
              <c:showCatName val="0"/>
              <c:showSerName val="0"/>
              <c:showPercent val="0"/>
              <c:showBubbleSize val="0"/>
            </c:dLbl>
            <c:dLbl>
              <c:idx val="4"/>
              <c:layout>
                <c:manualLayout>
                  <c:x val="-3.2992331242159296E-3"/>
                  <c:y val="1.1924504547721539E-2"/>
                </c:manualLayout>
              </c:layout>
              <c:dLblPos val="r"/>
              <c:showLegendKey val="0"/>
              <c:showVal val="1"/>
              <c:showCatName val="0"/>
              <c:showSerName val="0"/>
              <c:showPercent val="0"/>
              <c:showBubbleSize val="0"/>
            </c:dLbl>
            <c:dLbl>
              <c:idx val="5"/>
              <c:layout>
                <c:manualLayout>
                  <c:x val="-4.6019215315012884E-3"/>
                  <c:y val="1.7876021463125301E-2"/>
                </c:manualLayout>
              </c:layout>
              <c:dLblPos val="r"/>
              <c:showLegendKey val="0"/>
              <c:showVal val="1"/>
              <c:showCatName val="0"/>
              <c:showSerName val="0"/>
              <c:showPercent val="0"/>
              <c:showBubbleSize val="0"/>
            </c:dLbl>
            <c:dLbl>
              <c:idx val="6"/>
              <c:layout>
                <c:manualLayout>
                  <c:x val="-4.7551846514300765E-3"/>
                  <c:y val="2.3281344793963887E-2"/>
                </c:manualLayout>
              </c:layout>
              <c:dLblPos val="r"/>
              <c:showLegendKey val="0"/>
              <c:showVal val="1"/>
              <c:showCatName val="0"/>
              <c:showSerName val="0"/>
              <c:showPercent val="0"/>
              <c:showBubbleSize val="0"/>
            </c:dLbl>
            <c:dLbl>
              <c:idx val="7"/>
              <c:layout>
                <c:manualLayout>
                  <c:x val="-3.7590224840027384E-3"/>
                  <c:y val="2.3008434966319408E-2"/>
                </c:manualLayout>
              </c:layout>
              <c:dLblPos val="r"/>
              <c:showLegendKey val="0"/>
              <c:showVal val="1"/>
              <c:showCatName val="0"/>
              <c:showSerName val="0"/>
              <c:showPercent val="0"/>
              <c:showBubbleSize val="0"/>
            </c:dLbl>
            <c:dLbl>
              <c:idx val="8"/>
              <c:layout>
                <c:manualLayout>
                  <c:x val="-3.9121789605274489E-3"/>
                  <c:y val="1.8203472086307071E-2"/>
                </c:manualLayout>
              </c:layout>
              <c:dLblPos val="r"/>
              <c:showLegendKey val="0"/>
              <c:showVal val="1"/>
              <c:showCatName val="0"/>
              <c:showSerName val="0"/>
              <c:showPercent val="0"/>
              <c:showBubbleSize val="0"/>
            </c:dLbl>
            <c:dLbl>
              <c:idx val="9"/>
              <c:layout>
                <c:manualLayout>
                  <c:x val="-4.0654420804563532E-3"/>
                  <c:y val="1.8258203623546677E-2"/>
                </c:manualLayout>
              </c:layout>
              <c:dLblPos val="r"/>
              <c:showLegendKey val="0"/>
              <c:showVal val="1"/>
              <c:showCatName val="0"/>
              <c:showSerName val="0"/>
              <c:showPercent val="0"/>
              <c:showBubbleSize val="0"/>
            </c:dLbl>
            <c:dLbl>
              <c:idx val="10"/>
              <c:layout>
                <c:manualLayout>
                  <c:x val="-3.0692799130289708E-3"/>
                  <c:y val="1.4599985520627558E-2"/>
                </c:manualLayout>
              </c:layout>
              <c:dLblPos val="r"/>
              <c:showLegendKey val="0"/>
              <c:showVal val="1"/>
              <c:showCatName val="0"/>
              <c:showSerName val="0"/>
              <c:showPercent val="0"/>
              <c:showBubbleSize val="0"/>
            </c:dLbl>
            <c:dLbl>
              <c:idx val="11"/>
              <c:layout>
                <c:manualLayout>
                  <c:x val="2.2573282911121019E-4"/>
                  <c:y val="1.247050739058482E-2"/>
                </c:manualLayout>
              </c:layout>
              <c:dLblPos val="r"/>
              <c:showLegendKey val="0"/>
              <c:showVal val="1"/>
              <c:showCatName val="0"/>
              <c:showSerName val="0"/>
              <c:showPercent val="0"/>
              <c:showBubbleSize val="0"/>
            </c:dLbl>
            <c:dLbl>
              <c:idx val="12"/>
              <c:layout>
                <c:manualLayout>
                  <c:x val="-3.3758061528869252E-3"/>
                  <c:y val="2.4700999398700973E-2"/>
                </c:manualLayout>
              </c:layout>
              <c:dLblPos val="r"/>
              <c:showLegendKey val="0"/>
              <c:showVal val="1"/>
              <c:showCatName val="0"/>
              <c:showSerName val="0"/>
              <c:showPercent val="0"/>
              <c:showBubbleSize val="0"/>
            </c:dLbl>
            <c:dLbl>
              <c:idx val="13"/>
              <c:layout>
                <c:manualLayout>
                  <c:x val="-1.9621023295804296E-2"/>
                  <c:y val="2.1588784138645324E-2"/>
                </c:manualLayout>
              </c:layout>
              <c:dLblPos val="r"/>
              <c:showLegendKey val="0"/>
              <c:showVal val="1"/>
              <c:showCatName val="0"/>
              <c:showSerName val="0"/>
              <c:showPercent val="0"/>
              <c:showBubbleSize val="0"/>
            </c:dLbl>
            <c:dLbl>
              <c:idx val="14"/>
              <c:layout>
                <c:manualLayout>
                  <c:x val="-4.8317576801010119E-3"/>
                  <c:y val="5.6455256779453355E-3"/>
                </c:manualLayout>
              </c:layout>
              <c:dLblPos val="r"/>
              <c:showLegendKey val="0"/>
              <c:showVal val="1"/>
              <c:showCatName val="0"/>
              <c:showSerName val="0"/>
              <c:showPercent val="0"/>
              <c:showBubbleSize val="0"/>
            </c:dLbl>
            <c:spPr>
              <a:noFill/>
              <a:ln w="25424">
                <a:noFill/>
              </a:ln>
            </c:spPr>
            <c:txPr>
              <a:bodyPr/>
              <a:lstStyle/>
              <a:p>
                <a:pPr>
                  <a:defRPr sz="1001"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прирост'!$D$2:$D$16</c:f>
              <c:numCache>
                <c:formatCode>General</c:formatCode>
                <c:ptCount val="15"/>
                <c:pt idx="0">
                  <c:v>11</c:v>
                </c:pt>
                <c:pt idx="1">
                  <c:v>-24</c:v>
                </c:pt>
                <c:pt idx="2">
                  <c:v>-50</c:v>
                </c:pt>
                <c:pt idx="3">
                  <c:v>-110</c:v>
                </c:pt>
                <c:pt idx="4">
                  <c:v>-82</c:v>
                </c:pt>
                <c:pt idx="5">
                  <c:v>-84</c:v>
                </c:pt>
                <c:pt idx="6">
                  <c:v>-96</c:v>
                </c:pt>
                <c:pt idx="7">
                  <c:v>-101</c:v>
                </c:pt>
                <c:pt idx="8">
                  <c:v>-115</c:v>
                </c:pt>
                <c:pt idx="9">
                  <c:v>-114</c:v>
                </c:pt>
                <c:pt idx="10">
                  <c:v>-107</c:v>
                </c:pt>
                <c:pt idx="11">
                  <c:v>-109</c:v>
                </c:pt>
                <c:pt idx="12">
                  <c:v>-70</c:v>
                </c:pt>
                <c:pt idx="13">
                  <c:v>-90</c:v>
                </c:pt>
                <c:pt idx="14">
                  <c:v>-160</c:v>
                </c:pt>
              </c:numCache>
            </c:numRef>
          </c:val>
          <c:smooth val="0"/>
        </c:ser>
        <c:dLbls>
          <c:showLegendKey val="0"/>
          <c:showVal val="0"/>
          <c:showCatName val="0"/>
          <c:showSerName val="0"/>
          <c:showPercent val="0"/>
          <c:showBubbleSize val="0"/>
        </c:dLbls>
        <c:marker val="1"/>
        <c:smooth val="0"/>
        <c:axId val="125443456"/>
        <c:axId val="125461632"/>
      </c:lineChart>
      <c:catAx>
        <c:axId val="123739520"/>
        <c:scaling>
          <c:orientation val="minMax"/>
        </c:scaling>
        <c:delete val="0"/>
        <c:axPos val="b"/>
        <c:title>
          <c:tx>
            <c:rich>
              <a:bodyPr/>
              <a:lstStyle/>
              <a:p>
                <a:pPr>
                  <a:defRPr sz="1001" b="1" i="0" u="none" strike="noStrike" baseline="0">
                    <a:solidFill>
                      <a:srgbClr val="000000"/>
                    </a:solidFill>
                    <a:latin typeface="Arial"/>
                    <a:ea typeface="Arial"/>
                    <a:cs typeface="Arial"/>
                  </a:defRPr>
                </a:pPr>
                <a:r>
                  <a:rPr lang="ru-RU"/>
                  <a:t>Год</a:t>
                </a:r>
              </a:p>
            </c:rich>
          </c:tx>
          <c:layout>
            <c:manualLayout>
              <c:xMode val="edge"/>
              <c:yMode val="edge"/>
              <c:x val="0.9137931034482788"/>
              <c:y val="0.90505050505050511"/>
            </c:manualLayout>
          </c:layout>
          <c:overlay val="0"/>
          <c:spPr>
            <a:noFill/>
            <a:ln w="25424">
              <a:noFill/>
            </a:ln>
          </c:spPr>
        </c:title>
        <c:numFmt formatCode="General" sourceLinked="1"/>
        <c:majorTickMark val="cross"/>
        <c:minorTickMark val="none"/>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125441536"/>
        <c:crosses val="autoZero"/>
        <c:auto val="1"/>
        <c:lblAlgn val="ctr"/>
        <c:lblOffset val="100"/>
        <c:tickLblSkip val="1"/>
        <c:tickMarkSkip val="1"/>
        <c:noMultiLvlLbl val="0"/>
      </c:catAx>
      <c:valAx>
        <c:axId val="125441536"/>
        <c:scaling>
          <c:orientation val="minMax"/>
          <c:max val="350"/>
          <c:min val="0"/>
        </c:scaling>
        <c:delete val="0"/>
        <c:axPos val="l"/>
        <c:title>
          <c:tx>
            <c:rich>
              <a:bodyPr/>
              <a:lstStyle/>
              <a:p>
                <a:pPr>
                  <a:defRPr sz="1001" b="1" i="0" u="none" strike="noStrike" baseline="0">
                    <a:solidFill>
                      <a:srgbClr val="000000"/>
                    </a:solidFill>
                    <a:latin typeface="Arial"/>
                    <a:ea typeface="Arial"/>
                    <a:cs typeface="Arial"/>
                  </a:defRPr>
                </a:pPr>
                <a:r>
                  <a:rPr lang="ru-RU"/>
                  <a:t>Человек</a:t>
                </a:r>
              </a:p>
            </c:rich>
          </c:tx>
          <c:layout>
            <c:manualLayout>
              <c:xMode val="edge"/>
              <c:yMode val="edge"/>
              <c:x val="1.1494252873563218E-2"/>
              <c:y val="0.37777777777777988"/>
            </c:manualLayout>
          </c:layout>
          <c:overlay val="0"/>
          <c:spPr>
            <a:noFill/>
            <a:ln w="25424">
              <a:noFill/>
            </a:ln>
          </c:spPr>
        </c:title>
        <c:numFmt formatCode="General" sourceLinked="1"/>
        <c:majorTickMark val="cross"/>
        <c:minorTickMark val="none"/>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123739520"/>
        <c:crosses val="autoZero"/>
        <c:crossBetween val="between"/>
      </c:valAx>
      <c:catAx>
        <c:axId val="125443456"/>
        <c:scaling>
          <c:orientation val="minMax"/>
        </c:scaling>
        <c:delete val="1"/>
        <c:axPos val="b"/>
        <c:numFmt formatCode="General" sourceLinked="1"/>
        <c:majorTickMark val="out"/>
        <c:minorTickMark val="none"/>
        <c:tickLblPos val="nextTo"/>
        <c:crossAx val="125461632"/>
        <c:crossesAt val="0"/>
        <c:auto val="0"/>
        <c:lblAlgn val="ctr"/>
        <c:lblOffset val="100"/>
        <c:noMultiLvlLbl val="0"/>
      </c:catAx>
      <c:valAx>
        <c:axId val="125461632"/>
        <c:scaling>
          <c:orientation val="minMax"/>
          <c:max val="200"/>
          <c:min val="-170"/>
        </c:scaling>
        <c:delete val="0"/>
        <c:axPos val="r"/>
        <c:numFmt formatCode="General" sourceLinked="1"/>
        <c:majorTickMark val="cross"/>
        <c:minorTickMark val="none"/>
        <c:tickLblPos val="nextTo"/>
        <c:spPr>
          <a:ln w="25424">
            <a:solidFill>
              <a:srgbClr val="FF0000"/>
            </a:solidFill>
            <a:prstDash val="solid"/>
          </a:ln>
        </c:spPr>
        <c:txPr>
          <a:bodyPr rot="0" vert="horz"/>
          <a:lstStyle/>
          <a:p>
            <a:pPr>
              <a:defRPr sz="1001" b="1" i="0" u="none" strike="noStrike" baseline="0">
                <a:solidFill>
                  <a:srgbClr val="000000"/>
                </a:solidFill>
                <a:latin typeface="Arial"/>
                <a:ea typeface="Arial"/>
                <a:cs typeface="Arial"/>
              </a:defRPr>
            </a:pPr>
            <a:endParaRPr lang="ru-RU"/>
          </a:p>
        </c:txPr>
        <c:crossAx val="125443456"/>
        <c:crosses val="max"/>
        <c:crossBetween val="between"/>
        <c:majorUnit val="60"/>
      </c:valAx>
      <c:spPr>
        <a:pattFill prst="dotDmnd">
          <a:fgClr>
            <a:srgbClr val="C0C0C0"/>
          </a:fgClr>
          <a:bgClr>
            <a:srgbClr val="FFFFFF"/>
          </a:bgClr>
        </a:pattFill>
        <a:ln w="25424">
          <a:noFill/>
        </a:ln>
      </c:spPr>
    </c:plotArea>
    <c:legend>
      <c:legendPos val="r"/>
      <c:legendEntry>
        <c:idx val="0"/>
        <c:txPr>
          <a:bodyPr/>
          <a:lstStyle/>
          <a:p>
            <a:pPr>
              <a:defRPr sz="921" b="0" i="0" u="none" strike="noStrike" baseline="0">
                <a:solidFill>
                  <a:srgbClr val="000000"/>
                </a:solidFill>
                <a:latin typeface="Arial"/>
                <a:ea typeface="Arial"/>
                <a:cs typeface="Arial"/>
              </a:defRPr>
            </a:pPr>
            <a:endParaRPr lang="ru-RU"/>
          </a:p>
        </c:txPr>
      </c:legendEntry>
      <c:layout>
        <c:manualLayout>
          <c:xMode val="edge"/>
          <c:yMode val="edge"/>
          <c:x val="5.9770114942529116E-2"/>
          <c:y val="0.89494949494949794"/>
          <c:w val="0.30804597701149544"/>
          <c:h val="8.4848484848484854E-2"/>
        </c:manualLayout>
      </c:layout>
      <c:overlay val="0"/>
      <c:spPr>
        <a:solidFill>
          <a:srgbClr val="FFFFFF"/>
        </a:solidFill>
        <a:ln w="3178">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3178">
      <a:solidFill>
        <a:srgbClr val="000000"/>
      </a:solidFill>
      <a:prstDash val="solid"/>
    </a:ln>
  </c:spPr>
  <c:txPr>
    <a:bodyPr/>
    <a:lstStyle/>
    <a:p>
      <a:pPr>
        <a:defRPr sz="1001" b="0"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12987012987013"/>
          <c:y val="5.3030303030303101E-2"/>
          <c:w val="0.86363636363636354"/>
          <c:h val="0.78282828282828365"/>
        </c:manualLayout>
      </c:layout>
      <c:lineChart>
        <c:grouping val="standard"/>
        <c:varyColors val="0"/>
        <c:ser>
          <c:idx val="0"/>
          <c:order val="0"/>
          <c:tx>
            <c:strRef>
              <c:f>сычевка!$B$33</c:f>
              <c:strCache>
                <c:ptCount val="1"/>
                <c:pt idx="0">
                  <c:v>численность населения, чел</c:v>
                </c:pt>
              </c:strCache>
            </c:strRef>
          </c:tx>
          <c:spPr>
            <a:ln w="12945">
              <a:solidFill>
                <a:srgbClr val="FFFF00"/>
              </a:solidFill>
              <a:prstDash val="solid"/>
            </a:ln>
          </c:spPr>
          <c:marker>
            <c:symbol val="diamond"/>
            <c:size val="7"/>
            <c:spPr>
              <a:solidFill>
                <a:srgbClr val="FFFF00"/>
              </a:solidFill>
              <a:ln>
                <a:solidFill>
                  <a:srgbClr val="FFFF00"/>
                </a:solidFill>
                <a:prstDash val="solid"/>
              </a:ln>
            </c:spPr>
          </c:marker>
          <c:cat>
            <c:numRef>
              <c:f>сычевка!$A$34:$A$46</c:f>
              <c:numCache>
                <c:formatCode>0</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2030</c:v>
                </c:pt>
              </c:numCache>
            </c:numRef>
          </c:cat>
          <c:val>
            <c:numRef>
              <c:f>сычевка!$B$34:$B$46</c:f>
              <c:numCache>
                <c:formatCode>0</c:formatCode>
                <c:ptCount val="13"/>
                <c:pt idx="0">
                  <c:v>7643.22</c:v>
                </c:pt>
                <c:pt idx="1">
                  <c:v>7489.5912780000044</c:v>
                </c:pt>
                <c:pt idx="2">
                  <c:v>7339.0504933121965</c:v>
                </c:pt>
                <c:pt idx="3">
                  <c:v>7191.5355783966215</c:v>
                </c:pt>
                <c:pt idx="4">
                  <c:v>7046.9857132708485</c:v>
                </c:pt>
                <c:pt idx="5">
                  <c:v>6905.3413004341082</c:v>
                </c:pt>
                <c:pt idx="6">
                  <c:v>6766.5439402953825</c:v>
                </c:pt>
                <c:pt idx="7">
                  <c:v>6630.5364070954456</c:v>
                </c:pt>
                <c:pt idx="8">
                  <c:v>6497.2626253128483</c:v>
                </c:pt>
                <c:pt idx="9">
                  <c:v>6366.6676465440414</c:v>
                </c:pt>
                <c:pt idx="10">
                  <c:v>6238.6976268485041</c:v>
                </c:pt>
                <c:pt idx="11">
                  <c:v>6113.2998045488484</c:v>
                </c:pt>
                <c:pt idx="12">
                  <c:v>4989.9164204160443</c:v>
                </c:pt>
              </c:numCache>
            </c:numRef>
          </c:val>
          <c:smooth val="0"/>
        </c:ser>
        <c:dLbls>
          <c:showLegendKey val="0"/>
          <c:showVal val="0"/>
          <c:showCatName val="0"/>
          <c:showSerName val="0"/>
          <c:showPercent val="0"/>
          <c:showBubbleSize val="0"/>
        </c:dLbls>
        <c:marker val="1"/>
        <c:smooth val="0"/>
        <c:axId val="124191488"/>
        <c:axId val="124193792"/>
      </c:lineChart>
      <c:catAx>
        <c:axId val="124191488"/>
        <c:scaling>
          <c:orientation val="minMax"/>
        </c:scaling>
        <c:delete val="0"/>
        <c:axPos val="b"/>
        <c:title>
          <c:tx>
            <c:rich>
              <a:bodyPr/>
              <a:lstStyle/>
              <a:p>
                <a:pPr>
                  <a:defRPr sz="1019" b="1" i="0" u="none" strike="noStrike" baseline="0">
                    <a:solidFill>
                      <a:srgbClr val="000000"/>
                    </a:solidFill>
                    <a:latin typeface="Arial Cyr"/>
                    <a:ea typeface="Arial Cyr"/>
                    <a:cs typeface="Arial Cyr"/>
                  </a:defRPr>
                </a:pPr>
                <a:r>
                  <a:rPr lang="ru-RU"/>
                  <a:t>Год</a:t>
                </a:r>
              </a:p>
            </c:rich>
          </c:tx>
          <c:layout>
            <c:manualLayout>
              <c:xMode val="edge"/>
              <c:yMode val="edge"/>
              <c:x val="0.5308441558441559"/>
              <c:y val="0.91414141414141714"/>
            </c:manualLayout>
          </c:layout>
          <c:overlay val="0"/>
          <c:spPr>
            <a:noFill/>
            <a:ln w="25889">
              <a:noFill/>
            </a:ln>
          </c:spPr>
        </c:title>
        <c:numFmt formatCode="0" sourceLinked="1"/>
        <c:majorTickMark val="out"/>
        <c:minorTickMark val="none"/>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124193792"/>
        <c:crosses val="autoZero"/>
        <c:auto val="1"/>
        <c:lblAlgn val="ctr"/>
        <c:lblOffset val="100"/>
        <c:tickLblSkip val="1"/>
        <c:tickMarkSkip val="1"/>
        <c:noMultiLvlLbl val="0"/>
      </c:catAx>
      <c:valAx>
        <c:axId val="124193792"/>
        <c:scaling>
          <c:orientation val="minMax"/>
        </c:scaling>
        <c:delete val="0"/>
        <c:axPos val="l"/>
        <c:majorGridlines>
          <c:spPr>
            <a:ln w="3236">
              <a:solidFill>
                <a:srgbClr val="000000"/>
              </a:solidFill>
              <a:prstDash val="solid"/>
            </a:ln>
          </c:spPr>
        </c:majorGridlines>
        <c:title>
          <c:tx>
            <c:rich>
              <a:bodyPr/>
              <a:lstStyle/>
              <a:p>
                <a:pPr>
                  <a:defRPr sz="1019" b="1" i="0" u="none" strike="noStrike" baseline="0">
                    <a:solidFill>
                      <a:srgbClr val="000000"/>
                    </a:solidFill>
                    <a:latin typeface="Arial Cyr"/>
                    <a:ea typeface="Arial Cyr"/>
                    <a:cs typeface="Arial Cyr"/>
                  </a:defRPr>
                </a:pPr>
                <a:r>
                  <a:rPr lang="ru-RU"/>
                  <a:t>Человек</a:t>
                </a:r>
              </a:p>
            </c:rich>
          </c:tx>
          <c:layout>
            <c:manualLayout>
              <c:xMode val="edge"/>
              <c:yMode val="edge"/>
              <c:x val="1.7857142857142856E-2"/>
              <c:y val="0.36868686868687123"/>
            </c:manualLayout>
          </c:layout>
          <c:overlay val="0"/>
          <c:spPr>
            <a:noFill/>
            <a:ln w="25889">
              <a:noFill/>
            </a:ln>
          </c:spPr>
        </c:title>
        <c:numFmt formatCode="0" sourceLinked="1"/>
        <c:majorTickMark val="out"/>
        <c:minorTickMark val="none"/>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124191488"/>
        <c:crosses val="autoZero"/>
        <c:crossBetween val="between"/>
      </c:valAx>
      <c:spPr>
        <a:gradFill rotWithShape="0">
          <a:gsLst>
            <a:gs pos="0">
              <a:srgbClr val="9999FF">
                <a:gamma/>
                <a:shade val="46275"/>
                <a:invGamma/>
              </a:srgbClr>
            </a:gs>
            <a:gs pos="50000">
              <a:srgbClr val="9999FF"/>
            </a:gs>
            <a:gs pos="100000">
              <a:srgbClr val="9999FF">
                <a:gamma/>
                <a:shade val="46275"/>
                <a:invGamma/>
              </a:srgbClr>
            </a:gs>
          </a:gsLst>
          <a:lin ang="18900000" scaled="1"/>
        </a:gradFill>
        <a:ln w="12945">
          <a:solidFill>
            <a:srgbClr val="808080"/>
          </a:solidFill>
          <a:prstDash val="solid"/>
        </a:ln>
      </c:spPr>
    </c:plotArea>
    <c:plotVisOnly val="1"/>
    <c:dispBlanksAs val="gap"/>
    <c:showDLblsOverMax val="0"/>
  </c:chart>
  <c:spPr>
    <a:solidFill>
      <a:srgbClr val="FFFFFF"/>
    </a:solidFill>
    <a:ln w="3236">
      <a:solidFill>
        <a:srgbClr val="000000"/>
      </a:solidFill>
      <a:prstDash val="solid"/>
    </a:ln>
  </c:spPr>
  <c:txPr>
    <a:bodyPr/>
    <a:lstStyle/>
    <a:p>
      <a:pPr>
        <a:defRPr sz="1019"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12737</Words>
  <Characters>72605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dc:creator>
  <cp:keywords/>
  <dc:description/>
  <cp:lastModifiedBy>Город</cp:lastModifiedBy>
  <cp:revision>13</cp:revision>
  <cp:lastPrinted>2022-03-24T11:16:00Z</cp:lastPrinted>
  <dcterms:created xsi:type="dcterms:W3CDTF">2020-03-19T13:25:00Z</dcterms:created>
  <dcterms:modified xsi:type="dcterms:W3CDTF">2022-03-28T08:26:00Z</dcterms:modified>
</cp:coreProperties>
</file>