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AE" w:rsidRPr="00441830" w:rsidRDefault="001550AE" w:rsidP="0015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правил электробезопасности помо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</w:t>
      </w:r>
      <w:r w:rsidRPr="0044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сохранить ваше здоровье</w:t>
      </w:r>
    </w:p>
    <w:p w:rsidR="001550AE" w:rsidRPr="00E72CD1" w:rsidRDefault="001550AE" w:rsidP="0015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Россети 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Смоленскэнерго» напоминает жителям Смоленской области о правилах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элетросетевых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смогут сохранить здоровье и жизнь: </w:t>
      </w:r>
    </w:p>
    <w:p w:rsidR="001550AE" w:rsidRPr="00E72CD1" w:rsidRDefault="001550AE" w:rsidP="001550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 на земле оборванный провод – отойди на 8 метров и предупреди окружающих; </w:t>
      </w:r>
    </w:p>
    <w:p w:rsidR="001550AE" w:rsidRPr="00E72CD1" w:rsidRDefault="001550AE" w:rsidP="001550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рядом с линией электропередачи, не разводи костры, не устраивай пикников;</w:t>
      </w:r>
    </w:p>
    <w:p w:rsidR="001550AE" w:rsidRPr="00E72CD1" w:rsidRDefault="001550AE" w:rsidP="001550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проникновение в трансформаторную будку незаконно и грозит смертью или серьезным увечьем; </w:t>
      </w:r>
    </w:p>
    <w:p w:rsidR="001550AE" w:rsidRDefault="001550AE" w:rsidP="001550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</w:t>
      </w:r>
      <w:proofErr w:type="spellEnd"/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 провода запрещен! Это может стать причиной поражения током и грозит смертью или серьезным увечьем. </w:t>
      </w:r>
    </w:p>
    <w:p w:rsidR="001550AE" w:rsidRPr="00441830" w:rsidRDefault="001550AE" w:rsidP="0015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знать: в охранных зонах ЛЭП нельзя запускать любые летательные аппараты, в том числе 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 управляемых летательных аппаратов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как, например, </w:t>
      </w:r>
      <w:proofErr w:type="spellStart"/>
      <w:r w:rsidRPr="0044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квадрокоптеры</w:t>
      </w:r>
      <w:proofErr w:type="spellEnd"/>
      <w:r w:rsidRPr="0044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Полеты </w:t>
      </w:r>
      <w:proofErr w:type="spellStart"/>
      <w:r w:rsidRPr="004418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</w:t>
      </w:r>
      <w:proofErr w:type="spellEnd"/>
      <w:r w:rsidRPr="0044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ЛЭП имеют свои последствия: при приземлении аппараты с карбоновым корпусом становятся источником опасности и могут ударить током от наведенного напряжения. </w:t>
      </w:r>
    </w:p>
    <w:p w:rsidR="001550AE" w:rsidRPr="00E72CD1" w:rsidRDefault="001550AE" w:rsidP="0015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Россети 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Смоленскэнерго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просит родителей и педагогов объединить усилия в борьбе с </w:t>
      </w:r>
      <w:proofErr w:type="spellStart"/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электротравматизмом</w:t>
      </w:r>
      <w:proofErr w:type="spellEnd"/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подростков и чаще напоминать им об опасности электричества и правилах поведения вблизи энергообъектов. </w:t>
      </w:r>
    </w:p>
    <w:p w:rsidR="00FE22B0" w:rsidRPr="001550AE" w:rsidRDefault="001550AE" w:rsidP="0015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призывают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оставаться равнодушными. Обо всех замеченных повреждениях оборудования электросетевого комплекса необходимо сообщать по круглосуточному телефону 8 800-</w:t>
      </w:r>
      <w:r w:rsidR="001F59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0-0-</w:t>
      </w:r>
      <w:r w:rsidR="001F59C0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E72C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Оперативные меры помогут предотвратить трагедию и позволят обеспечивать надежное энергоснабжение потребителей.</w:t>
      </w:r>
      <w:bookmarkStart w:id="0" w:name="_GoBack"/>
      <w:bookmarkEnd w:id="0"/>
    </w:p>
    <w:sectPr w:rsidR="00FE22B0" w:rsidRPr="001550AE" w:rsidSect="00E72C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789C"/>
    <w:multiLevelType w:val="multilevel"/>
    <w:tmpl w:val="960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E"/>
    <w:rsid w:val="001550AE"/>
    <w:rsid w:val="001F59C0"/>
    <w:rsid w:val="00896939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C835-C8A0-4585-8B56-B5C9F86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Викторовна</dc:creator>
  <cp:keywords/>
  <dc:description/>
  <cp:lastModifiedBy>Романова Мария Викторовна</cp:lastModifiedBy>
  <cp:revision>3</cp:revision>
  <dcterms:created xsi:type="dcterms:W3CDTF">2019-07-03T07:23:00Z</dcterms:created>
  <dcterms:modified xsi:type="dcterms:W3CDTF">2020-11-05T11:25:00Z</dcterms:modified>
</cp:coreProperties>
</file>