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7A" w:rsidRDefault="002F1A9E" w:rsidP="00984E7A">
      <w:pPr>
        <w:jc w:val="right"/>
        <w:rPr>
          <w:sz w:val="28"/>
          <w:szCs w:val="28"/>
        </w:rPr>
      </w:pPr>
      <w:r>
        <w:rPr>
          <w:sz w:val="28"/>
          <w:szCs w:val="28"/>
        </w:rPr>
        <w:t>18</w:t>
      </w:r>
      <w:r w:rsidR="00984E7A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984E7A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984E7A" w:rsidRDefault="00984E7A" w:rsidP="00984E7A">
      <w:pPr>
        <w:jc w:val="right"/>
        <w:rPr>
          <w:sz w:val="28"/>
          <w:szCs w:val="28"/>
        </w:rPr>
      </w:pPr>
    </w:p>
    <w:p w:rsidR="00984E7A" w:rsidRDefault="00984E7A" w:rsidP="00984E7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ПРЕДОСТАВЛЕНИИ ЗЕМЕЛЬН</w:t>
      </w:r>
      <w:r w:rsidR="00E627D0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E627D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</w:p>
    <w:p w:rsidR="00984E7A" w:rsidRDefault="00984E7A" w:rsidP="00984E7A">
      <w:pPr>
        <w:jc w:val="center"/>
        <w:rPr>
          <w:sz w:val="28"/>
          <w:szCs w:val="28"/>
        </w:rPr>
      </w:pPr>
    </w:p>
    <w:p w:rsidR="002F1A9E" w:rsidRDefault="00984E7A" w:rsidP="007605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аренду сроком на 5 (пять) лет земельн</w:t>
      </w:r>
      <w:r w:rsidR="002F1A9E">
        <w:rPr>
          <w:sz w:val="28"/>
          <w:szCs w:val="28"/>
        </w:rPr>
        <w:t>ых</w:t>
      </w:r>
      <w:r>
        <w:rPr>
          <w:sz w:val="28"/>
          <w:szCs w:val="28"/>
        </w:rPr>
        <w:t xml:space="preserve">  участк</w:t>
      </w:r>
      <w:r w:rsidR="002F1A9E">
        <w:rPr>
          <w:sz w:val="28"/>
          <w:szCs w:val="28"/>
        </w:rPr>
        <w:t>ов</w:t>
      </w:r>
      <w:r>
        <w:rPr>
          <w:sz w:val="28"/>
          <w:szCs w:val="28"/>
        </w:rPr>
        <w:t>, относящ</w:t>
      </w:r>
      <w:r w:rsidR="002F1A9E">
        <w:rPr>
          <w:sz w:val="28"/>
          <w:szCs w:val="28"/>
        </w:rPr>
        <w:t>их</w:t>
      </w:r>
      <w:r>
        <w:rPr>
          <w:sz w:val="28"/>
          <w:szCs w:val="28"/>
        </w:rPr>
        <w:t>ся к категории земель населенных пунктов</w:t>
      </w:r>
      <w:r w:rsidR="002F1A9E">
        <w:rPr>
          <w:sz w:val="28"/>
          <w:szCs w:val="28"/>
        </w:rPr>
        <w:t>:</w:t>
      </w:r>
    </w:p>
    <w:p w:rsidR="00984E7A" w:rsidRDefault="002F1A9E" w:rsidP="007605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площадью 58 (пятьдесят восемь) кв.м., с кадастровым номером 67:19:0010242:134, </w:t>
      </w:r>
      <w:proofErr w:type="gramStart"/>
      <w:r w:rsidR="007605EC">
        <w:rPr>
          <w:sz w:val="28"/>
          <w:szCs w:val="28"/>
        </w:rPr>
        <w:t>расположенного</w:t>
      </w:r>
      <w:proofErr w:type="gramEnd"/>
      <w:r w:rsidR="007605EC">
        <w:rPr>
          <w:sz w:val="28"/>
          <w:szCs w:val="28"/>
        </w:rPr>
        <w:t xml:space="preserve"> по </w:t>
      </w:r>
      <w:r w:rsidR="00984E7A">
        <w:rPr>
          <w:sz w:val="28"/>
          <w:szCs w:val="28"/>
        </w:rPr>
        <w:t xml:space="preserve">адресу: </w:t>
      </w:r>
      <w:proofErr w:type="gramStart"/>
      <w:r w:rsidR="00984E7A">
        <w:rPr>
          <w:sz w:val="28"/>
          <w:szCs w:val="28"/>
        </w:rPr>
        <w:t>Российская Федерация, Смоленская область, Сычевский район, Сычевское городское поселение, г. Сычевка, ул. С</w:t>
      </w:r>
      <w:r>
        <w:rPr>
          <w:sz w:val="28"/>
          <w:szCs w:val="28"/>
        </w:rPr>
        <w:t>аратовская</w:t>
      </w:r>
      <w:r w:rsidR="00984E7A">
        <w:rPr>
          <w:sz w:val="28"/>
          <w:szCs w:val="28"/>
        </w:rPr>
        <w:t xml:space="preserve">, вблизи </w:t>
      </w:r>
      <w:r>
        <w:rPr>
          <w:sz w:val="28"/>
          <w:szCs w:val="28"/>
        </w:rPr>
        <w:t xml:space="preserve">жилого </w:t>
      </w:r>
      <w:r w:rsidR="00984E7A">
        <w:rPr>
          <w:sz w:val="28"/>
          <w:szCs w:val="28"/>
        </w:rPr>
        <w:t xml:space="preserve">дома </w:t>
      </w:r>
      <w:proofErr w:type="spellStart"/>
      <w:r w:rsidR="006A2971">
        <w:rPr>
          <w:sz w:val="28"/>
          <w:szCs w:val="28"/>
        </w:rPr>
        <w:t>д.</w:t>
      </w:r>
      <w:r w:rsidR="00984E7A">
        <w:rPr>
          <w:sz w:val="28"/>
          <w:szCs w:val="28"/>
        </w:rPr>
        <w:t>№</w:t>
      </w:r>
      <w:proofErr w:type="spellEnd"/>
      <w:r w:rsidR="00984E7A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по ул. Алексеевского</w:t>
      </w:r>
      <w:r w:rsidR="00984E7A">
        <w:rPr>
          <w:sz w:val="28"/>
          <w:szCs w:val="28"/>
        </w:rPr>
        <w:t>, разрешенн</w:t>
      </w:r>
      <w:r w:rsidR="007605EC">
        <w:rPr>
          <w:sz w:val="28"/>
          <w:szCs w:val="28"/>
        </w:rPr>
        <w:t>ое</w:t>
      </w:r>
      <w:r w:rsidR="00984E7A">
        <w:rPr>
          <w:sz w:val="28"/>
          <w:szCs w:val="28"/>
        </w:rPr>
        <w:t xml:space="preserve"> использование: отдельно стоящий гараж на 1 легковую</w:t>
      </w:r>
      <w:r>
        <w:rPr>
          <w:sz w:val="28"/>
          <w:szCs w:val="28"/>
        </w:rPr>
        <w:t xml:space="preserve"> авто</w:t>
      </w:r>
      <w:r w:rsidR="00984E7A">
        <w:rPr>
          <w:sz w:val="28"/>
          <w:szCs w:val="28"/>
        </w:rPr>
        <w:t>машину</w:t>
      </w:r>
      <w:r>
        <w:rPr>
          <w:sz w:val="28"/>
          <w:szCs w:val="28"/>
        </w:rPr>
        <w:t>;</w:t>
      </w:r>
      <w:proofErr w:type="gramEnd"/>
    </w:p>
    <w:p w:rsidR="002F1A9E" w:rsidRDefault="002F1A9E" w:rsidP="007605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60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30 (тридцать) кв.м., с кадастровым номером 67:19:0010125:463,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Смоленская область, Сычевский район, Сычевское городское поселение,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Сычевка, ул. Станционное шоссе, рядом с жилым домом </w:t>
      </w:r>
      <w:r w:rsidR="00DA73C6">
        <w:rPr>
          <w:sz w:val="28"/>
          <w:szCs w:val="28"/>
        </w:rPr>
        <w:t xml:space="preserve">д. </w:t>
      </w:r>
      <w:r>
        <w:rPr>
          <w:sz w:val="28"/>
          <w:szCs w:val="28"/>
        </w:rPr>
        <w:t>№ 20</w:t>
      </w:r>
      <w:r w:rsidR="00DA73C6">
        <w:rPr>
          <w:sz w:val="28"/>
          <w:szCs w:val="28"/>
        </w:rPr>
        <w:t>Б</w:t>
      </w:r>
      <w:r>
        <w:rPr>
          <w:sz w:val="28"/>
          <w:szCs w:val="28"/>
        </w:rPr>
        <w:t>, разрешенн</w:t>
      </w:r>
      <w:r w:rsidR="009B3E65">
        <w:rPr>
          <w:sz w:val="28"/>
          <w:szCs w:val="28"/>
        </w:rPr>
        <w:t>ое</w:t>
      </w:r>
      <w:r>
        <w:rPr>
          <w:sz w:val="28"/>
          <w:szCs w:val="28"/>
        </w:rPr>
        <w:t xml:space="preserve"> использование: отдельно стоящий гараж на 1 легковую автомашину;</w:t>
      </w:r>
    </w:p>
    <w:p w:rsidR="002F1A9E" w:rsidRDefault="002F1A9E" w:rsidP="007605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площадью 27 (двадцать семь) кв.м., с кадастровым номером 67:19:0010136:170,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Российская Федерация, Смоленская область, Сычевский район, Сычевское городское поселение, г. Сычевка, ул. Гусева,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, стр. 21, разрешенн</w:t>
      </w:r>
      <w:r w:rsidR="009B3E65">
        <w:rPr>
          <w:sz w:val="28"/>
          <w:szCs w:val="28"/>
        </w:rPr>
        <w:t>ое</w:t>
      </w:r>
      <w:r>
        <w:rPr>
          <w:sz w:val="28"/>
          <w:szCs w:val="28"/>
        </w:rPr>
        <w:t xml:space="preserve"> использование: отдельно стоящий гараж на 1 легковую автомашину</w:t>
      </w:r>
      <w:r w:rsidR="007605EC">
        <w:rPr>
          <w:sz w:val="28"/>
          <w:szCs w:val="28"/>
        </w:rPr>
        <w:t>.</w:t>
      </w:r>
      <w:proofErr w:type="gramEnd"/>
    </w:p>
    <w:p w:rsidR="00984E7A" w:rsidRPr="00AB739A" w:rsidRDefault="00984E7A" w:rsidP="007605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984E7A" w:rsidRDefault="00984E7A" w:rsidP="007605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984E7A" w:rsidRPr="00DF681F" w:rsidRDefault="00984E7A" w:rsidP="007605EC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984E7A" w:rsidRDefault="00984E7A" w:rsidP="007605EC">
      <w:pPr>
        <w:ind w:firstLine="567"/>
        <w:jc w:val="both"/>
        <w:rPr>
          <w:sz w:val="28"/>
          <w:szCs w:val="28"/>
        </w:rPr>
      </w:pPr>
    </w:p>
    <w:p w:rsidR="00984E7A" w:rsidRDefault="00984E7A" w:rsidP="00DA7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984E7A" w:rsidRDefault="00984E7A" w:rsidP="00DA73C6">
      <w:pPr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984E7A" w:rsidRDefault="00984E7A" w:rsidP="00DA73C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984E7A" w:rsidRDefault="00984E7A" w:rsidP="00DA73C6">
      <w:r>
        <w:rPr>
          <w:sz w:val="28"/>
          <w:szCs w:val="28"/>
        </w:rPr>
        <w:t xml:space="preserve">Смоленской области                                             </w:t>
      </w:r>
      <w:r w:rsidR="00DA73C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DA73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В.Л. Соловьева  </w:t>
      </w:r>
    </w:p>
    <w:p w:rsidR="00984E7A" w:rsidRDefault="00984E7A" w:rsidP="00984E7A"/>
    <w:p w:rsidR="00984E7A" w:rsidRDefault="00984E7A" w:rsidP="00984E7A"/>
    <w:p w:rsidR="004036FF" w:rsidRDefault="004036FF"/>
    <w:sectPr w:rsidR="004036FF" w:rsidSect="00984E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E7A"/>
    <w:rsid w:val="002F1A9E"/>
    <w:rsid w:val="004036FF"/>
    <w:rsid w:val="006A2971"/>
    <w:rsid w:val="007605EC"/>
    <w:rsid w:val="00984E7A"/>
    <w:rsid w:val="009B3E65"/>
    <w:rsid w:val="00DA73C6"/>
    <w:rsid w:val="00E13001"/>
    <w:rsid w:val="00E627D0"/>
    <w:rsid w:val="00E72DA3"/>
    <w:rsid w:val="00EF22E5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E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4E7A"/>
  </w:style>
  <w:style w:type="paragraph" w:styleId="a4">
    <w:name w:val="Balloon Text"/>
    <w:basedOn w:val="a"/>
    <w:link w:val="a5"/>
    <w:uiPriority w:val="99"/>
    <w:semiHidden/>
    <w:unhideWhenUsed/>
    <w:rsid w:val="00EF2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F1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2019-02-18T06:29:00Z</cp:lastPrinted>
  <dcterms:created xsi:type="dcterms:W3CDTF">2018-11-29T09:47:00Z</dcterms:created>
  <dcterms:modified xsi:type="dcterms:W3CDTF">2019-02-18T06:32:00Z</dcterms:modified>
</cp:coreProperties>
</file>