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7A" w:rsidRDefault="000639C8" w:rsidP="00984E7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9B0AA5">
        <w:rPr>
          <w:sz w:val="28"/>
          <w:szCs w:val="28"/>
        </w:rPr>
        <w:t>1</w:t>
      </w:r>
      <w:r w:rsidR="00984E7A">
        <w:rPr>
          <w:sz w:val="28"/>
          <w:szCs w:val="28"/>
        </w:rPr>
        <w:t>.</w:t>
      </w:r>
      <w:r w:rsidR="009B0AA5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984E7A">
        <w:rPr>
          <w:sz w:val="28"/>
          <w:szCs w:val="28"/>
        </w:rPr>
        <w:t>.201</w:t>
      </w:r>
      <w:r w:rsidR="009B0AA5">
        <w:rPr>
          <w:sz w:val="28"/>
          <w:szCs w:val="28"/>
        </w:rPr>
        <w:t>9</w:t>
      </w:r>
    </w:p>
    <w:p w:rsidR="00984E7A" w:rsidRDefault="00984E7A" w:rsidP="00984E7A">
      <w:pPr>
        <w:jc w:val="right"/>
        <w:rPr>
          <w:sz w:val="28"/>
          <w:szCs w:val="28"/>
        </w:rPr>
      </w:pPr>
    </w:p>
    <w:p w:rsidR="00984E7A" w:rsidRDefault="00984E7A" w:rsidP="00984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984E7A" w:rsidRDefault="00984E7A" w:rsidP="00984E7A">
      <w:pPr>
        <w:jc w:val="center"/>
        <w:rPr>
          <w:sz w:val="28"/>
          <w:szCs w:val="28"/>
        </w:rPr>
      </w:pPr>
    </w:p>
    <w:p w:rsidR="00984E7A" w:rsidRDefault="00984E7A" w:rsidP="009F7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аренду сроком на </w:t>
      </w:r>
      <w:r w:rsidR="007474AD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7474AD">
        <w:rPr>
          <w:sz w:val="28"/>
          <w:szCs w:val="28"/>
        </w:rPr>
        <w:t>пять</w:t>
      </w:r>
      <w:r>
        <w:rPr>
          <w:sz w:val="28"/>
          <w:szCs w:val="28"/>
        </w:rPr>
        <w:t>) лет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Смоленская область, Сычевский район, Сычевское городское поселение, г. Сычевка, ул. Станционное шоссе, </w:t>
      </w:r>
      <w:r w:rsidR="000639C8">
        <w:rPr>
          <w:sz w:val="28"/>
          <w:szCs w:val="28"/>
        </w:rPr>
        <w:t>возле д.</w:t>
      </w:r>
      <w:r>
        <w:rPr>
          <w:sz w:val="28"/>
          <w:szCs w:val="28"/>
        </w:rPr>
        <w:t xml:space="preserve"> №</w:t>
      </w:r>
      <w:r w:rsidR="000639C8">
        <w:rPr>
          <w:sz w:val="28"/>
          <w:szCs w:val="28"/>
        </w:rPr>
        <w:t>8</w:t>
      </w:r>
      <w:r>
        <w:rPr>
          <w:sz w:val="28"/>
          <w:szCs w:val="28"/>
        </w:rPr>
        <w:t xml:space="preserve">, общей площадью </w:t>
      </w:r>
      <w:r w:rsidR="000639C8">
        <w:rPr>
          <w:sz w:val="28"/>
          <w:szCs w:val="28"/>
        </w:rPr>
        <w:t>122</w:t>
      </w:r>
      <w:r>
        <w:rPr>
          <w:sz w:val="28"/>
          <w:szCs w:val="28"/>
        </w:rPr>
        <w:t xml:space="preserve"> (</w:t>
      </w:r>
      <w:r w:rsidR="000639C8">
        <w:rPr>
          <w:sz w:val="28"/>
          <w:szCs w:val="28"/>
        </w:rPr>
        <w:t>сто двадцать два</w:t>
      </w:r>
      <w:r>
        <w:rPr>
          <w:sz w:val="28"/>
          <w:szCs w:val="28"/>
        </w:rPr>
        <w:t>) кв.м., с кадастровым номером 67:19:0010125:46</w:t>
      </w:r>
      <w:r w:rsidR="000639C8">
        <w:rPr>
          <w:sz w:val="28"/>
          <w:szCs w:val="28"/>
        </w:rPr>
        <w:t>4</w:t>
      </w:r>
      <w:r>
        <w:rPr>
          <w:sz w:val="28"/>
          <w:szCs w:val="28"/>
        </w:rPr>
        <w:t xml:space="preserve">, разрешенным использованием: </w:t>
      </w:r>
      <w:r w:rsidR="000639C8">
        <w:rPr>
          <w:sz w:val="28"/>
          <w:szCs w:val="28"/>
        </w:rPr>
        <w:t>для ведения личного подсобного хозяйства</w:t>
      </w:r>
      <w:r>
        <w:rPr>
          <w:sz w:val="28"/>
          <w:szCs w:val="28"/>
        </w:rPr>
        <w:t>.</w:t>
      </w:r>
      <w:proofErr w:type="gramEnd"/>
    </w:p>
    <w:p w:rsidR="00984E7A" w:rsidRPr="00AB739A" w:rsidRDefault="00984E7A" w:rsidP="009F74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984E7A" w:rsidRDefault="00984E7A" w:rsidP="009F74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984E7A" w:rsidRPr="00DF681F" w:rsidRDefault="00984E7A" w:rsidP="009F749C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984E7A" w:rsidRDefault="00984E7A" w:rsidP="009F749C">
      <w:pPr>
        <w:ind w:firstLine="567"/>
        <w:jc w:val="both"/>
        <w:rPr>
          <w:sz w:val="28"/>
          <w:szCs w:val="28"/>
        </w:rPr>
      </w:pPr>
    </w:p>
    <w:p w:rsidR="00984E7A" w:rsidRDefault="00984E7A" w:rsidP="00984E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984E7A" w:rsidRDefault="00984E7A" w:rsidP="00984E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984E7A" w:rsidRDefault="00984E7A" w:rsidP="00984E7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984E7A" w:rsidRDefault="00984E7A" w:rsidP="00984E7A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984E7A" w:rsidRDefault="00984E7A" w:rsidP="00984E7A"/>
    <w:p w:rsidR="00984E7A" w:rsidRDefault="00984E7A" w:rsidP="00984E7A"/>
    <w:p w:rsidR="004036FF" w:rsidRDefault="004036FF"/>
    <w:sectPr w:rsidR="004036FF" w:rsidSect="00984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7A"/>
    <w:rsid w:val="000639C8"/>
    <w:rsid w:val="00322FC2"/>
    <w:rsid w:val="004036FF"/>
    <w:rsid w:val="00580C78"/>
    <w:rsid w:val="007474AD"/>
    <w:rsid w:val="00952941"/>
    <w:rsid w:val="00984E7A"/>
    <w:rsid w:val="009B0AA5"/>
    <w:rsid w:val="009F749C"/>
    <w:rsid w:val="00E13001"/>
    <w:rsid w:val="00EF22E5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E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84E7A"/>
  </w:style>
  <w:style w:type="paragraph" w:styleId="a4">
    <w:name w:val="Balloon Text"/>
    <w:basedOn w:val="a"/>
    <w:link w:val="a5"/>
    <w:uiPriority w:val="99"/>
    <w:semiHidden/>
    <w:unhideWhenUsed/>
    <w:rsid w:val="00EF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2019-03-01T07:16:00Z</cp:lastPrinted>
  <dcterms:created xsi:type="dcterms:W3CDTF">2018-11-29T09:47:00Z</dcterms:created>
  <dcterms:modified xsi:type="dcterms:W3CDTF">2019-03-01T07:23:00Z</dcterms:modified>
</cp:coreProperties>
</file>