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97517">
        <w:rPr>
          <w:b/>
          <w:sz w:val="28"/>
          <w:szCs w:val="28"/>
          <w:u w:val="single"/>
        </w:rPr>
        <w:t>27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9064B">
        <w:rPr>
          <w:b/>
          <w:sz w:val="28"/>
          <w:szCs w:val="28"/>
          <w:u w:val="single"/>
        </w:rPr>
        <w:t>70</w:t>
      </w:r>
      <w:r w:rsidR="00697517">
        <w:rPr>
          <w:b/>
          <w:sz w:val="28"/>
          <w:szCs w:val="28"/>
          <w:u w:val="single"/>
        </w:rPr>
        <w:t>4</w:t>
      </w:r>
    </w:p>
    <w:p w:rsidR="007A4FEC" w:rsidRPr="00BF4E35" w:rsidRDefault="00796004" w:rsidP="00FE6139">
      <w:pPr>
        <w:ind w:right="58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97517" w:rsidRPr="00B8545A" w:rsidRDefault="00697517" w:rsidP="00A25207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>в 2018 году субсидий в рамках реализации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«Развитие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дорожно-транспортного комплекса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«Сычевский район» Смоленской области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2016-2020 годах»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постановлением Администрации муниципального образования «Сычевский район» Смоленской области от 07.11.2013 года № 538                       (в редакции постановлений от 31.10.2014 года № 463, от                    29.10.2015 года № 486, от                  23.12.2016 года № 601)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в связи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с оказанием услуг по осуществлению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пассажирских перевозок автомобильным транспортом по внутримуниципальным маршрутам, не компенсированных доходами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от перевозки пассажиров в связи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государственным регулированием тарифов по данному виду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</w:t>
      </w:r>
    </w:p>
    <w:p w:rsidR="00697517" w:rsidRPr="00B8545A" w:rsidRDefault="00697517" w:rsidP="0069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07" w:rsidRDefault="00A25207" w:rsidP="0069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96F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78 Бюджетного кодекса Российской Федерации, </w:t>
      </w:r>
      <w:r w:rsidRPr="00C4296F">
        <w:rPr>
          <w:rFonts w:ascii="Times New Roman" w:hAnsi="Times New Roman" w:cs="Times New Roman"/>
          <w:sz w:val="28"/>
          <w:szCs w:val="28"/>
        </w:rPr>
        <w:t>решением Сычевской районной Думы</w:t>
      </w:r>
      <w:r w:rsidRPr="00C4296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</w:t>
      </w:r>
      <w:r w:rsidR="00A25207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2017 года № 143</w:t>
      </w:r>
      <w:r w:rsidRPr="00C4296F">
        <w:rPr>
          <w:rFonts w:ascii="Times New Roman" w:hAnsi="Times New Roman" w:cs="Times New Roman"/>
          <w:sz w:val="28"/>
          <w:szCs w:val="28"/>
        </w:rPr>
        <w:t xml:space="preserve"> «О бюдже</w:t>
      </w:r>
      <w:r>
        <w:rPr>
          <w:rFonts w:ascii="Times New Roman" w:hAnsi="Times New Roman" w:cs="Times New Roman"/>
          <w:sz w:val="28"/>
          <w:szCs w:val="28"/>
        </w:rPr>
        <w:t>те муниципального района на 2018</w:t>
      </w:r>
      <w:r w:rsidRPr="00C429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</w:t>
      </w:r>
      <w:r w:rsidRPr="00C4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7517" w:rsidRDefault="00697517" w:rsidP="00697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25207" w:rsidRDefault="00A25207" w:rsidP="00A25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A25207" w:rsidRPr="00BF4E35" w:rsidRDefault="00A25207" w:rsidP="00A25207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A25207" w:rsidRPr="00302BFF" w:rsidRDefault="00A25207" w:rsidP="006975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97517" w:rsidRPr="00B8545A" w:rsidRDefault="00697517" w:rsidP="00A2520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1. 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предоставления в 2018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 году субсидий</w:t>
      </w:r>
      <w:r w:rsidRPr="006F5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 в 2016-2020 годах», утвержденной постановлением Администрации муниципального образования «Сычевский район» Смо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>ленской области от 07.11.2013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538 (в редакци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>и постановлений от 31.10.2014 года                     № 463, от 29.10.2015 года № 486, от 23.12.2016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601)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>на возмещение затрат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в связи с оказанием услуг по осуществлению пассажирских перевозок автомобильным транспортом по внутримуниципальным маршрутам,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не компенсированных доходами от перевозки пассажиров в связи </w:t>
      </w:r>
      <w:r w:rsidR="00A2520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8545A">
        <w:rPr>
          <w:rFonts w:ascii="Times New Roman" w:hAnsi="Times New Roman" w:cs="Times New Roman"/>
          <w:b w:val="0"/>
          <w:sz w:val="28"/>
          <w:szCs w:val="28"/>
        </w:rPr>
        <w:t xml:space="preserve">с государственным регулированием тарифов по данному виду </w:t>
      </w:r>
      <w:r>
        <w:rPr>
          <w:rFonts w:ascii="Times New Roman" w:hAnsi="Times New Roman" w:cs="Times New Roman"/>
          <w:b w:val="0"/>
          <w:sz w:val="28"/>
          <w:szCs w:val="28"/>
        </w:rPr>
        <w:t>сообщения.</w:t>
      </w:r>
    </w:p>
    <w:p w:rsidR="0069751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69751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</w:t>
      </w:r>
      <w:r w:rsidRPr="00845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2018</w:t>
      </w:r>
      <w:r w:rsidRPr="008450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5207" w:rsidRDefault="00A2520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207" w:rsidRDefault="00A2520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207" w:rsidRPr="001158E7" w:rsidRDefault="00A25207" w:rsidP="00A25207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A25207" w:rsidRDefault="00A25207" w:rsidP="00A25207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p w:rsidR="00A25207" w:rsidRDefault="00A25207" w:rsidP="00A2520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97517" w:rsidRPr="0037473D" w:rsidRDefault="00A25207" w:rsidP="00697517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97517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 w:rsidRPr="0037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17" w:rsidRPr="0037473D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97517" w:rsidRPr="0037473D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«Сычевский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473D">
        <w:rPr>
          <w:rFonts w:ascii="Times New Roman" w:hAnsi="Times New Roman" w:cs="Times New Roman"/>
          <w:sz w:val="28"/>
          <w:szCs w:val="28"/>
        </w:rPr>
        <w:t>он»</w:t>
      </w:r>
    </w:p>
    <w:p w:rsidR="00697517" w:rsidRPr="0037473D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97517" w:rsidRPr="0037473D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207">
        <w:rPr>
          <w:rFonts w:ascii="Times New Roman" w:hAnsi="Times New Roman" w:cs="Times New Roman"/>
          <w:sz w:val="28"/>
          <w:szCs w:val="28"/>
        </w:rPr>
        <w:t xml:space="preserve">27.12.2017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5207">
        <w:rPr>
          <w:rFonts w:ascii="Times New Roman" w:hAnsi="Times New Roman" w:cs="Times New Roman"/>
          <w:sz w:val="28"/>
          <w:szCs w:val="28"/>
        </w:rPr>
        <w:t xml:space="preserve"> 704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97517" w:rsidRDefault="00697517" w:rsidP="0069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07" w:rsidRPr="0037473D" w:rsidRDefault="00A25207" w:rsidP="0069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207" w:rsidRPr="00A25207" w:rsidRDefault="00A25207" w:rsidP="004C06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25207" w:rsidRDefault="00A25207" w:rsidP="004C06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предоставления в 2018 году субсидий  в рамках реализации муниципальной программы «Развитие дорожно-транспортного комплекса на территории муниципального образования «Сычевский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207" w:rsidRDefault="00A25207" w:rsidP="004C06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в 2016-2020 годах», утвержденной постановлением Администрации муниципального образования «Сычевский район» Смоленской области от 07.11.2013 года № 538 (в редакции постановлений от 31.10.2014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207">
        <w:rPr>
          <w:rFonts w:ascii="Times New Roman" w:hAnsi="Times New Roman" w:cs="Times New Roman"/>
          <w:sz w:val="28"/>
          <w:szCs w:val="28"/>
        </w:rPr>
        <w:t xml:space="preserve">№ 463, от 29.10.2015 года № 486, от 23.12.2016 года № 601) на возмещение затрат </w:t>
      </w:r>
    </w:p>
    <w:p w:rsidR="00697517" w:rsidRPr="00A25207" w:rsidRDefault="00A25207" w:rsidP="004C06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в связи с оказанием услуг по осуществлению пассажирских перевозок автомобильным транспортом по внутримуниципальным маршрутам,                                        не компенсированных доходами от перевозки пассажиров в связи                                                  с государственным регулированием тарифов по данному виду сообщения</w:t>
      </w:r>
    </w:p>
    <w:p w:rsidR="00A25207" w:rsidRPr="00A25207" w:rsidRDefault="00A25207" w:rsidP="004C06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5207" w:rsidRPr="00A25207" w:rsidRDefault="00A25207" w:rsidP="00A252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 w:rsidRPr="00A25207">
          <w:rPr>
            <w:sz w:val="28"/>
            <w:szCs w:val="28"/>
          </w:rPr>
          <w:t>статьей 78</w:t>
        </w:r>
      </w:hyperlink>
      <w:r w:rsidRPr="00A25207">
        <w:rPr>
          <w:sz w:val="28"/>
          <w:szCs w:val="28"/>
        </w:rPr>
        <w:t xml:space="preserve"> Бюджетного кодекса Российской Федерации и определяет: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 xml:space="preserve">- категории юридических лиц (за исключением государственных (муниципальных) учреждений), индивидуальных предпринимателей, оказывающих услуги по осуществлению пассажирских перевозок автомобильным транспортом по внутримуниципальным маршрутам (далее - перевозчики), имеющих право </w:t>
      </w:r>
      <w:r w:rsidR="004C06B5">
        <w:rPr>
          <w:sz w:val="28"/>
          <w:szCs w:val="28"/>
        </w:rPr>
        <w:t xml:space="preserve">                            </w:t>
      </w:r>
      <w:r w:rsidRPr="00A25207">
        <w:rPr>
          <w:sz w:val="28"/>
          <w:szCs w:val="28"/>
        </w:rPr>
        <w:t xml:space="preserve">на получение из бюджета муниципального района субсидий 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</w:t>
      </w:r>
      <w:r w:rsidR="004C06B5">
        <w:rPr>
          <w:sz w:val="28"/>
          <w:szCs w:val="28"/>
        </w:rPr>
        <w:t xml:space="preserve">                                         </w:t>
      </w:r>
      <w:r w:rsidRPr="00A25207">
        <w:rPr>
          <w:sz w:val="28"/>
          <w:szCs w:val="28"/>
        </w:rPr>
        <w:t xml:space="preserve">не компенсированных доходами от перевозки пассажиров в связи </w:t>
      </w:r>
      <w:r w:rsidR="004C06B5">
        <w:rPr>
          <w:sz w:val="28"/>
          <w:szCs w:val="28"/>
        </w:rPr>
        <w:t xml:space="preserve">                                         </w:t>
      </w:r>
      <w:r w:rsidRPr="00A25207">
        <w:rPr>
          <w:sz w:val="28"/>
          <w:szCs w:val="28"/>
        </w:rPr>
        <w:t xml:space="preserve">с государственным регулированием тарифов по данному виду сообщения </w:t>
      </w:r>
      <w:r w:rsidR="004C06B5">
        <w:rPr>
          <w:sz w:val="28"/>
          <w:szCs w:val="28"/>
        </w:rPr>
        <w:t xml:space="preserve">                                </w:t>
      </w:r>
      <w:r w:rsidRPr="00A25207">
        <w:rPr>
          <w:sz w:val="28"/>
          <w:szCs w:val="28"/>
        </w:rPr>
        <w:t xml:space="preserve">(далее также - субсидии); 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-    цели предоставления субсидий;</w:t>
      </w:r>
    </w:p>
    <w:p w:rsidR="00697517" w:rsidRPr="00A25207" w:rsidRDefault="00697517" w:rsidP="00A25207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условия и порядок предоставления субсидий;</w:t>
      </w:r>
    </w:p>
    <w:p w:rsidR="00697517" w:rsidRPr="00A25207" w:rsidRDefault="00697517" w:rsidP="00A25207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порядок возврата субсидий в случае нарушения условий, установленных при их  предоставлении;</w:t>
      </w:r>
    </w:p>
    <w:p w:rsidR="00697517" w:rsidRPr="00A25207" w:rsidRDefault="00697517" w:rsidP="00A25207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порядок возврата в текущем финансовом году получателями субсидий остатков субсидий, не использованных в отчетном финансовом году;</w:t>
      </w:r>
    </w:p>
    <w:p w:rsidR="00697517" w:rsidRPr="00A25207" w:rsidRDefault="00697517" w:rsidP="00A25207">
      <w:pPr>
        <w:numPr>
          <w:ilvl w:val="0"/>
          <w:numId w:val="35"/>
        </w:numPr>
        <w:ind w:left="0"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 xml:space="preserve">положение об обязательной проверке главным распорядителем бюджетных средств  -  Администрацией муниципального образования </w:t>
      </w:r>
      <w:r w:rsidR="00A25207">
        <w:rPr>
          <w:sz w:val="28"/>
          <w:szCs w:val="28"/>
        </w:rPr>
        <w:t xml:space="preserve">                     </w:t>
      </w:r>
      <w:r w:rsidRPr="00A25207">
        <w:rPr>
          <w:sz w:val="28"/>
          <w:szCs w:val="28"/>
        </w:rPr>
        <w:t>«Сычевский район» Смоленской области (далее</w:t>
      </w:r>
      <w:r w:rsidR="00A25207">
        <w:rPr>
          <w:sz w:val="28"/>
          <w:szCs w:val="28"/>
        </w:rPr>
        <w:t xml:space="preserve"> </w:t>
      </w:r>
      <w:r w:rsidRPr="00A25207">
        <w:rPr>
          <w:sz w:val="28"/>
          <w:szCs w:val="28"/>
        </w:rPr>
        <w:t xml:space="preserve">- Администрация), </w:t>
      </w:r>
      <w:r w:rsidRPr="00A25207">
        <w:rPr>
          <w:sz w:val="28"/>
          <w:szCs w:val="28"/>
        </w:rPr>
        <w:lastRenderedPageBreak/>
        <w:t>предоставляющей субсидии и органом  муниципального финансового контроля соблюдения условий, целей и порядка предоставления субсидий их получателями.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2. Источником финансового обеспечения субсидий являются средства  бюджета муниципального района.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3. Главным распорядителем средств субсидий является Администрация муниципального образования «Сычевский район» Смоленской области (далее - Администрация).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 xml:space="preserve">4. Субсидия предоставляется юридическим лицам (за исключением государственных (муниципальных) учреждений), индивидуальным предпринимателям (далее - перевозчики), зарегистрированным на территории Смоленской области, а также осуществляющим деятельность по перевозке пассажиров автомобильным транспортом. 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5. Субсидии из бюджета муниципального района предоставляются 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сообщения.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6. Субсидии предоставляются перевозчикам при условии: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1) отсутствие 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2) неотнесение перевозчиков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25207">
        <w:rPr>
          <w:rFonts w:ascii="Times New Roman" w:hAnsi="Times New Roman" w:cs="Times New Roman"/>
          <w:sz w:val="28"/>
          <w:szCs w:val="28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5207">
        <w:rPr>
          <w:rFonts w:ascii="Times New Roman" w:hAnsi="Times New Roman" w:cs="Times New Roman"/>
          <w:sz w:val="28"/>
          <w:szCs w:val="28"/>
        </w:rPr>
        <w:t>в совокупности превышает 50 процентов;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3) неполучение перевозчиками средств из  бюджета муниципального района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5207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на цели предоставления субсидии, указанные в </w:t>
      </w:r>
      <w:hyperlink w:anchor="P53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 xml:space="preserve">4) ненахождение перевозчиков в процессе реорганизации, ликвидации, банкротства; 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5) заключение с Администрацией муниципального образования</w:t>
      </w:r>
      <w:r w:rsidR="004C06B5">
        <w:rPr>
          <w:sz w:val="28"/>
          <w:szCs w:val="28"/>
        </w:rPr>
        <w:t xml:space="preserve">                    </w:t>
      </w:r>
      <w:r w:rsidRPr="00A25207">
        <w:rPr>
          <w:sz w:val="28"/>
          <w:szCs w:val="28"/>
        </w:rPr>
        <w:t xml:space="preserve"> "Сычевский район" Смоленской области договора (соглашения) на осуществление пассажирских перевозок автомобильным транспортом по внутримуниципальным маршрутам, </w:t>
      </w:r>
      <w:r w:rsidR="004C06B5">
        <w:rPr>
          <w:sz w:val="28"/>
          <w:szCs w:val="28"/>
        </w:rPr>
        <w:t xml:space="preserve"> </w:t>
      </w:r>
      <w:r w:rsidRPr="00A25207">
        <w:rPr>
          <w:sz w:val="28"/>
          <w:szCs w:val="28"/>
        </w:rPr>
        <w:t>с учетом типовой формы, установленной Финансовым управлением Администрации муниципального образования «Сычевский район» Смоленской области.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Перевозчики должны соответствовать требованиям, указанным в </w:t>
      </w:r>
      <w:hyperlink w:anchor="P55" w:history="1">
        <w:r w:rsidRPr="00A25207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9" w:history="1">
        <w:r w:rsidRPr="00A2520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5207">
        <w:rPr>
          <w:rFonts w:ascii="Times New Roman" w:hAnsi="Times New Roman" w:cs="Times New Roman"/>
          <w:sz w:val="28"/>
          <w:szCs w:val="28"/>
        </w:rPr>
        <w:t>в котором планируется заключение соглашения о предоставлении субсидии.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2"/>
      <w:bookmarkEnd w:id="0"/>
      <w:r w:rsidRPr="00A25207">
        <w:rPr>
          <w:rFonts w:ascii="Times New Roman" w:hAnsi="Times New Roman" w:cs="Times New Roman"/>
          <w:sz w:val="28"/>
          <w:szCs w:val="28"/>
        </w:rPr>
        <w:lastRenderedPageBreak/>
        <w:t>7. Перевозчики представляют в Администрацию   следующие документы: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заявление о предоставлении субсидии по форме, утвержденной согласно приложению № 1 к настоящему Порядку;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расчет суммы субсидии с обоснованием запрашиваемого объема средств субсидии  по форме, утвержденной согласно приложению № 2 к настоящему Порядку;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A25207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/Единого государственного реестра индивидуальных предпринимателей, выданную по состоянию на первое число месяца, предшествующего месяцу, в котором планируется заключение соглашения о предоставлении субсидии. Указанная выписка представляется перевозчиком по собственной инициативе. В случае непредставления указанной выписки Администрация получает сведения из Единого государственного реестра юридических лиц на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информацию налогового органа об исполнении перевозчиком обязанностей по уплате налогов, сборов, пеней, штрафов, процентов, выданную по состоянию на первое число месяца, предшествующего месяцу, в котором представлено заявление о предоставлении субсидии;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A25207">
        <w:rPr>
          <w:rFonts w:ascii="Times New Roman" w:hAnsi="Times New Roman" w:cs="Times New Roman"/>
          <w:sz w:val="28"/>
          <w:szCs w:val="28"/>
        </w:rPr>
        <w:t>- информацию Пенсионного фонда Российской Федерации об отсутствии (о наличии) у перевозчика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A25207">
        <w:rPr>
          <w:rFonts w:ascii="Times New Roman" w:hAnsi="Times New Roman" w:cs="Times New Roman"/>
          <w:sz w:val="28"/>
          <w:szCs w:val="28"/>
        </w:rPr>
        <w:t xml:space="preserve">- информацию Фонда социального страхования Российской Федерации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5207">
        <w:rPr>
          <w:rFonts w:ascii="Times New Roman" w:hAnsi="Times New Roman" w:cs="Times New Roman"/>
          <w:sz w:val="28"/>
          <w:szCs w:val="28"/>
        </w:rPr>
        <w:t>об отсутствии (о наличии) у перевозчика задолженности (недоимки) по уплате страховых взносов,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отчетности, с учетом уплаты страховых взносов на первое число месяца, предшествующего месяцу, в котором планируется заключение соглашения о предоставлении субсидии. Указанная информация представляется перевозчиком по собственной инициативе.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В случае если перевозчик не представил указанные в </w:t>
      </w:r>
      <w:hyperlink w:anchor="P65" w:history="1">
        <w:r w:rsidRPr="00A25207">
          <w:rPr>
            <w:rFonts w:ascii="Times New Roman" w:hAnsi="Times New Roman" w:cs="Times New Roman"/>
            <w:sz w:val="28"/>
            <w:szCs w:val="28"/>
          </w:rPr>
          <w:t>абзацах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пятом и шестом настоящего пункта документы и информацию по собственной инициативе, Администрация в течение 1 рабочего дня со дня представления документов, указанных в настоящем пункте, направляет межведомственные запросы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25207">
        <w:rPr>
          <w:rFonts w:ascii="Times New Roman" w:hAnsi="Times New Roman" w:cs="Times New Roman"/>
          <w:sz w:val="28"/>
          <w:szCs w:val="28"/>
        </w:rPr>
        <w:t xml:space="preserve">в соответствующие федеральные органы исполнительной власти, территориальные </w:t>
      </w:r>
      <w:r w:rsidRPr="00A25207">
        <w:rPr>
          <w:rFonts w:ascii="Times New Roman" w:hAnsi="Times New Roman" w:cs="Times New Roman"/>
          <w:sz w:val="28"/>
          <w:szCs w:val="28"/>
        </w:rPr>
        <w:lastRenderedPageBreak/>
        <w:t>органы федеральных органов исполнительной власти в порядке, определенном федеральным законодательством.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8. Показателем результативности использования субсидии является увеличение количества перевезенных пассажиров по внутримуниципальным маршрутам.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9. На основании указанных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7 настоящего Порядка документов Администрация в течение 6 рабочих дней с даты их представления рассматривает указанные документы на предмет их соответствия условиям предоставления субсидии, установленным в </w:t>
      </w:r>
      <w:hyperlink w:anchor="P54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6 настоящего Порядка, требованиям к документам, определенным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7 настоящего Порядка, а также соответствия заявителя категории, имеющей право на получение субсидии в соответствии с </w:t>
      </w:r>
      <w:hyperlink w:anchor="P52" w:history="1">
        <w:r w:rsidRPr="00A2520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4 настоящего Порядка.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10. В случае соответствия указанных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7 настоящего Порядка документов условиям предоставления субсидии, установленным в </w:t>
      </w:r>
      <w:hyperlink w:anchor="P54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 6 настоящего Порядка, требованиям к документам, определенным в  пункте 7 настоящего Порядка, а также заявителя категории, имеющей право на получение субсидии в соответствии с </w:t>
      </w:r>
      <w:hyperlink w:anchor="P52" w:history="1">
        <w:r w:rsidRPr="00A2520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4 настоящего Порядка, Администрация принимает решение о заключении с перевозчиком соглашения о предоставлении субсидии.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11. В случае несоответствия указанных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7 настоящего Порядка документов условиям предоставления субсидии, установленным в </w:t>
      </w:r>
      <w:hyperlink w:anchor="P54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6 настоящего Порядка, а также требованиям к документам, определенным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 xml:space="preserve">7 настоящего Порядка, и (или) несоответствия заявителя категории, имеющей право на получение субсидии в соответствии с </w:t>
      </w:r>
      <w:hyperlink w:anchor="P52" w:history="1">
        <w:r w:rsidRPr="00A2520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4 настоящего Порядка, Администрация принимает решение об отказе о заключении соглашения о предоставлении субсидии, о чем перевозчик уведомляется в течение 1 рабочего дня после принятия данного решения в письменной форме с указанием причин отказа.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12. Основаниями для отказа в предоставлении субсидии являются: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- непредставление (представление не в полном объеме) документов, указанных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перевозчиком документов требованиям, определенным в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пункте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7 настоящего Порядка;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недостоверность представленной перевозчиком информации. Проверка достоверности информации, содержащейся в представленных документах, осуществляется путем ее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- несоответствие заявителя категории, имеющей право на получение субсидии в соответствии с </w:t>
      </w:r>
      <w:hyperlink w:anchor="P52" w:history="1">
        <w:r w:rsidRPr="00A2520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4 настоящего Порядка;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- несоблюдение условий предоставления субсидии, установленных </w:t>
      </w:r>
      <w:hyperlink w:anchor="P54" w:history="1">
        <w:r w:rsidRPr="00A2520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6 настоящего Порядка;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недостаточный объем средств бюджета муниципального района, выделяемых на предоставление субсидии, в пределах утвержденных лимитов бюджетных обязательств.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lastRenderedPageBreak/>
        <w:t xml:space="preserve">перевозчик вправе повторно подать документы в соответствии с </w:t>
      </w:r>
      <w:hyperlink w:anchor="P62" w:history="1">
        <w:r w:rsidRPr="00A25207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A2520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A25207">
        <w:rPr>
          <w:rFonts w:ascii="Times New Roman" w:hAnsi="Times New Roman" w:cs="Times New Roman"/>
          <w:sz w:val="28"/>
          <w:szCs w:val="28"/>
        </w:rPr>
        <w:t>7 настоящего Порядка после устранения причин, послуживших основанием для отказа в предоставлении субсидии.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13. Субсидии предоставляются перевозчикам в размере фактически складывающихся по внутримуниципальным маршрутам убытков в пределах бюджетных ассигнований, предусмотренных на 2018 год и лимитов бюджетных обязательств.</w:t>
      </w:r>
    </w:p>
    <w:p w:rsidR="00697517" w:rsidRPr="00A25207" w:rsidRDefault="00697517" w:rsidP="00A2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14. Для перечисления субсидии  перевозчик  предоставляет в  Администрацию муниципального образования «Сычевский район» Смоленской области следующие документы:</w:t>
      </w:r>
    </w:p>
    <w:p w:rsidR="00697517" w:rsidRPr="00A25207" w:rsidRDefault="00697517" w:rsidP="00A252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- заявку на возмещение убытков от оказания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25207">
        <w:rPr>
          <w:rFonts w:ascii="Times New Roman" w:hAnsi="Times New Roman" w:cs="Times New Roman"/>
          <w:sz w:val="28"/>
          <w:szCs w:val="28"/>
        </w:rPr>
        <w:t>с государственным регулированием тарифов по данному виду сообщения;</w:t>
      </w:r>
    </w:p>
    <w:p w:rsidR="00697517" w:rsidRPr="00A25207" w:rsidRDefault="00697517" w:rsidP="00A2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-счет;</w:t>
      </w:r>
    </w:p>
    <w:p w:rsidR="00697517" w:rsidRPr="00A25207" w:rsidRDefault="00697517" w:rsidP="00A2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>- счет-фактуру.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15. Администрация муниципального образования «Сычевский район» Смоленской области: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 xml:space="preserve">- производит в соответствии со сводной бюджетной росписью  бюджета муниципального района в пределах лимитов бюджетных обязательств распределение субсидий между организациями пропорционально удельному весу убытков каждого перевозчика в общем объеме убытков, понесенных ими 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25207">
        <w:rPr>
          <w:rFonts w:ascii="Times New Roman" w:hAnsi="Times New Roman" w:cs="Times New Roman"/>
          <w:sz w:val="28"/>
          <w:szCs w:val="28"/>
        </w:rPr>
        <w:t>в результате государственного регулирования тарифов на пассажирские перевозки автомобильным транспортом по межмуниципальным маршрутам;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  перечисляет денежные средства на счет  получателя субсидии, открытый</w:t>
      </w:r>
      <w:r w:rsidR="004C06B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25207">
        <w:rPr>
          <w:rFonts w:ascii="Times New Roman" w:hAnsi="Times New Roman" w:cs="Times New Roman"/>
          <w:sz w:val="28"/>
          <w:szCs w:val="28"/>
        </w:rPr>
        <w:t xml:space="preserve"> в учреждении Центрального банка Российской Федерации или кредитной организации.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16. Субсидии носят целевой характер и не могут быть использованы на другие цели.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17. Перевозчик: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несет ответственность за качество, достоверность представляемой информации и целевое использование субсидий;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ежегодно в срок до 1 февраля текущего года представляет в Администрацию  отчет о расходовании субсидий  по форме согласно приложению № 3 к настоящему Порядку</w:t>
      </w:r>
      <w:r w:rsidR="00F2132C">
        <w:rPr>
          <w:rFonts w:ascii="Times New Roman" w:hAnsi="Times New Roman" w:cs="Times New Roman"/>
          <w:sz w:val="28"/>
          <w:szCs w:val="28"/>
        </w:rPr>
        <w:t>;</w:t>
      </w:r>
      <w:r w:rsidRPr="00A25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- ежегодно в срок до 1 февраля текущего года представляет в Администрацию  отчет о достижении значения показателя результативности использования субсидии   по форме согласно приложению № 4 к настоящему Порядку</w:t>
      </w:r>
      <w:r w:rsidR="00F2132C">
        <w:rPr>
          <w:rFonts w:ascii="Times New Roman" w:hAnsi="Times New Roman" w:cs="Times New Roman"/>
          <w:sz w:val="28"/>
          <w:szCs w:val="28"/>
        </w:rPr>
        <w:t>.</w:t>
      </w:r>
    </w:p>
    <w:p w:rsidR="0069751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25207">
        <w:rPr>
          <w:sz w:val="28"/>
          <w:szCs w:val="28"/>
        </w:rPr>
        <w:t>18. Администрация муниципального образования «Сычевский район» Смоленской области в пределах своих полномочий и орган муниципального финансового контроля муниципального образования «Сычевский район» Смоленской области  осуществляют обязательные проверки соблюдения условий, целей и порядка предоставления субсидий их  получателями.</w:t>
      </w:r>
    </w:p>
    <w:p w:rsidR="00F2132C" w:rsidRPr="00A25207" w:rsidRDefault="00F2132C" w:rsidP="00A252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lastRenderedPageBreak/>
        <w:t xml:space="preserve"> 19. В случае выявления Администрацией муниципального образования «Сычевский район» Смоленской области и органом муниципального финансового контроля муниципального образования «Сычевский район» Смоленской области  фактов нецелевого использования субсидий, а также фактов представления недостоверных сведений для получения субсидий  излишне полученные субсидии подлежат возврату в бюджет муниципального района в десятидневный срок.</w:t>
      </w:r>
    </w:p>
    <w:p w:rsidR="00697517" w:rsidRPr="00A25207" w:rsidRDefault="00697517" w:rsidP="00A25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207">
        <w:rPr>
          <w:sz w:val="28"/>
          <w:szCs w:val="28"/>
        </w:rPr>
        <w:t xml:space="preserve">При невозврате субсидий в указанный срок Администрация предъявляет исковое заявление о возврате субсидии в бюджет муниципального района </w:t>
      </w:r>
      <w:r w:rsidR="00F2132C">
        <w:rPr>
          <w:sz w:val="28"/>
          <w:szCs w:val="28"/>
        </w:rPr>
        <w:t xml:space="preserve">                                       </w:t>
      </w:r>
      <w:r w:rsidRPr="00A25207">
        <w:rPr>
          <w:sz w:val="28"/>
          <w:szCs w:val="28"/>
        </w:rPr>
        <w:t>в Арбитражный суд Смоленской области в соответствии с действующим законодательством Российской Федерации.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Остатки субсидий, не использованные в отчетном финансовом году, подлежат возврату получателями субсидий в добровольном порядке не позднее 10 февраля текущего финансового года в случаях, предусмотренных соглашением о предоставлении субсидии.</w:t>
      </w:r>
    </w:p>
    <w:p w:rsidR="00697517" w:rsidRPr="00A25207" w:rsidRDefault="00697517" w:rsidP="00A252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207">
        <w:rPr>
          <w:rFonts w:ascii="Times New Roman" w:hAnsi="Times New Roman" w:cs="Times New Roman"/>
          <w:sz w:val="28"/>
          <w:szCs w:val="28"/>
        </w:rPr>
        <w:t>При отказе от добровольного возврата остатков субсидий их возврат производится Администрацией в судебном порядке в соответствии с федеральным законодательством.</w:t>
      </w:r>
    </w:p>
    <w:p w:rsidR="00697517" w:rsidRPr="006172E1" w:rsidRDefault="00697517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17" w:rsidRPr="006172E1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517" w:rsidRPr="006172E1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97517" w:rsidRDefault="00697517" w:rsidP="0069751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C06B5" w:rsidRPr="004C06B5" w:rsidRDefault="00697517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к Порядку предоставления в 2018 году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субсидий  в рамках реализации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дорожно-транспортного комплекса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2016-2020 годах», утвержденной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07.11.2013 года № 538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(в редакции постановлений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от 31.10.2014 года № 463,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29.10.2015 года № 486,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23.12.2016 года № 601)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связи с оказанием услуг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перевозок автомобильным транспортом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внутримуниципальным маршрутам,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не компенсированных доходами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перевозки пассажиров в связи     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     с государственным регулированием тарифов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по данному виду сообщения</w:t>
      </w:r>
    </w:p>
    <w:p w:rsidR="004C06B5" w:rsidRPr="00A25207" w:rsidRDefault="004C06B5" w:rsidP="004C06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ЗАЯВЛЕНИЕ</w:t>
      </w:r>
    </w:p>
    <w:p w:rsidR="00697517" w:rsidRPr="00373FCF" w:rsidRDefault="00697517" w:rsidP="006975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73FCF">
        <w:rPr>
          <w:sz w:val="28"/>
          <w:szCs w:val="28"/>
        </w:rPr>
        <w:t>о предоставлении Субсидии</w:t>
      </w:r>
      <w:r>
        <w:rPr>
          <w:rStyle w:val="aff0"/>
          <w:sz w:val="28"/>
          <w:szCs w:val="28"/>
        </w:rPr>
        <w:footnoteReference w:id="2"/>
      </w:r>
    </w:p>
    <w:p w:rsidR="00697517" w:rsidRPr="00373FCF" w:rsidRDefault="00697517" w:rsidP="0069751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________________________________________________________________________</w:t>
      </w:r>
    </w:p>
    <w:p w:rsidR="00697517" w:rsidRPr="00373FCF" w:rsidRDefault="00697517" w:rsidP="00697517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                                    (наименование Получателя, ИНН, КПП, адрес)</w:t>
      </w:r>
    </w:p>
    <w:p w:rsidR="00697517" w:rsidRPr="00373FCF" w:rsidRDefault="00697517" w:rsidP="00697517">
      <w:pPr>
        <w:tabs>
          <w:tab w:val="left" w:pos="893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 в    соответствии    с ______________________________________________________,</w:t>
      </w:r>
    </w:p>
    <w:p w:rsidR="00697517" w:rsidRPr="00373FCF" w:rsidRDefault="00697517" w:rsidP="00697517">
      <w:pPr>
        <w:tabs>
          <w:tab w:val="left" w:pos="8931"/>
        </w:tabs>
        <w:autoSpaceDE w:val="0"/>
        <w:autoSpaceDN w:val="0"/>
        <w:adjustRightInd w:val="0"/>
        <w:jc w:val="both"/>
        <w:rPr>
          <w:bCs/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                                                (наименование нормативного</w:t>
      </w:r>
      <w:r w:rsidRPr="00373FCF">
        <w:rPr>
          <w:bCs/>
          <w:i/>
          <w:sz w:val="18"/>
          <w:szCs w:val="18"/>
        </w:rPr>
        <w:t xml:space="preserve"> правил (порядка) предоставления субсидии </w:t>
      </w:r>
    </w:p>
    <w:p w:rsidR="00697517" w:rsidRPr="00373FCF" w:rsidRDefault="00697517" w:rsidP="00697517">
      <w:pPr>
        <w:tabs>
          <w:tab w:val="left" w:pos="8931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bCs/>
          <w:i/>
          <w:sz w:val="18"/>
          <w:szCs w:val="18"/>
        </w:rPr>
        <w:t xml:space="preserve">                                                                                    из федерального бюджета Получателю)</w:t>
      </w:r>
    </w:p>
    <w:p w:rsidR="00697517" w:rsidRDefault="00697517" w:rsidP="00697517">
      <w:pPr>
        <w:pStyle w:val="ConsPlusNonformat"/>
        <w:spacing w:line="271" w:lineRule="auto"/>
        <w:jc w:val="both"/>
        <w:rPr>
          <w:rFonts w:ascii="Times New Roman" w:hAnsi="Times New Roman"/>
          <w:sz w:val="28"/>
          <w:szCs w:val="28"/>
        </w:rPr>
      </w:pPr>
      <w:r w:rsidRPr="00AA3074">
        <w:rPr>
          <w:rFonts w:ascii="Times New Roman" w:hAnsi="Times New Roman" w:cs="Times New Roman"/>
          <w:sz w:val="28"/>
          <w:szCs w:val="28"/>
        </w:rPr>
        <w:t xml:space="preserve">утвержденными(ым)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«Сычевский район» Смоленской области (</w:t>
      </w:r>
      <w:r w:rsidRPr="00EE7D79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___________________________________________)</w:t>
      </w:r>
    </w:p>
    <w:p w:rsidR="00697517" w:rsidRPr="00E22FF2" w:rsidRDefault="00697517" w:rsidP="00697517">
      <w:pPr>
        <w:pStyle w:val="ConsPlusNonformat"/>
        <w:spacing w:line="271" w:lineRule="auto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</w:t>
      </w:r>
      <w:r w:rsidRPr="00E22FF2">
        <w:rPr>
          <w:rFonts w:ascii="Times New Roman" w:hAnsi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/>
          <w:i/>
          <w:sz w:val="18"/>
          <w:szCs w:val="18"/>
        </w:rPr>
        <w:t xml:space="preserve"> органа (организации)</w:t>
      </w:r>
    </w:p>
    <w:p w:rsidR="00697517" w:rsidRDefault="00697517" w:rsidP="00697517">
      <w:pPr>
        <w:pStyle w:val="ConsPlusNonformat"/>
        <w:spacing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____20__ г. № __  (далее – Правила)</w:t>
      </w:r>
      <w:r w:rsidRPr="00AA3074">
        <w:rPr>
          <w:rFonts w:ascii="Times New Roman" w:hAnsi="Times New Roman" w:cs="Times New Roman"/>
          <w:sz w:val="28"/>
          <w:szCs w:val="28"/>
        </w:rPr>
        <w:t>, просит предоставить 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A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в целях _________________________________________.</w:t>
      </w:r>
    </w:p>
    <w:p w:rsidR="00697517" w:rsidRPr="00CD5315" w:rsidRDefault="00697517" w:rsidP="00697517">
      <w:pPr>
        <w:pStyle w:val="ConsPlusNonformat"/>
        <w:spacing w:line="271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</w:t>
      </w:r>
      <w:r w:rsidRPr="00A42405">
        <w:rPr>
          <w:rFonts w:ascii="Times New Roman" w:hAnsi="Times New Roman" w:cs="Times New Roman"/>
          <w:i/>
          <w:sz w:val="18"/>
          <w:szCs w:val="28"/>
        </w:rPr>
        <w:t>(сумма прописью)</w:t>
      </w:r>
      <w:r>
        <w:rPr>
          <w:rFonts w:ascii="Times New Roman" w:hAnsi="Times New Roman" w:cs="Times New Roman"/>
          <w:i/>
          <w:sz w:val="18"/>
          <w:szCs w:val="2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Pr="00CD5315">
        <w:rPr>
          <w:rFonts w:ascii="Times New Roman" w:hAnsi="Times New Roman" w:cs="Times New Roman"/>
          <w:i/>
          <w:sz w:val="18"/>
          <w:szCs w:val="18"/>
        </w:rPr>
        <w:t>(целевое назначение субсидии)</w:t>
      </w:r>
    </w:p>
    <w:p w:rsidR="00697517" w:rsidRPr="00373FCF" w:rsidRDefault="00697517" w:rsidP="00697517">
      <w:pPr>
        <w:tabs>
          <w:tab w:val="left" w:pos="5616"/>
        </w:tabs>
        <w:autoSpaceDE w:val="0"/>
        <w:autoSpaceDN w:val="0"/>
        <w:adjustRightInd w:val="0"/>
        <w:jc w:val="both"/>
        <w:rPr>
          <w:i/>
          <w:sz w:val="1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 xml:space="preserve">Опись документов, предусмотренных </w:t>
      </w:r>
      <w:hyperlink r:id="rId11" w:history="1">
        <w:r w:rsidRPr="00373FCF">
          <w:rPr>
            <w:sz w:val="28"/>
            <w:szCs w:val="28"/>
          </w:rPr>
          <w:t>пунктом</w:t>
        </w:r>
      </w:hyperlink>
      <w:r w:rsidRPr="00373FCF">
        <w:rPr>
          <w:sz w:val="28"/>
          <w:szCs w:val="28"/>
        </w:rPr>
        <w:t xml:space="preserve"> ___ Правил, прилагается.</w:t>
      </w: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Приложение: на      л. в ед. экз.</w:t>
      </w: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Получатель</w:t>
      </w: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3FCF">
        <w:rPr>
          <w:sz w:val="28"/>
          <w:szCs w:val="28"/>
        </w:rPr>
        <w:t>_________________      _______________________         _______________________</w:t>
      </w: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373FCF">
        <w:rPr>
          <w:i/>
          <w:sz w:val="18"/>
          <w:szCs w:val="18"/>
        </w:rPr>
        <w:t xml:space="preserve">           (подпись)                                             (расшифровка подписи)                                                  (должность)</w:t>
      </w: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7" w:rsidRPr="00373FCF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7" w:rsidRPr="008A310E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М.П.</w:t>
      </w:r>
    </w:p>
    <w:p w:rsidR="00697517" w:rsidRPr="008A310E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517" w:rsidRPr="008A310E" w:rsidRDefault="00697517" w:rsidP="00697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310E">
        <w:rPr>
          <w:sz w:val="28"/>
          <w:szCs w:val="28"/>
        </w:rPr>
        <w:t>"__" ___________ 20__ г.</w:t>
      </w:r>
    </w:p>
    <w:p w:rsidR="00697517" w:rsidRPr="008A310E" w:rsidRDefault="00697517" w:rsidP="00697517">
      <w:pPr>
        <w:jc w:val="both"/>
        <w:rPr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к Порядку предоставления в 2018 году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субсидий  в рамках реализации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дорожно-транспортного комплекса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2016-2020 годах», утвержденной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07.11.2013 года № 538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(в редакции постановлений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от 31.10.2014 года № 463,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29.10.2015 года № 486,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23.12.2016 года № 601)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связи с оказанием услуг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перевозок автомобильным транспортом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внутримуниципальным маршрутам,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не компенсированных доходами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перевозки пассажиров в связи     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     с государственным регулированием тарифов</w:t>
      </w:r>
    </w:p>
    <w:p w:rsidR="00697517" w:rsidRPr="00910406" w:rsidRDefault="004C06B5" w:rsidP="004C06B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по данному виду сообщения</w:t>
      </w:r>
    </w:p>
    <w:p w:rsidR="00697517" w:rsidRPr="004A7807" w:rsidRDefault="00697517" w:rsidP="00697517">
      <w:pPr>
        <w:ind w:left="5387"/>
      </w:pPr>
    </w:p>
    <w:p w:rsidR="004C06B5" w:rsidRDefault="004C06B5" w:rsidP="00697517">
      <w:pPr>
        <w:ind w:hanging="180"/>
        <w:jc w:val="center"/>
      </w:pPr>
    </w:p>
    <w:p w:rsidR="00697517" w:rsidRPr="00105558" w:rsidRDefault="00697517" w:rsidP="00697517">
      <w:pPr>
        <w:ind w:hanging="180"/>
        <w:jc w:val="center"/>
      </w:pPr>
      <w:r>
        <w:t>РАСЧЕТ</w:t>
      </w:r>
    </w:p>
    <w:p w:rsidR="00697517" w:rsidRPr="00E33EFC" w:rsidRDefault="00697517" w:rsidP="00697517">
      <w:r>
        <w:t xml:space="preserve">           суммы субсидий                               </w:t>
      </w:r>
      <w:r w:rsidRPr="00E33EFC">
        <w:t xml:space="preserve"> ____________________________________</w:t>
      </w:r>
    </w:p>
    <w:p w:rsidR="00697517" w:rsidRPr="00E33EFC" w:rsidRDefault="00697517" w:rsidP="00697517">
      <w:pPr>
        <w:jc w:val="center"/>
      </w:pPr>
      <w:r w:rsidRPr="00E33EFC">
        <w:t xml:space="preserve">                                                                  (наименование перевозчика)</w:t>
      </w:r>
    </w:p>
    <w:p w:rsidR="00697517" w:rsidRPr="00E33EFC" w:rsidRDefault="00697517" w:rsidP="00697517">
      <w:r>
        <w:t xml:space="preserve">           </w:t>
      </w:r>
      <w:r w:rsidRPr="00E33EFC">
        <w:t xml:space="preserve">по </w:t>
      </w:r>
      <w:r>
        <w:t xml:space="preserve">внутримуниципальным </w:t>
      </w:r>
      <w:r w:rsidRPr="00E33EFC">
        <w:t xml:space="preserve"> маршрутам    </w:t>
      </w:r>
      <w:r>
        <w:t xml:space="preserve"> н</w:t>
      </w:r>
      <w:r w:rsidRPr="00E33EFC">
        <w:t>а _________________________20</w:t>
      </w:r>
      <w:r>
        <w:t>_</w:t>
      </w:r>
      <w:r w:rsidRPr="00E33EFC">
        <w:t>_ года</w:t>
      </w:r>
    </w:p>
    <w:p w:rsidR="00697517" w:rsidRPr="00E33EFC" w:rsidRDefault="00697517" w:rsidP="00697517">
      <w:r w:rsidRPr="00E33EFC">
        <w:t xml:space="preserve">                                                               </w:t>
      </w:r>
      <w:r>
        <w:t xml:space="preserve">                              </w:t>
      </w:r>
      <w:r w:rsidRPr="00E33EFC">
        <w:t xml:space="preserve">   </w:t>
      </w:r>
      <w:r>
        <w:t xml:space="preserve">              </w:t>
      </w:r>
    </w:p>
    <w:p w:rsidR="00697517" w:rsidRDefault="00697517" w:rsidP="00697517">
      <w:pPr>
        <w:jc w:val="center"/>
      </w:pPr>
      <w:r w:rsidRPr="00E33EFC">
        <w:t xml:space="preserve">                                                                                                                                 </w:t>
      </w:r>
      <w:r>
        <w:t>( в  руб.)</w:t>
      </w:r>
    </w:p>
    <w:tbl>
      <w:tblPr>
        <w:tblW w:w="957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6"/>
        <w:gridCol w:w="3565"/>
      </w:tblGrid>
      <w:tr w:rsidR="00697517" w:rsidTr="00C87732">
        <w:trPr>
          <w:cantSplit/>
          <w:trHeight w:val="1645"/>
        </w:trPr>
        <w:tc>
          <w:tcPr>
            <w:tcW w:w="6006" w:type="dxa"/>
          </w:tcPr>
          <w:p w:rsidR="00697517" w:rsidRDefault="00697517" w:rsidP="00C87732">
            <w:pPr>
              <w:jc w:val="center"/>
            </w:pPr>
            <w:r>
              <w:t>показатели</w:t>
            </w:r>
          </w:p>
        </w:tc>
        <w:tc>
          <w:tcPr>
            <w:tcW w:w="3565" w:type="dxa"/>
          </w:tcPr>
          <w:p w:rsidR="00697517" w:rsidRPr="00C314A4" w:rsidRDefault="00697517" w:rsidP="00C87732">
            <w:r>
              <w:t>Всего  по внутримуниципальным</w:t>
            </w:r>
          </w:p>
          <w:p w:rsidR="00697517" w:rsidRDefault="00697517" w:rsidP="00C87732">
            <w:r>
              <w:t>маршрутам</w:t>
            </w:r>
          </w:p>
        </w:tc>
      </w:tr>
      <w:tr w:rsidR="00697517" w:rsidTr="00C87732">
        <w:trPr>
          <w:cantSplit/>
          <w:trHeight w:val="150"/>
        </w:trPr>
        <w:tc>
          <w:tcPr>
            <w:tcW w:w="6006" w:type="dxa"/>
          </w:tcPr>
          <w:p w:rsidR="00697517" w:rsidRDefault="00697517" w:rsidP="00C87732">
            <w:pPr>
              <w:ind w:firstLine="252"/>
            </w:pPr>
            <w:r>
              <w:t>1.Объем перевозок (пассажиров)</w:t>
            </w:r>
          </w:p>
          <w:p w:rsidR="00697517" w:rsidRDefault="00697517" w:rsidP="00C87732">
            <w:pPr>
              <w:ind w:firstLine="252"/>
            </w:pP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   2. Доходы от перевозок платных пассажиров</w:t>
            </w:r>
          </w:p>
          <w:p w:rsidR="00697517" w:rsidRDefault="00697517" w:rsidP="00C87732"/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 w:rsidRPr="004A7807">
              <w:t xml:space="preserve">    3. Сумма затрат от перевозки  платных пассажиров </w:t>
            </w:r>
            <w:r>
              <w:t>–</w:t>
            </w:r>
          </w:p>
          <w:p w:rsidR="00697517" w:rsidRDefault="00697517" w:rsidP="00C87732">
            <w:r>
              <w:t xml:space="preserve">всего: </w:t>
            </w:r>
          </w:p>
          <w:p w:rsidR="00697517" w:rsidRDefault="00697517" w:rsidP="00C87732">
            <w:pPr>
              <w:pStyle w:val="ab"/>
              <w:tabs>
                <w:tab w:val="clear" w:pos="4677"/>
                <w:tab w:val="clear" w:pos="9355"/>
              </w:tabs>
            </w:pPr>
            <w:r>
              <w:t>в том числе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Pr="00E00945" w:rsidRDefault="00697517" w:rsidP="00C87732">
            <w:r>
              <w:t xml:space="preserve"> - фонд оплаты труда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Pr="00E00945" w:rsidRDefault="00697517" w:rsidP="00C87732">
            <w:r>
              <w:lastRenderedPageBreak/>
              <w:t xml:space="preserve"> - соц. отчисления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- ГСМ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RPr="004A780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- эксплуатационный ремонт и тех. обслуживание</w:t>
            </w:r>
          </w:p>
        </w:tc>
        <w:tc>
          <w:tcPr>
            <w:tcW w:w="3565" w:type="dxa"/>
          </w:tcPr>
          <w:p w:rsidR="00697517" w:rsidRPr="004A780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- износ шин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- амортизация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- прочие расходы</w:t>
            </w: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Tr="00C87732">
        <w:trPr>
          <w:cantSplit/>
        </w:trPr>
        <w:tc>
          <w:tcPr>
            <w:tcW w:w="6006" w:type="dxa"/>
          </w:tcPr>
          <w:p w:rsidR="00697517" w:rsidRDefault="00697517" w:rsidP="00C87732">
            <w:r>
              <w:t xml:space="preserve">    4.  Результат  деятельности </w:t>
            </w:r>
          </w:p>
          <w:p w:rsidR="00697517" w:rsidRDefault="00697517" w:rsidP="00C87732">
            <w:pPr>
              <w:ind w:left="360"/>
            </w:pPr>
          </w:p>
        </w:tc>
        <w:tc>
          <w:tcPr>
            <w:tcW w:w="3565" w:type="dxa"/>
          </w:tcPr>
          <w:p w:rsidR="00697517" w:rsidRDefault="00697517" w:rsidP="00C87732"/>
        </w:tc>
      </w:tr>
      <w:tr w:rsidR="00697517" w:rsidRPr="0054608F" w:rsidTr="00C87732">
        <w:trPr>
          <w:cantSplit/>
        </w:trPr>
        <w:tc>
          <w:tcPr>
            <w:tcW w:w="6006" w:type="dxa"/>
          </w:tcPr>
          <w:p w:rsidR="00697517" w:rsidRPr="0054608F" w:rsidRDefault="00697517" w:rsidP="00C87732">
            <w:r w:rsidRPr="0054608F">
              <w:t xml:space="preserve">     5.</w:t>
            </w:r>
            <w:r>
              <w:t xml:space="preserve"> Размер</w:t>
            </w:r>
            <w:r w:rsidRPr="0054608F">
              <w:t xml:space="preserve"> субсидии </w:t>
            </w:r>
          </w:p>
          <w:p w:rsidR="00697517" w:rsidRPr="0054608F" w:rsidRDefault="00697517" w:rsidP="00C87732"/>
        </w:tc>
        <w:tc>
          <w:tcPr>
            <w:tcW w:w="3565" w:type="dxa"/>
          </w:tcPr>
          <w:p w:rsidR="00697517" w:rsidRPr="0054608F" w:rsidRDefault="00697517" w:rsidP="00C87732">
            <w:pPr>
              <w:rPr>
                <w:b/>
                <w:bCs/>
              </w:rPr>
            </w:pPr>
          </w:p>
        </w:tc>
      </w:tr>
      <w:tr w:rsidR="00697517" w:rsidRPr="0054608F" w:rsidTr="00C87732">
        <w:trPr>
          <w:cantSplit/>
        </w:trPr>
        <w:tc>
          <w:tcPr>
            <w:tcW w:w="6006" w:type="dxa"/>
          </w:tcPr>
          <w:p w:rsidR="00697517" w:rsidRPr="0054608F" w:rsidRDefault="00697517" w:rsidP="00C87732">
            <w:pPr>
              <w:rPr>
                <w:bCs/>
              </w:rPr>
            </w:pPr>
            <w:r w:rsidRPr="0054608F">
              <w:rPr>
                <w:b/>
                <w:bCs/>
              </w:rPr>
              <w:t xml:space="preserve">     </w:t>
            </w:r>
            <w:r w:rsidRPr="0054608F">
              <w:rPr>
                <w:bCs/>
              </w:rPr>
              <w:t>6. Некомпенсированные затраты</w:t>
            </w:r>
          </w:p>
          <w:p w:rsidR="00697517" w:rsidRPr="0054608F" w:rsidRDefault="00697517" w:rsidP="00C87732">
            <w:pPr>
              <w:rPr>
                <w:b/>
                <w:bCs/>
              </w:rPr>
            </w:pPr>
          </w:p>
        </w:tc>
        <w:tc>
          <w:tcPr>
            <w:tcW w:w="3565" w:type="dxa"/>
          </w:tcPr>
          <w:p w:rsidR="00697517" w:rsidRPr="0054608F" w:rsidRDefault="00697517" w:rsidP="00C87732">
            <w:pPr>
              <w:rPr>
                <w:b/>
                <w:bCs/>
              </w:rPr>
            </w:pPr>
          </w:p>
        </w:tc>
      </w:tr>
    </w:tbl>
    <w:p w:rsidR="00697517" w:rsidRPr="0054608F" w:rsidRDefault="00697517" w:rsidP="00697517">
      <w:pPr>
        <w:jc w:val="center"/>
      </w:pPr>
    </w:p>
    <w:p w:rsidR="00697517" w:rsidRPr="007B0DB3" w:rsidRDefault="00697517" w:rsidP="00697517">
      <w:r w:rsidRPr="0054608F">
        <w:t xml:space="preserve">                              Руководитель    ___________________      Расшифровка под</w:t>
      </w:r>
      <w:r w:rsidRPr="007B0DB3">
        <w:t>писи</w:t>
      </w:r>
    </w:p>
    <w:p w:rsidR="00697517" w:rsidRPr="007B0DB3" w:rsidRDefault="00697517" w:rsidP="00697517">
      <w:pPr>
        <w:jc w:val="center"/>
      </w:pPr>
    </w:p>
    <w:p w:rsidR="00697517" w:rsidRPr="007B0DB3" w:rsidRDefault="00697517" w:rsidP="00697517">
      <w:pPr>
        <w:jc w:val="center"/>
      </w:pPr>
      <w:r w:rsidRPr="007B0DB3">
        <w:t>Главный бухгалтер __________________Расшифровка подписи</w:t>
      </w:r>
    </w:p>
    <w:p w:rsidR="00697517" w:rsidRDefault="00697517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06B5">
        <w:rPr>
          <w:rFonts w:ascii="Times New Roman" w:hAnsi="Times New Roman" w:cs="Times New Roman"/>
          <w:sz w:val="28"/>
          <w:szCs w:val="28"/>
        </w:rPr>
        <w:t xml:space="preserve">субсидий  в рамках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программы «Развитие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дорожно-транспортного комплекса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2016-2020 годах», утвержденной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07.11.2013 года № 538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(в редакции постановлений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от 31.10.2014 года № 463,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29.10.2015 года № 486,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23.12.2016 года № 601)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связи с оказанием услуг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перевозок автомобильным транспортом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внутримуниципальным маршрутам,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не компенсированных доходами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перевозки пассажиров в связи     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     с государственным регулированием тарифов</w:t>
      </w:r>
    </w:p>
    <w:p w:rsidR="00697517" w:rsidRPr="0037473D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по данному виду сообщения</w:t>
      </w:r>
    </w:p>
    <w:p w:rsidR="00697517" w:rsidRPr="0037473D" w:rsidRDefault="00697517" w:rsidP="0069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7517" w:rsidRPr="0037473D" w:rsidRDefault="00697517" w:rsidP="006975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ОТЧЕТ</w:t>
      </w:r>
    </w:p>
    <w:p w:rsidR="00697517" w:rsidRPr="00910406" w:rsidRDefault="00697517" w:rsidP="006975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о расходовании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06">
        <w:rPr>
          <w:rFonts w:ascii="Times New Roman" w:hAnsi="Times New Roman" w:cs="Times New Roman"/>
          <w:sz w:val="28"/>
          <w:szCs w:val="28"/>
        </w:rPr>
        <w:t xml:space="preserve">в целях возмещения затрат в связи с оказанием услуг по осуществлению пассажирских перевозок автомобильным транспортом по внутримуниципальным маршрутам, не компенсированных доходами от перевозки пассажиров в связи с государственным регулированием тарифов по данному виду сообщения </w:t>
      </w:r>
    </w:p>
    <w:p w:rsidR="00697517" w:rsidRPr="0037473D" w:rsidRDefault="00697517" w:rsidP="0069751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97517" w:rsidRPr="0037473D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473D">
        <w:rPr>
          <w:rFonts w:ascii="Times New Roman" w:hAnsi="Times New Roman" w:cs="Times New Roman"/>
          <w:sz w:val="28"/>
          <w:szCs w:val="28"/>
        </w:rPr>
        <w:t xml:space="preserve">  (наименование организации, период)</w:t>
      </w:r>
    </w:p>
    <w:p w:rsidR="00697517" w:rsidRPr="0037473D" w:rsidRDefault="00697517" w:rsidP="0069751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682"/>
        <w:gridCol w:w="1620"/>
      </w:tblGrid>
      <w:tr w:rsidR="00697517" w:rsidRPr="0037473D" w:rsidTr="00F2132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Сумма   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697517" w:rsidRPr="004A7807" w:rsidTr="00F2132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>Сумма   убытков,   понесенных   перевозчиком   в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результате    государственного     регулирования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  <w:t>тарифов на пассажирские перевозки  автомобильным</w:t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транспортом  в городском и   пригородном  сообщении             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17" w:rsidRPr="004A7807" w:rsidTr="00F2132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из  бюджета  муниципального района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17" w:rsidRPr="004A7807" w:rsidTr="00F2132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субсидий на покрытие убытков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7517" w:rsidRPr="0037473D" w:rsidTr="00F2132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7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73D">
              <w:rPr>
                <w:rFonts w:ascii="Times New Roman" w:hAnsi="Times New Roman" w:cs="Times New Roman"/>
                <w:sz w:val="28"/>
                <w:szCs w:val="28"/>
              </w:rPr>
              <w:t xml:space="preserve">Остаток неиспользованных субсидий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517" w:rsidRPr="0037473D" w:rsidRDefault="00697517" w:rsidP="00C8773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517" w:rsidRPr="0037473D" w:rsidRDefault="00697517" w:rsidP="00697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517" w:rsidRPr="0037473D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Руководитель предприятия _____________ _______________________</w:t>
      </w:r>
    </w:p>
    <w:p w:rsidR="00697517" w:rsidRPr="0037473D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                 (подпись)     (инициалы, фамилия)</w:t>
      </w:r>
    </w:p>
    <w:p w:rsidR="00697517" w:rsidRPr="0037473D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Исполнитель              _____________ _______________________</w:t>
      </w:r>
    </w:p>
    <w:p w:rsidR="00697517" w:rsidRPr="0037473D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                           (подпись)     (инициалы, фамилия)</w:t>
      </w:r>
    </w:p>
    <w:p w:rsidR="00697517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7473D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697517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7517" w:rsidRDefault="00697517" w:rsidP="0069751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Default="004C06B5" w:rsidP="006975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2132C" w:rsidRDefault="00F2132C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2132C">
        <w:rPr>
          <w:rFonts w:ascii="Times New Roman" w:hAnsi="Times New Roman" w:cs="Times New Roman"/>
          <w:sz w:val="28"/>
          <w:szCs w:val="28"/>
        </w:rPr>
        <w:t>4</w:t>
      </w:r>
      <w:r w:rsidRPr="004C0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к Порядку предоставления в 2018 году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субсидий  в рамках реализации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дорожно-транспортного комплекса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2016-2020 годах», утвержденной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«Сычевский район»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07.11.2013 года № 538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>(в редакции постановлений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от 31.10.2014 года № 463,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29.10.2015 года № 486,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23.12.2016 года № 601) </w:t>
      </w:r>
    </w:p>
    <w:p w:rsidR="004C06B5" w:rsidRP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на возмещение затрат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в связи с оказанием услуг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осуществлению пассажирских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перевозок автомобильным транспортом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по внутримуниципальным маршрутам,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не компенсированных доходами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от перевозки пассажиров в связи                                          </w:t>
      </w:r>
    </w:p>
    <w:p w:rsidR="004C06B5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       с государственным регулированием</w:t>
      </w:r>
    </w:p>
    <w:p w:rsidR="00697517" w:rsidRDefault="004C06B5" w:rsidP="004C06B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C06B5">
        <w:rPr>
          <w:rFonts w:ascii="Times New Roman" w:hAnsi="Times New Roman" w:cs="Times New Roman"/>
          <w:sz w:val="28"/>
          <w:szCs w:val="28"/>
        </w:rPr>
        <w:t xml:space="preserve"> тарифов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6B5">
        <w:rPr>
          <w:rFonts w:ascii="Times New Roman" w:hAnsi="Times New Roman" w:cs="Times New Roman"/>
          <w:sz w:val="28"/>
          <w:szCs w:val="28"/>
        </w:rPr>
        <w:t xml:space="preserve"> по данному виду сообщения</w:t>
      </w:r>
    </w:p>
    <w:p w:rsidR="004C06B5" w:rsidRDefault="004C06B5" w:rsidP="004C0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06B5" w:rsidRPr="00F2132C" w:rsidRDefault="004C06B5" w:rsidP="004C06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7517" w:rsidRPr="00AD7DCA" w:rsidRDefault="00697517" w:rsidP="00697517">
      <w:pPr>
        <w:pStyle w:val="ConsPlusNormal"/>
        <w:jc w:val="center"/>
        <w:rPr>
          <w:rFonts w:ascii="Times New Roman" w:hAnsi="Times New Roman" w:cs="Times New Roman"/>
        </w:rPr>
      </w:pPr>
      <w:r w:rsidRPr="00AD7DCA">
        <w:rPr>
          <w:rFonts w:ascii="Times New Roman" w:hAnsi="Times New Roman" w:cs="Times New Roman"/>
        </w:rPr>
        <w:t xml:space="preserve">ОТЧЕТ </w:t>
      </w:r>
    </w:p>
    <w:p w:rsidR="00697517" w:rsidRDefault="00697517" w:rsidP="00697517">
      <w:pPr>
        <w:pStyle w:val="ConsPlusNormal"/>
        <w:jc w:val="center"/>
        <w:rPr>
          <w:rFonts w:ascii="Times New Roman" w:hAnsi="Times New Roman" w:cs="Times New Roman"/>
        </w:rPr>
      </w:pPr>
      <w:r w:rsidRPr="00AD7DCA">
        <w:rPr>
          <w:rFonts w:ascii="Times New Roman" w:hAnsi="Times New Roman" w:cs="Times New Roman"/>
        </w:rPr>
        <w:t xml:space="preserve">о достижении значений показателей  результативности </w:t>
      </w:r>
    </w:p>
    <w:p w:rsidR="00697517" w:rsidRPr="00E677B5" w:rsidRDefault="00697517" w:rsidP="00697517">
      <w:pPr>
        <w:pStyle w:val="ConsPlusNormal"/>
        <w:jc w:val="center"/>
        <w:rPr>
          <w:rFonts w:ascii="Times New Roman" w:hAnsi="Times New Roman" w:cs="Times New Roman"/>
          <w:vertAlign w:val="superscript"/>
        </w:rPr>
      </w:pPr>
      <w:r w:rsidRPr="00AD7DCA">
        <w:rPr>
          <w:rFonts w:ascii="Times New Roman" w:hAnsi="Times New Roman" w:cs="Times New Roman"/>
        </w:rPr>
        <w:t>по состоянию на ___  __________ 20__ года</w:t>
      </w:r>
    </w:p>
    <w:p w:rsidR="00697517" w:rsidRPr="004B45EB" w:rsidRDefault="00697517" w:rsidP="00697517">
      <w:r>
        <w:t xml:space="preserve">Наименование Получателя:       </w:t>
      </w:r>
      <w:r w:rsidRPr="004B45EB">
        <w:t>_______________________</w:t>
      </w:r>
      <w:r>
        <w:t xml:space="preserve">___________________________________________________                                                                                         </w:t>
      </w:r>
      <w:r w:rsidRPr="00397D5C">
        <w:t xml:space="preserve">    </w:t>
      </w:r>
      <w:r>
        <w:t xml:space="preserve"> </w:t>
      </w:r>
      <w:r w:rsidRPr="004B45EB">
        <w:t xml:space="preserve">    </w:t>
      </w:r>
    </w:p>
    <w:p w:rsidR="00697517" w:rsidRDefault="00697517" w:rsidP="00697517">
      <w:pPr>
        <w:tabs>
          <w:tab w:val="left" w:pos="9968"/>
        </w:tabs>
        <w:spacing w:line="80" w:lineRule="atLeast"/>
        <w:rPr>
          <w:i/>
        </w:rPr>
      </w:pPr>
      <w:r w:rsidRPr="004B45EB">
        <w:t>Периодичность</w:t>
      </w:r>
      <w:r>
        <w:t>:</w:t>
      </w:r>
      <w:r w:rsidRPr="004B45EB">
        <w:rPr>
          <w:i/>
        </w:rPr>
        <w:t xml:space="preserve">    </w:t>
      </w:r>
      <w:r>
        <w:rPr>
          <w:i/>
        </w:rPr>
        <w:t xml:space="preserve">                       _______________________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914"/>
        <w:gridCol w:w="1469"/>
        <w:gridCol w:w="1322"/>
        <w:gridCol w:w="795"/>
        <w:gridCol w:w="1261"/>
        <w:gridCol w:w="1322"/>
        <w:gridCol w:w="1377"/>
        <w:gridCol w:w="1418"/>
      </w:tblGrid>
      <w:tr w:rsidR="00697517" w:rsidRPr="00C84876" w:rsidTr="004C06B5">
        <w:trPr>
          <w:trHeight w:val="776"/>
        </w:trPr>
        <w:tc>
          <w:tcPr>
            <w:tcW w:w="720" w:type="dxa"/>
            <w:vMerge w:val="restart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№ п/п</w:t>
            </w:r>
          </w:p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 w:val="restart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проекта (мероприятия)</w:t>
            </w:r>
          </w:p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gridSpan w:val="2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Единица измерения по ОКЕИ</w:t>
            </w:r>
          </w:p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 xml:space="preserve">Плановое значение </w:t>
            </w:r>
          </w:p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22" w:type="dxa"/>
            <w:vMerge w:val="restart"/>
            <w:shd w:val="clear" w:color="auto" w:fill="auto"/>
          </w:tcPr>
          <w:p w:rsidR="00697517" w:rsidRPr="009D3B55" w:rsidRDefault="00697517" w:rsidP="00C87732">
            <w:pPr>
              <w:jc w:val="center"/>
            </w:pPr>
            <w:r w:rsidRPr="009D3B55">
              <w:t>Достигнутое значение показателя по состоянию на отчетную дату</w:t>
            </w:r>
          </w:p>
        </w:tc>
        <w:tc>
          <w:tcPr>
            <w:tcW w:w="1377" w:type="dxa"/>
            <w:vMerge w:val="restart"/>
            <w:shd w:val="clear" w:color="auto" w:fill="auto"/>
          </w:tcPr>
          <w:p w:rsidR="00697517" w:rsidRPr="00C84876" w:rsidRDefault="00697517" w:rsidP="004C06B5">
            <w:pPr>
              <w:jc w:val="center"/>
            </w:pPr>
            <w:r w:rsidRPr="00C84876">
              <w:t xml:space="preserve">Процент выполнения  </w:t>
            </w:r>
          </w:p>
          <w:p w:rsidR="00697517" w:rsidRPr="00C84876" w:rsidRDefault="00697517" w:rsidP="00C87732">
            <w:pPr>
              <w:jc w:val="center"/>
            </w:pPr>
            <w:r w:rsidRPr="00C84876">
              <w:t>плана</w:t>
            </w:r>
          </w:p>
          <w:p w:rsidR="00697517" w:rsidRPr="00C84876" w:rsidRDefault="00697517" w:rsidP="00C87732">
            <w:pPr>
              <w:jc w:val="center"/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97517" w:rsidRPr="00C84876" w:rsidRDefault="00697517" w:rsidP="00C87732">
            <w:pPr>
              <w:jc w:val="center"/>
            </w:pPr>
            <w:r w:rsidRPr="00C84876">
              <w:t>Причина отклонения</w:t>
            </w:r>
          </w:p>
          <w:p w:rsidR="00697517" w:rsidRPr="00C84876" w:rsidRDefault="00697517" w:rsidP="00C87732">
            <w:pPr>
              <w:jc w:val="center"/>
            </w:pPr>
          </w:p>
        </w:tc>
      </w:tr>
      <w:tr w:rsidR="00697517" w:rsidRPr="00C84876" w:rsidTr="004C06B5">
        <w:trPr>
          <w:trHeight w:val="163"/>
        </w:trPr>
        <w:tc>
          <w:tcPr>
            <w:tcW w:w="720" w:type="dxa"/>
            <w:vMerge/>
            <w:shd w:val="clear" w:color="auto" w:fill="auto"/>
          </w:tcPr>
          <w:p w:rsidR="00697517" w:rsidRPr="00C84876" w:rsidRDefault="00697517" w:rsidP="00C8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Merge/>
            <w:shd w:val="clear" w:color="auto" w:fill="auto"/>
          </w:tcPr>
          <w:p w:rsidR="00697517" w:rsidRPr="00C84876" w:rsidRDefault="00697517" w:rsidP="00C8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697517" w:rsidRPr="00C84876" w:rsidRDefault="00697517" w:rsidP="00C8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95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к</w:t>
            </w:r>
            <w:r w:rsidRPr="00C8487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61" w:type="dxa"/>
            <w:vMerge/>
            <w:shd w:val="clear" w:color="auto" w:fill="auto"/>
          </w:tcPr>
          <w:p w:rsidR="00697517" w:rsidRPr="00C84876" w:rsidRDefault="00697517" w:rsidP="00C877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Merge/>
            <w:shd w:val="clear" w:color="auto" w:fill="auto"/>
            <w:vAlign w:val="center"/>
          </w:tcPr>
          <w:p w:rsidR="00697517" w:rsidRPr="00C84876" w:rsidRDefault="00697517" w:rsidP="00C87732">
            <w:pPr>
              <w:jc w:val="center"/>
            </w:pPr>
          </w:p>
        </w:tc>
        <w:tc>
          <w:tcPr>
            <w:tcW w:w="1377" w:type="dxa"/>
            <w:vMerge/>
            <w:shd w:val="clear" w:color="auto" w:fill="auto"/>
          </w:tcPr>
          <w:p w:rsidR="00697517" w:rsidRPr="00C84876" w:rsidRDefault="00697517" w:rsidP="00C87732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697517" w:rsidRPr="00C84876" w:rsidRDefault="00697517" w:rsidP="00C87732">
            <w:pPr>
              <w:jc w:val="center"/>
            </w:pPr>
          </w:p>
        </w:tc>
      </w:tr>
      <w:tr w:rsidR="00697517" w:rsidRPr="00C84876" w:rsidTr="004C06B5">
        <w:trPr>
          <w:trHeight w:val="359"/>
        </w:trPr>
        <w:tc>
          <w:tcPr>
            <w:tcW w:w="720" w:type="dxa"/>
            <w:shd w:val="clear" w:color="auto" w:fill="auto"/>
            <w:vAlign w:val="center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48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697517" w:rsidRPr="00C84876" w:rsidRDefault="00697517" w:rsidP="00C87732">
            <w:pPr>
              <w:jc w:val="center"/>
            </w:pPr>
            <w:r w:rsidRPr="00C84876">
              <w:t>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97517" w:rsidRPr="00C84876" w:rsidRDefault="00697517" w:rsidP="00C87732">
            <w:pPr>
              <w:jc w:val="center"/>
            </w:pPr>
            <w:r w:rsidRPr="00C84876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517" w:rsidRPr="00C84876" w:rsidRDefault="00697517" w:rsidP="00C87732">
            <w:pPr>
              <w:jc w:val="center"/>
            </w:pPr>
            <w:r w:rsidRPr="00C84876">
              <w:t>9</w:t>
            </w:r>
          </w:p>
        </w:tc>
      </w:tr>
      <w:tr w:rsidR="00697517" w:rsidRPr="00C84876" w:rsidTr="004C06B5">
        <w:trPr>
          <w:trHeight w:val="313"/>
        </w:trPr>
        <w:tc>
          <w:tcPr>
            <w:tcW w:w="720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697517" w:rsidRPr="00C84876" w:rsidRDefault="00697517" w:rsidP="00C877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697517" w:rsidRPr="00C84876" w:rsidRDefault="00697517" w:rsidP="00C87732"/>
        </w:tc>
        <w:tc>
          <w:tcPr>
            <w:tcW w:w="1377" w:type="dxa"/>
            <w:shd w:val="clear" w:color="auto" w:fill="auto"/>
          </w:tcPr>
          <w:p w:rsidR="00697517" w:rsidRPr="00C84876" w:rsidRDefault="00697517" w:rsidP="00C87732"/>
        </w:tc>
        <w:tc>
          <w:tcPr>
            <w:tcW w:w="1418" w:type="dxa"/>
            <w:shd w:val="clear" w:color="auto" w:fill="auto"/>
          </w:tcPr>
          <w:p w:rsidR="00697517" w:rsidRPr="00C84876" w:rsidRDefault="00697517" w:rsidP="00C87732"/>
        </w:tc>
      </w:tr>
    </w:tbl>
    <w:p w:rsidR="00697517" w:rsidRPr="008B0C87" w:rsidRDefault="00697517" w:rsidP="00697517">
      <w:r w:rsidRPr="008B0C87">
        <w:t xml:space="preserve">Руководитель  </w:t>
      </w:r>
      <w:r>
        <w:t>Получателя</w:t>
      </w:r>
      <w:r w:rsidRPr="008B0C87">
        <w:t xml:space="preserve">              </w:t>
      </w:r>
      <w:r>
        <w:t xml:space="preserve">    </w:t>
      </w:r>
      <w:r w:rsidRPr="008B0C87">
        <w:t xml:space="preserve">___________  </w:t>
      </w:r>
      <w:r>
        <w:t xml:space="preserve">  </w:t>
      </w:r>
      <w:r w:rsidRPr="008B0C87">
        <w:t xml:space="preserve">___________  </w:t>
      </w:r>
      <w:r>
        <w:t xml:space="preserve">       </w:t>
      </w:r>
      <w:r w:rsidRPr="008B0C87">
        <w:t>_____________________</w:t>
      </w:r>
    </w:p>
    <w:p w:rsidR="00697517" w:rsidRPr="009D3B55" w:rsidRDefault="00697517" w:rsidP="00697517">
      <w:r w:rsidRPr="009D3B55">
        <w:t>(уполномоченное лицо)                      (должность)        (подпись)             (расшифровка подписи)</w:t>
      </w:r>
    </w:p>
    <w:p w:rsidR="00697517" w:rsidRPr="009D3B55" w:rsidRDefault="00697517" w:rsidP="00697517">
      <w:pPr>
        <w:jc w:val="center"/>
      </w:pPr>
    </w:p>
    <w:p w:rsidR="00697517" w:rsidRPr="009D3B55" w:rsidRDefault="00697517" w:rsidP="00697517">
      <w:r w:rsidRPr="009D3B55">
        <w:t xml:space="preserve">Исполнитель                     ___________      ___________       _____________________      </w:t>
      </w:r>
    </w:p>
    <w:p w:rsidR="00697517" w:rsidRPr="009D3B55" w:rsidRDefault="00697517" w:rsidP="00697517">
      <w:r w:rsidRPr="009D3B55">
        <w:t xml:space="preserve">                                             (должность)          (ФИО)                        (телефон)</w:t>
      </w:r>
    </w:p>
    <w:p w:rsidR="00FE6139" w:rsidRPr="009D5615" w:rsidRDefault="00697517" w:rsidP="00F2132C">
      <w:pPr>
        <w:rPr>
          <w:sz w:val="28"/>
          <w:szCs w:val="28"/>
        </w:rPr>
      </w:pPr>
      <w:r w:rsidRPr="009D3B55">
        <w:t>«__» ____________ 20__ г.</w:t>
      </w:r>
    </w:p>
    <w:sectPr w:rsidR="00FE6139" w:rsidRPr="009D5615" w:rsidSect="009E25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C8" w:rsidRDefault="008908C8" w:rsidP="00FA6D0B">
      <w:r>
        <w:separator/>
      </w:r>
    </w:p>
  </w:endnote>
  <w:endnote w:type="continuationSeparator" w:id="1">
    <w:p w:rsidR="008908C8" w:rsidRDefault="008908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C8" w:rsidRDefault="008908C8" w:rsidP="00FA6D0B">
      <w:r>
        <w:separator/>
      </w:r>
    </w:p>
  </w:footnote>
  <w:footnote w:type="continuationSeparator" w:id="1">
    <w:p w:rsidR="008908C8" w:rsidRDefault="008908C8" w:rsidP="00FA6D0B">
      <w:r>
        <w:continuationSeparator/>
      </w:r>
    </w:p>
  </w:footnote>
  <w:footnote w:id="2">
    <w:p w:rsidR="00697517" w:rsidRDefault="00697517" w:rsidP="00697517">
      <w:pPr>
        <w:pStyle w:val="afe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74C57">
    <w:pPr>
      <w:pStyle w:val="ab"/>
      <w:jc w:val="center"/>
    </w:pPr>
    <w:fldSimple w:instr=" PAGE   \* MERGEFORMAT ">
      <w:r w:rsidR="00F2132C">
        <w:rPr>
          <w:noProof/>
        </w:rPr>
        <w:t>15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418B8"/>
    <w:multiLevelType w:val="hybridMultilevel"/>
    <w:tmpl w:val="23782F70"/>
    <w:lvl w:ilvl="0" w:tplc="79923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3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42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4C57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E03"/>
    <w:rsid w:val="001B7C1E"/>
    <w:rsid w:val="001C00CD"/>
    <w:rsid w:val="001C1949"/>
    <w:rsid w:val="001C43AD"/>
    <w:rsid w:val="001C45DB"/>
    <w:rsid w:val="001D0D10"/>
    <w:rsid w:val="001D0DEE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002C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48DF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E7462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6B5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1317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1DF5"/>
    <w:rsid w:val="0069201E"/>
    <w:rsid w:val="00692198"/>
    <w:rsid w:val="006938C8"/>
    <w:rsid w:val="00695897"/>
    <w:rsid w:val="0069751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C4DDD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4FEC"/>
    <w:rsid w:val="007A76DB"/>
    <w:rsid w:val="007B16A8"/>
    <w:rsid w:val="007B1C89"/>
    <w:rsid w:val="007B6FB2"/>
    <w:rsid w:val="007B775B"/>
    <w:rsid w:val="007C0160"/>
    <w:rsid w:val="007D1AF4"/>
    <w:rsid w:val="007D21C3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08C8"/>
    <w:rsid w:val="008924B0"/>
    <w:rsid w:val="00893267"/>
    <w:rsid w:val="00895091"/>
    <w:rsid w:val="008952B8"/>
    <w:rsid w:val="00895D7D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2587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207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363A0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0158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4C76"/>
    <w:rsid w:val="00CD73AD"/>
    <w:rsid w:val="00CD7D7A"/>
    <w:rsid w:val="00CD7DC8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4B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3E4B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414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D5B62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A8E"/>
    <w:rsid w:val="00F17CE4"/>
    <w:rsid w:val="00F2132C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51F9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E6139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styleId="afe">
    <w:name w:val="footnote text"/>
    <w:basedOn w:val="a1"/>
    <w:link w:val="aff"/>
    <w:unhideWhenUsed/>
    <w:rsid w:val="00697517"/>
    <w:rPr>
      <w:rFonts w:ascii="Calibri" w:eastAsia="Calibri" w:hAnsi="Calibri"/>
      <w:lang w:eastAsia="en-US"/>
    </w:rPr>
  </w:style>
  <w:style w:type="character" w:customStyle="1" w:styleId="aff">
    <w:name w:val="Текст сноски Знак"/>
    <w:basedOn w:val="a2"/>
    <w:link w:val="afe"/>
    <w:rsid w:val="00697517"/>
    <w:rPr>
      <w:rFonts w:ascii="Calibri" w:eastAsia="Calibri" w:hAnsi="Calibri"/>
      <w:lang w:eastAsia="en-US"/>
    </w:rPr>
  </w:style>
  <w:style w:type="character" w:styleId="aff0">
    <w:name w:val="footnote reference"/>
    <w:unhideWhenUsed/>
    <w:rsid w:val="006975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5C6C0EF7681FEB48F1E26B69E6197A25480F055D7925357363234DEECD3F1A17094A9BB38C87E8BAb1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8A363FFA09A3090A2C87ADEBD6AC6DFE66295C2C01BBF3F68711046BC521C4CB1D42ECFCF41Z6U0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43CB1E-98DD-441F-B257-47A7C00A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26516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2018-01-10T11:57:00Z</cp:lastPrinted>
  <dcterms:created xsi:type="dcterms:W3CDTF">2018-01-10T11:28:00Z</dcterms:created>
  <dcterms:modified xsi:type="dcterms:W3CDTF">2018-01-10T11:57:00Z</dcterms:modified>
</cp:coreProperties>
</file>