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307742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8B54AA">
        <w:rPr>
          <w:b/>
          <w:sz w:val="28"/>
          <w:szCs w:val="28"/>
          <w:u w:val="single"/>
        </w:rPr>
        <w:t>24</w:t>
      </w:r>
      <w:r w:rsidR="00B64006">
        <w:rPr>
          <w:b/>
          <w:sz w:val="28"/>
          <w:szCs w:val="28"/>
          <w:u w:val="single"/>
        </w:rPr>
        <w:t xml:space="preserve"> </w:t>
      </w:r>
      <w:r w:rsidR="00F44292">
        <w:rPr>
          <w:b/>
          <w:sz w:val="28"/>
          <w:szCs w:val="28"/>
          <w:u w:val="single"/>
        </w:rPr>
        <w:t>октября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307742">
        <w:rPr>
          <w:b/>
          <w:sz w:val="28"/>
          <w:szCs w:val="28"/>
          <w:u w:val="single"/>
        </w:rPr>
        <w:t>4</w:t>
      </w:r>
      <w:r w:rsidR="008B54AA">
        <w:rPr>
          <w:b/>
          <w:sz w:val="28"/>
          <w:szCs w:val="28"/>
          <w:u w:val="single"/>
        </w:rPr>
        <w:t>13</w:t>
      </w:r>
      <w:r w:rsidRPr="00134947">
        <w:rPr>
          <w:b/>
          <w:sz w:val="28"/>
          <w:szCs w:val="28"/>
          <w:u w:val="single"/>
        </w:rPr>
        <w:t>-р</w:t>
      </w:r>
    </w:p>
    <w:p w:rsidR="00D56DB1" w:rsidRPr="00743D07" w:rsidRDefault="00D56DB1" w:rsidP="0019343B">
      <w:pPr>
        <w:ind w:right="6245"/>
        <w:jc w:val="both"/>
        <w:rPr>
          <w:sz w:val="28"/>
          <w:szCs w:val="28"/>
        </w:rPr>
      </w:pPr>
    </w:p>
    <w:p w:rsidR="008B54AA" w:rsidRPr="008A5224" w:rsidRDefault="008B54AA" w:rsidP="008B54AA">
      <w:pPr>
        <w:ind w:right="68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в Перечень муниципальных программ муниципального образования «Сычевский район» Смоленской области</w:t>
      </w:r>
    </w:p>
    <w:p w:rsidR="008B54AA" w:rsidRDefault="008B54AA" w:rsidP="008B54AA">
      <w:pPr>
        <w:rPr>
          <w:sz w:val="28"/>
          <w:szCs w:val="28"/>
        </w:rPr>
      </w:pPr>
      <w:r w:rsidRPr="008A5224">
        <w:rPr>
          <w:sz w:val="28"/>
          <w:szCs w:val="28"/>
        </w:rPr>
        <w:t xml:space="preserve">  </w:t>
      </w:r>
    </w:p>
    <w:p w:rsidR="008B54AA" w:rsidRDefault="008B54AA" w:rsidP="008B54AA">
      <w:pPr>
        <w:rPr>
          <w:sz w:val="28"/>
          <w:szCs w:val="28"/>
        </w:rPr>
      </w:pPr>
    </w:p>
    <w:p w:rsidR="008B54AA" w:rsidRDefault="008B54AA" w:rsidP="008B54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разработки и реализации муниципальных программ внести изменения в Перечень муниципальных программ муниципального образования «Сычевский район» Смоленской области, утвержденный распоряжением Администрации муниципального образования «Сычевский район» Смоленской области от 07.08.2013 года №263-р (в редакциях распоряжений Администрации муниципального образования «Сычевский район» Смоленской области от 02.09.2014 г. №245-р, от 20.10.2014 г. №218-р, от 30.11.2015 г. №442-р, от 07.11.2016 г. №527-р, от 23.12.2016 г. №581-р), изложив его в новой редакции, согласно приложению.</w:t>
      </w:r>
    </w:p>
    <w:p w:rsidR="008B54AA" w:rsidRPr="008A5224" w:rsidRDefault="008B54AA" w:rsidP="008B54AA">
      <w:pPr>
        <w:jc w:val="both"/>
        <w:rPr>
          <w:sz w:val="28"/>
          <w:szCs w:val="28"/>
        </w:rPr>
      </w:pPr>
    </w:p>
    <w:p w:rsidR="008B54AA" w:rsidRPr="008A5224" w:rsidRDefault="008B54AA" w:rsidP="008B54AA">
      <w:pPr>
        <w:pStyle w:val="a3"/>
        <w:ind w:firstLine="709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                                                                                       </w:t>
      </w:r>
    </w:p>
    <w:p w:rsidR="008B54AA" w:rsidRDefault="008B54AA" w:rsidP="008B54AA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8B54AA" w:rsidRPr="002C1114" w:rsidRDefault="008B54AA" w:rsidP="008B54AA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8B54AA" w:rsidRDefault="008B54AA" w:rsidP="008B54AA">
      <w:pPr>
        <w:pStyle w:val="a3"/>
        <w:jc w:val="both"/>
        <w:rPr>
          <w:b w:val="0"/>
          <w:bCs/>
          <w:sz w:val="20"/>
        </w:rPr>
      </w:pP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УТВЕРЖДЕН</w:t>
      </w: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распоряжением Администрации</w:t>
      </w: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муниципального образования</w:t>
      </w: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«Сычевский район»</w:t>
      </w: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Смоленской области</w:t>
      </w:r>
    </w:p>
    <w:p w:rsidR="008B54AA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от 07.08.2013 г.ода №263-р</w:t>
      </w:r>
    </w:p>
    <w:p w:rsidR="008B54AA" w:rsidRDefault="008B54AA" w:rsidP="008B54AA">
      <w:pPr>
        <w:pStyle w:val="a3"/>
        <w:ind w:left="5670"/>
        <w:jc w:val="right"/>
        <w:rPr>
          <w:b w:val="0"/>
          <w:szCs w:val="28"/>
        </w:rPr>
      </w:pPr>
      <w:r>
        <w:rPr>
          <w:b w:val="0"/>
          <w:szCs w:val="28"/>
        </w:rPr>
        <w:t>(</w:t>
      </w:r>
      <w:r w:rsidRPr="00273630">
        <w:rPr>
          <w:b w:val="0"/>
          <w:szCs w:val="28"/>
        </w:rPr>
        <w:t>в редакциях распоряжений Администрации муниципального образования «Сычевский район» Смоленской области</w:t>
      </w:r>
      <w:r>
        <w:rPr>
          <w:b w:val="0"/>
          <w:szCs w:val="28"/>
        </w:rPr>
        <w:t xml:space="preserve"> </w:t>
      </w:r>
    </w:p>
    <w:p w:rsidR="008B54AA" w:rsidRDefault="008B54AA" w:rsidP="008B54AA">
      <w:pPr>
        <w:pStyle w:val="a3"/>
        <w:ind w:left="5670"/>
        <w:jc w:val="right"/>
        <w:rPr>
          <w:b w:val="0"/>
          <w:szCs w:val="28"/>
        </w:rPr>
      </w:pPr>
      <w:r w:rsidRPr="00273630">
        <w:rPr>
          <w:b w:val="0"/>
          <w:szCs w:val="28"/>
        </w:rPr>
        <w:t>от 02.09.2014</w:t>
      </w:r>
      <w:r>
        <w:rPr>
          <w:b w:val="0"/>
          <w:szCs w:val="28"/>
        </w:rPr>
        <w:t xml:space="preserve"> </w:t>
      </w:r>
      <w:r w:rsidRPr="00273630">
        <w:rPr>
          <w:b w:val="0"/>
          <w:szCs w:val="28"/>
        </w:rPr>
        <w:t>г</w:t>
      </w:r>
      <w:r>
        <w:rPr>
          <w:b w:val="0"/>
          <w:szCs w:val="28"/>
        </w:rPr>
        <w:t xml:space="preserve">ода </w:t>
      </w:r>
      <w:r w:rsidRPr="00273630">
        <w:rPr>
          <w:b w:val="0"/>
          <w:szCs w:val="28"/>
        </w:rPr>
        <w:t xml:space="preserve"> №245-р, </w:t>
      </w:r>
    </w:p>
    <w:p w:rsidR="008B54AA" w:rsidRDefault="008B54AA" w:rsidP="008B54AA">
      <w:pPr>
        <w:pStyle w:val="a3"/>
        <w:ind w:left="5670"/>
        <w:jc w:val="right"/>
        <w:rPr>
          <w:b w:val="0"/>
          <w:szCs w:val="28"/>
        </w:rPr>
      </w:pPr>
      <w:r w:rsidRPr="00273630">
        <w:rPr>
          <w:b w:val="0"/>
          <w:szCs w:val="28"/>
        </w:rPr>
        <w:t>от 20.10.2014</w:t>
      </w:r>
      <w:r>
        <w:rPr>
          <w:b w:val="0"/>
          <w:szCs w:val="28"/>
        </w:rPr>
        <w:t xml:space="preserve"> </w:t>
      </w:r>
      <w:r w:rsidRPr="00273630">
        <w:rPr>
          <w:b w:val="0"/>
          <w:szCs w:val="28"/>
        </w:rPr>
        <w:t>г</w:t>
      </w:r>
      <w:r>
        <w:rPr>
          <w:b w:val="0"/>
          <w:szCs w:val="28"/>
        </w:rPr>
        <w:t>ода</w:t>
      </w:r>
      <w:r w:rsidRPr="00273630">
        <w:rPr>
          <w:b w:val="0"/>
          <w:szCs w:val="28"/>
        </w:rPr>
        <w:t xml:space="preserve"> №218-р</w:t>
      </w:r>
      <w:r>
        <w:rPr>
          <w:b w:val="0"/>
          <w:szCs w:val="28"/>
        </w:rPr>
        <w:t xml:space="preserve">, </w:t>
      </w:r>
    </w:p>
    <w:p w:rsidR="008B54AA" w:rsidRDefault="008B54AA" w:rsidP="008B54AA">
      <w:pPr>
        <w:pStyle w:val="a3"/>
        <w:ind w:left="5670"/>
        <w:jc w:val="right"/>
        <w:rPr>
          <w:b w:val="0"/>
          <w:szCs w:val="28"/>
        </w:rPr>
      </w:pPr>
      <w:r>
        <w:rPr>
          <w:b w:val="0"/>
          <w:szCs w:val="28"/>
        </w:rPr>
        <w:t>от 30.11.2015 года №442-р,</w:t>
      </w:r>
    </w:p>
    <w:p w:rsidR="008B54AA" w:rsidRDefault="008B54AA" w:rsidP="008B54AA">
      <w:pPr>
        <w:pStyle w:val="a3"/>
        <w:ind w:left="5670"/>
        <w:jc w:val="right"/>
        <w:rPr>
          <w:b w:val="0"/>
          <w:szCs w:val="28"/>
        </w:rPr>
      </w:pPr>
      <w:r>
        <w:rPr>
          <w:b w:val="0"/>
          <w:szCs w:val="28"/>
        </w:rPr>
        <w:t xml:space="preserve">от 07.11.2016года  №527-р, </w:t>
      </w:r>
    </w:p>
    <w:p w:rsidR="008B54AA" w:rsidRDefault="008B54AA" w:rsidP="008B54AA">
      <w:pPr>
        <w:pStyle w:val="a3"/>
        <w:ind w:left="5670"/>
        <w:jc w:val="right"/>
        <w:rPr>
          <w:b w:val="0"/>
          <w:szCs w:val="28"/>
        </w:rPr>
      </w:pPr>
      <w:r>
        <w:rPr>
          <w:b w:val="0"/>
          <w:szCs w:val="28"/>
        </w:rPr>
        <w:t>от 23.12.2016года  №581-р,</w:t>
      </w:r>
    </w:p>
    <w:p w:rsidR="008B54AA" w:rsidRPr="00273630" w:rsidRDefault="008B54AA" w:rsidP="008B54AA">
      <w:pPr>
        <w:pStyle w:val="a3"/>
        <w:ind w:left="5670"/>
        <w:jc w:val="right"/>
        <w:rPr>
          <w:b w:val="0"/>
          <w:bCs/>
          <w:szCs w:val="28"/>
        </w:rPr>
      </w:pPr>
      <w:r>
        <w:rPr>
          <w:b w:val="0"/>
          <w:szCs w:val="28"/>
        </w:rPr>
        <w:t>от 24.10.2017 года № 413-р</w:t>
      </w:r>
      <w:r w:rsidRPr="00273630">
        <w:rPr>
          <w:b w:val="0"/>
          <w:szCs w:val="28"/>
        </w:rPr>
        <w:t>)</w:t>
      </w:r>
    </w:p>
    <w:p w:rsidR="008B54AA" w:rsidRDefault="008B54AA" w:rsidP="008B54AA">
      <w:pPr>
        <w:pStyle w:val="a3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jc w:val="right"/>
        <w:rPr>
          <w:b w:val="0"/>
          <w:bCs/>
          <w:szCs w:val="28"/>
        </w:rPr>
      </w:pPr>
    </w:p>
    <w:p w:rsidR="008B54AA" w:rsidRDefault="008B54AA" w:rsidP="008B54AA">
      <w:pPr>
        <w:pStyle w:val="a3"/>
        <w:jc w:val="center"/>
        <w:rPr>
          <w:b w:val="0"/>
          <w:bCs/>
          <w:szCs w:val="28"/>
        </w:rPr>
      </w:pPr>
      <w:r w:rsidRPr="008B54AA">
        <w:rPr>
          <w:b w:val="0"/>
          <w:bCs/>
          <w:szCs w:val="28"/>
        </w:rPr>
        <w:t xml:space="preserve">Перечень муниципальных программ муниципального образования </w:t>
      </w:r>
    </w:p>
    <w:p w:rsidR="008B54AA" w:rsidRPr="008B54AA" w:rsidRDefault="008B54AA" w:rsidP="008B54AA">
      <w:pPr>
        <w:pStyle w:val="a3"/>
        <w:jc w:val="center"/>
        <w:rPr>
          <w:b w:val="0"/>
          <w:bCs/>
          <w:szCs w:val="28"/>
        </w:rPr>
      </w:pPr>
      <w:r w:rsidRPr="008B54AA">
        <w:rPr>
          <w:b w:val="0"/>
          <w:bCs/>
          <w:szCs w:val="28"/>
        </w:rPr>
        <w:t xml:space="preserve">«Сычевский район» Смоленской области  </w:t>
      </w:r>
    </w:p>
    <w:p w:rsidR="008B54AA" w:rsidRDefault="008B54AA" w:rsidP="008B54AA">
      <w:pPr>
        <w:pStyle w:val="a3"/>
        <w:jc w:val="center"/>
        <w:rPr>
          <w:bCs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3"/>
        <w:gridCol w:w="3600"/>
      </w:tblGrid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№ п/п</w:t>
            </w:r>
          </w:p>
        </w:tc>
        <w:tc>
          <w:tcPr>
            <w:tcW w:w="6093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Наименование муниципальных программ</w:t>
            </w:r>
          </w:p>
        </w:tc>
        <w:tc>
          <w:tcPr>
            <w:tcW w:w="3600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6093" w:type="dxa"/>
          </w:tcPr>
          <w:p w:rsid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Муниципальная программа «Местное самоуправление </w:t>
            </w:r>
          </w:p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 w:val="restart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Аппарат Администрации муниципального образования «Сычевский район» Смоленской области</w:t>
            </w: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1.1</w:t>
            </w:r>
          </w:p>
        </w:tc>
        <w:tc>
          <w:tcPr>
            <w:tcW w:w="6093" w:type="dxa"/>
          </w:tcPr>
          <w:p w:rsidR="008B54AA" w:rsidRDefault="008B54AA" w:rsidP="002209AC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Подпрограмма «Развитие муниципальной службы </w:t>
            </w:r>
          </w:p>
          <w:p w:rsidR="008B54AA" w:rsidRPr="008B54AA" w:rsidRDefault="008B54AA" w:rsidP="002209AC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1.2</w:t>
            </w:r>
          </w:p>
        </w:tc>
        <w:tc>
          <w:tcPr>
            <w:tcW w:w="6093" w:type="dxa"/>
          </w:tcPr>
          <w:p w:rsid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Подпрограмма «Развитие архивного дела в муниципальном образовании «Сычевский район» Смоленской области </w:t>
            </w:r>
          </w:p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1.3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Муниципальная программа «Управление муниципальными  финансами в муниципальном образовании «Сычевский район» Смоленской области на 2016-2020 годы» </w:t>
            </w:r>
          </w:p>
        </w:tc>
        <w:tc>
          <w:tcPr>
            <w:tcW w:w="3600" w:type="dxa"/>
            <w:vMerge w:val="restart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Финансовое управление Администрации муниципального образования «Сычевский район» </w:t>
            </w:r>
          </w:p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Смоленской области</w:t>
            </w: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2.1.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«Управление муниципальным долгом муниципального образования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2.2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«Совершенствование межбюджетных отношений, повышение эффективности оказания финансовой помощи бюджетам поселений муниципального образования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2.3</w:t>
            </w:r>
          </w:p>
        </w:tc>
        <w:tc>
          <w:tcPr>
            <w:tcW w:w="6093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6093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3600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Заместитель Главы     муниципального образования «Сычевский район» Смоленской области, курирующий производственную сферу</w:t>
            </w: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6093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Муниципальная программа «Развитие молодежной политики в муниципальном образовании «Сычевский район» </w:t>
            </w:r>
            <w:r w:rsidRPr="008B54AA">
              <w:rPr>
                <w:b w:val="0"/>
                <w:bCs/>
                <w:sz w:val="22"/>
                <w:szCs w:val="22"/>
              </w:rPr>
              <w:lastRenderedPageBreak/>
              <w:t>Смоленской области на 2016-2020 годы»</w:t>
            </w:r>
          </w:p>
        </w:tc>
        <w:tc>
          <w:tcPr>
            <w:tcW w:w="3600" w:type="dxa"/>
            <w:vMerge w:val="restart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lastRenderedPageBreak/>
              <w:t xml:space="preserve">Заместитель Главы     муниципального образования </w:t>
            </w:r>
            <w:r w:rsidRPr="008B54AA">
              <w:rPr>
                <w:b w:val="0"/>
                <w:bCs/>
                <w:sz w:val="22"/>
                <w:szCs w:val="22"/>
              </w:rPr>
              <w:lastRenderedPageBreak/>
              <w:t>«Сычевский район» Смоленской области, курирующий социальную сферу</w:t>
            </w: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lastRenderedPageBreak/>
              <w:t>4.1</w:t>
            </w:r>
          </w:p>
        </w:tc>
        <w:tc>
          <w:tcPr>
            <w:tcW w:w="6093" w:type="dxa"/>
          </w:tcPr>
          <w:p w:rsidR="008B54AA" w:rsidRPr="008B54AA" w:rsidRDefault="008B54AA" w:rsidP="002209AC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Подпрограмма «Гражданско-патриотическое воспитание граждан на территории муниципального образования «Сычевский район» Смоленской области на 2016-2020 годы» 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4.2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</w:t>
            </w:r>
            <w:r>
              <w:rPr>
                <w:b w:val="0"/>
                <w:bCs/>
                <w:sz w:val="22"/>
                <w:szCs w:val="22"/>
              </w:rPr>
              <w:t xml:space="preserve">                       </w:t>
            </w:r>
            <w:r w:rsidRPr="008B54AA">
              <w:rPr>
                <w:b w:val="0"/>
                <w:bCs/>
                <w:sz w:val="22"/>
                <w:szCs w:val="22"/>
              </w:rPr>
              <w:t>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4.3</w:t>
            </w:r>
          </w:p>
        </w:tc>
        <w:tc>
          <w:tcPr>
            <w:tcW w:w="6093" w:type="dxa"/>
          </w:tcPr>
          <w:p w:rsidR="008B54AA" w:rsidRPr="008B54AA" w:rsidRDefault="008B54AA" w:rsidP="002209AC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 и </w:t>
            </w:r>
            <w:r>
              <w:rPr>
                <w:b w:val="0"/>
                <w:bCs/>
                <w:sz w:val="22"/>
                <w:szCs w:val="22"/>
              </w:rPr>
              <w:t xml:space="preserve">                                  </w:t>
            </w:r>
            <w:r w:rsidRPr="008B54AA">
              <w:rPr>
                <w:b w:val="0"/>
                <w:bCs/>
                <w:sz w:val="22"/>
                <w:szCs w:val="22"/>
              </w:rPr>
              <w:t>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4.4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4.5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rPr>
          <w:trHeight w:val="1167"/>
        </w:trPr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3600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 Отдел по сельскому хозяйству</w:t>
            </w:r>
          </w:p>
        </w:tc>
      </w:tr>
      <w:tr w:rsidR="008B54AA" w:rsidRPr="008B54AA" w:rsidTr="002209AC">
        <w:trPr>
          <w:trHeight w:val="1210"/>
        </w:trPr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Заместитель Главы     муниципального образования «Сычевский район» Смоленской области, курирующий социальную сферу</w:t>
            </w:r>
          </w:p>
        </w:tc>
      </w:tr>
      <w:tr w:rsidR="008B54AA" w:rsidRPr="008B54AA" w:rsidTr="002209AC">
        <w:trPr>
          <w:trHeight w:val="1210"/>
        </w:trPr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3600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Заместитель Главы     муниципального образования «Сычевский район» Смоленской области, курирующий социальную сферу</w:t>
            </w: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6093" w:type="dxa"/>
            <w:vAlign w:val="center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6093" w:type="dxa"/>
            <w:vAlign w:val="center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3600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Заместитель Главы     муниципального образования «Сычевский район» Смоленской области, курирующий производственную сферу</w:t>
            </w:r>
          </w:p>
        </w:tc>
      </w:tr>
      <w:tr w:rsidR="008B54AA" w:rsidRPr="008B54AA" w:rsidTr="002209AC">
        <w:trPr>
          <w:trHeight w:val="990"/>
        </w:trPr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6093" w:type="dxa"/>
            <w:vAlign w:val="center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Pr="008B54AA">
              <w:rPr>
                <w:b w:val="0"/>
                <w:sz w:val="22"/>
                <w:szCs w:val="22"/>
              </w:rPr>
              <w:t>«Создание условий для обеспечения качественными услугами жилищно-коммунального хозяйства населения Сычевского района Смоленской области» на 2016-2020  годы</w:t>
            </w:r>
          </w:p>
        </w:tc>
        <w:tc>
          <w:tcPr>
            <w:tcW w:w="3600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6093" w:type="dxa"/>
            <w:vAlign w:val="center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«Развитие дорожно-транспортного комплекса   на территории муниципального образования «Сычевский район» Смоленской области</w:t>
            </w:r>
            <w:r>
              <w:rPr>
                <w:b w:val="0"/>
                <w:bCs/>
                <w:sz w:val="22"/>
                <w:szCs w:val="22"/>
              </w:rPr>
              <w:t xml:space="preserve">                          </w:t>
            </w:r>
            <w:r w:rsidRPr="008B54AA">
              <w:rPr>
                <w:b w:val="0"/>
                <w:bCs/>
                <w:sz w:val="22"/>
                <w:szCs w:val="22"/>
              </w:rPr>
              <w:t xml:space="preserve"> в 2016-2020 годах»</w:t>
            </w:r>
          </w:p>
        </w:tc>
        <w:tc>
          <w:tcPr>
            <w:tcW w:w="3600" w:type="dxa"/>
            <w:vMerge w:val="restart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Заместитель Главы     муниципального образования «Сычевский район» Смоленской области, курирующий производственную сферу</w:t>
            </w: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11.1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«Обеспечение безопасности дорожного движения  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lastRenderedPageBreak/>
              <w:t>11.2</w:t>
            </w:r>
          </w:p>
        </w:tc>
        <w:tc>
          <w:tcPr>
            <w:tcW w:w="6093" w:type="dxa"/>
          </w:tcPr>
          <w:p w:rsidR="008B54AA" w:rsidRPr="008B54AA" w:rsidRDefault="008B54AA" w:rsidP="002209AC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«Развитие образования  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 w:val="restart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12.1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12.2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Доме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12.3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12.4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12.5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«Педагогические кадры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12.6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 w:val="restart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13.1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13.2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13.3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«Развитие физической культуры и спорта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13.4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13.5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искусства» на 2016-2080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13.6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13.7</w:t>
            </w:r>
          </w:p>
        </w:tc>
        <w:tc>
          <w:tcPr>
            <w:tcW w:w="6093" w:type="dxa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3600" w:type="dxa"/>
            <w:vMerge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Муниципальная программа «Социальная поддержка граждан, </w:t>
            </w:r>
            <w:r w:rsidRPr="008B54AA">
              <w:rPr>
                <w:b w:val="0"/>
                <w:bCs/>
                <w:sz w:val="22"/>
                <w:szCs w:val="22"/>
              </w:rPr>
              <w:lastRenderedPageBreak/>
              <w:t>проживающих на территории муниципального образования «Сычевский район» Смоленской области на 2016-2020 годы»</w:t>
            </w:r>
          </w:p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bottom w:val="single" w:sz="4" w:space="0" w:color="auto"/>
            </w:tcBorders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lastRenderedPageBreak/>
              <w:t xml:space="preserve">Заместитель Главы     </w:t>
            </w:r>
            <w:r w:rsidRPr="008B54AA">
              <w:rPr>
                <w:b w:val="0"/>
                <w:bCs/>
                <w:sz w:val="22"/>
                <w:szCs w:val="22"/>
              </w:rPr>
              <w:lastRenderedPageBreak/>
              <w:t>муниципального образования «Сычевский район» Смоленской области, курирующий социальную сферу</w:t>
            </w:r>
          </w:p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lastRenderedPageBreak/>
              <w:t>14.1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14.2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color w:val="FF0000"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54AA" w:rsidRPr="008B54AA" w:rsidTr="00220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«Сычевский район» Смоленской области на 2016-2017 годы»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Главный специалист-архитектор</w:t>
            </w:r>
          </w:p>
        </w:tc>
      </w:tr>
      <w:tr w:rsidR="008B54AA" w:rsidRPr="008B54AA" w:rsidTr="00220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«Профилактика терроризма и экстремизма на территории муниципального образования «Сычевский район» Смоленской области на 2018-2020 годы»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Заместитель Главы     муниципального образования «Сычевский район» Смоленской области, курирующий производственную сферу</w:t>
            </w:r>
          </w:p>
        </w:tc>
      </w:tr>
      <w:tr w:rsidR="008B54AA" w:rsidRPr="008B54AA" w:rsidTr="00220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Муниципальная программа «Комплексное развитие социальной инфраструктуры Сычевского городского поселения Сычевского района Смоленской области </w:t>
            </w:r>
            <w:r>
              <w:rPr>
                <w:b w:val="0"/>
                <w:bCs/>
                <w:sz w:val="22"/>
                <w:szCs w:val="22"/>
              </w:rPr>
              <w:t xml:space="preserve">                                     </w:t>
            </w:r>
            <w:r w:rsidRPr="008B54AA">
              <w:rPr>
                <w:b w:val="0"/>
                <w:bCs/>
                <w:sz w:val="22"/>
                <w:szCs w:val="22"/>
              </w:rPr>
              <w:t>на 2018-2027 годы»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Заместитель Главы     муниципального образования «Сычевский район» Смоленской области, курирующий социальную сферу</w:t>
            </w:r>
          </w:p>
        </w:tc>
      </w:tr>
      <w:tr w:rsidR="008B54AA" w:rsidRPr="008B54AA" w:rsidTr="00220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Муниципальная программа «Газификация муниципального образования «Сычевский район» Смоленской области </w:t>
            </w:r>
            <w:r>
              <w:rPr>
                <w:b w:val="0"/>
                <w:bCs/>
                <w:sz w:val="22"/>
                <w:szCs w:val="22"/>
              </w:rPr>
              <w:t xml:space="preserve">                           </w:t>
            </w:r>
            <w:r w:rsidRPr="008B54AA">
              <w:rPr>
                <w:b w:val="0"/>
                <w:bCs/>
                <w:sz w:val="22"/>
                <w:szCs w:val="22"/>
              </w:rPr>
              <w:t>на 2016-2020 годы»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8B54AA" w:rsidRPr="008B54AA" w:rsidTr="00220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AA" w:rsidRPr="008B54AA" w:rsidRDefault="008B54AA" w:rsidP="008B54A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>Муниципальная программа «Устойчивое развитие сельских территорий муниципального образования «Сычевский район» Смоленской области на 2016-2020 годы»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A" w:rsidRPr="008B54AA" w:rsidRDefault="008B54AA" w:rsidP="002209AC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8B54AA">
              <w:rPr>
                <w:b w:val="0"/>
                <w:bCs/>
                <w:sz w:val="22"/>
                <w:szCs w:val="22"/>
              </w:rPr>
              <w:t xml:space="preserve">Отдел по строительству и ЖКХ Администрации муниципального образования «Сычевский район» Смоленской области </w:t>
            </w:r>
          </w:p>
        </w:tc>
      </w:tr>
    </w:tbl>
    <w:p w:rsidR="008B54AA" w:rsidRPr="001A2107" w:rsidRDefault="008B54AA" w:rsidP="008B54AA">
      <w:pPr>
        <w:pStyle w:val="a3"/>
        <w:rPr>
          <w:b w:val="0"/>
          <w:bCs/>
          <w:szCs w:val="28"/>
        </w:rPr>
      </w:pPr>
    </w:p>
    <w:p w:rsidR="008B54AA" w:rsidRDefault="008B54AA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9D" w:rsidRDefault="00991F9D" w:rsidP="00FA6D0B">
      <w:r>
        <w:separator/>
      </w:r>
    </w:p>
  </w:endnote>
  <w:endnote w:type="continuationSeparator" w:id="1">
    <w:p w:rsidR="00991F9D" w:rsidRDefault="00991F9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9D" w:rsidRDefault="00991F9D" w:rsidP="00FA6D0B">
      <w:r>
        <w:separator/>
      </w:r>
    </w:p>
  </w:footnote>
  <w:footnote w:type="continuationSeparator" w:id="1">
    <w:p w:rsidR="00991F9D" w:rsidRDefault="00991F9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A39F5">
    <w:pPr>
      <w:pStyle w:val="a8"/>
      <w:jc w:val="center"/>
    </w:pPr>
    <w:fldSimple w:instr=" PAGE   \* MERGEFORMAT ">
      <w:r w:rsidR="008B54AA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4947"/>
    <w:rsid w:val="00137128"/>
    <w:rsid w:val="00140ADE"/>
    <w:rsid w:val="00147FA0"/>
    <w:rsid w:val="00150FD5"/>
    <w:rsid w:val="00154E4B"/>
    <w:rsid w:val="00160F54"/>
    <w:rsid w:val="00164675"/>
    <w:rsid w:val="00164C97"/>
    <w:rsid w:val="00167937"/>
    <w:rsid w:val="001701FD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A5C3A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07742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0B38"/>
    <w:rsid w:val="00401151"/>
    <w:rsid w:val="0040451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5546D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7EBE"/>
    <w:rsid w:val="00803259"/>
    <w:rsid w:val="00803FDF"/>
    <w:rsid w:val="00804FFA"/>
    <w:rsid w:val="0081382B"/>
    <w:rsid w:val="0081612C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953"/>
    <w:rsid w:val="008B419F"/>
    <w:rsid w:val="008B54AA"/>
    <w:rsid w:val="008C1029"/>
    <w:rsid w:val="008C2474"/>
    <w:rsid w:val="008C3128"/>
    <w:rsid w:val="008C3F33"/>
    <w:rsid w:val="008C434A"/>
    <w:rsid w:val="008D054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116"/>
    <w:rsid w:val="00965CED"/>
    <w:rsid w:val="009677BC"/>
    <w:rsid w:val="00971108"/>
    <w:rsid w:val="00974CBF"/>
    <w:rsid w:val="00976504"/>
    <w:rsid w:val="00981532"/>
    <w:rsid w:val="00981B80"/>
    <w:rsid w:val="00990955"/>
    <w:rsid w:val="0099134D"/>
    <w:rsid w:val="00991F9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F05"/>
    <w:rsid w:val="00A60DF4"/>
    <w:rsid w:val="00A6330C"/>
    <w:rsid w:val="00A63D38"/>
    <w:rsid w:val="00A641BC"/>
    <w:rsid w:val="00A6469A"/>
    <w:rsid w:val="00A6574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592A"/>
    <w:rsid w:val="00B25B51"/>
    <w:rsid w:val="00B343E9"/>
    <w:rsid w:val="00B34998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345F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4DBA"/>
    <w:rsid w:val="00D906E1"/>
    <w:rsid w:val="00D918F0"/>
    <w:rsid w:val="00D949B2"/>
    <w:rsid w:val="00DA39F5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E82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11441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2017-10-31T09:20:00Z</cp:lastPrinted>
  <dcterms:created xsi:type="dcterms:W3CDTF">2017-10-31T09:20:00Z</dcterms:created>
  <dcterms:modified xsi:type="dcterms:W3CDTF">2017-10-31T09:20:00Z</dcterms:modified>
</cp:coreProperties>
</file>