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F" w:rsidRPr="00D541C6" w:rsidRDefault="00E91A1F" w:rsidP="00E91A1F">
      <w:pPr>
        <w:pStyle w:val="a3"/>
        <w:spacing w:before="0" w:beforeAutospacing="0" w:after="0" w:afterAutospacing="0"/>
        <w:ind w:left="-284"/>
        <w:jc w:val="center"/>
        <w:rPr>
          <w:sz w:val="32"/>
          <w:szCs w:val="26"/>
        </w:rPr>
      </w:pPr>
      <w:r w:rsidRPr="00D541C6">
        <w:rPr>
          <w:b/>
          <w:bCs/>
          <w:sz w:val="32"/>
          <w:szCs w:val="26"/>
        </w:rPr>
        <w:t>ПАМЯТКА</w:t>
      </w:r>
    </w:p>
    <w:p w:rsidR="00E91A1F" w:rsidRPr="005C04C3" w:rsidRDefault="00E91A1F" w:rsidP="00E91A1F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32"/>
          <w:szCs w:val="26"/>
          <w:lang w:eastAsia="ru-RU"/>
        </w:rPr>
      </w:pPr>
      <w:r w:rsidRPr="00D541C6">
        <w:rPr>
          <w:rFonts w:ascii="Times New Roman" w:eastAsia="Times New Roman" w:hAnsi="Times New Roman"/>
          <w:b/>
          <w:bCs/>
          <w:sz w:val="32"/>
          <w:szCs w:val="26"/>
          <w:lang w:eastAsia="ru-RU"/>
        </w:rPr>
        <w:t>сотруднику организации на случай принятия телефонного звонка</w:t>
      </w:r>
    </w:p>
    <w:p w:rsidR="00E91A1F" w:rsidRPr="005C04C3" w:rsidRDefault="00E91A1F" w:rsidP="00E91A1F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32"/>
          <w:szCs w:val="26"/>
          <w:lang w:eastAsia="ru-RU"/>
        </w:rPr>
      </w:pPr>
      <w:r w:rsidRPr="00D541C6">
        <w:rPr>
          <w:rFonts w:ascii="Times New Roman" w:eastAsia="Times New Roman" w:hAnsi="Times New Roman"/>
          <w:b/>
          <w:bCs/>
          <w:sz w:val="32"/>
          <w:szCs w:val="26"/>
          <w:lang w:eastAsia="ru-RU"/>
        </w:rPr>
        <w:t>с сообщением “Объект заминирован”</w:t>
      </w:r>
    </w:p>
    <w:p w:rsidR="00E91A1F" w:rsidRPr="005C04C3" w:rsidRDefault="00E91A1F" w:rsidP="00E91A1F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91A1F" w:rsidRPr="005C04C3" w:rsidRDefault="00E91A1F" w:rsidP="00E9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Цель диалога с позвонившим - продлить время связи с абонентом, тем самым дать возможность специалистам установить место, откуда звонят. Продолжение диалога дает возможность более точно определить эмоциональное состояние информирующего, его возраст, особенности личности, мышления, а также специфику голоса (тембр, скорость речи, мужской голос, женский, детский).</w:t>
      </w:r>
    </w:p>
    <w:p w:rsidR="00E91A1F" w:rsidRPr="005C04C3" w:rsidRDefault="00E91A1F" w:rsidP="00E9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41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Вопросы для разговора с “минером”:</w:t>
      </w:r>
    </w:p>
    <w:p w:rsidR="00E91A1F" w:rsidRPr="005C04C3" w:rsidRDefault="00E91A1F" w:rsidP="00E91A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Я вас правильно понял (а), объект (такой - то) заминирован?</w:t>
      </w:r>
    </w:p>
    <w:p w:rsidR="00E91A1F" w:rsidRPr="005C04C3" w:rsidRDefault="00E91A1F" w:rsidP="00E91A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Я могу передать это сообщение директору (начальнику), дежурному милиции или другим лицам?</w:t>
      </w:r>
    </w:p>
    <w:p w:rsidR="00E91A1F" w:rsidRPr="005C04C3" w:rsidRDefault="00E91A1F" w:rsidP="00E9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(При возможности параллельно с разговором по телефону с “минером” попросить находящихся рядом сотрудников сообщить об этом по телефону “02”).</w:t>
      </w:r>
    </w:p>
    <w:p w:rsidR="00E91A1F" w:rsidRPr="005C04C3" w:rsidRDefault="00E91A1F" w:rsidP="00E91A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Когда будет взрыв?</w:t>
      </w:r>
    </w:p>
    <w:p w:rsidR="00E91A1F" w:rsidRPr="005C04C3" w:rsidRDefault="00E91A1F" w:rsidP="00E91A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Мощности заряда хватит разрушить здание?</w:t>
      </w:r>
    </w:p>
    <w:p w:rsidR="00E91A1F" w:rsidRPr="005C04C3" w:rsidRDefault="00E91A1F" w:rsidP="00E91A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Сколько человек может погибнуть?</w:t>
      </w:r>
    </w:p>
    <w:p w:rsidR="00E91A1F" w:rsidRPr="005C04C3" w:rsidRDefault="00E91A1F" w:rsidP="00E91A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Кто-то, кроме нас с вами, знает об этом?</w:t>
      </w:r>
    </w:p>
    <w:p w:rsidR="00E91A1F" w:rsidRPr="005C04C3" w:rsidRDefault="00E91A1F" w:rsidP="00E91A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Вы хотите, чтобы специалисты разминировали здание?</w:t>
      </w:r>
    </w:p>
    <w:p w:rsidR="00E91A1F" w:rsidRPr="005C04C3" w:rsidRDefault="00E91A1F" w:rsidP="00E91A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Желаете понаблюдать, как будут разминировать? Приглашаю вас.</w:t>
      </w:r>
    </w:p>
    <w:p w:rsidR="00E91A1F" w:rsidRPr="005C04C3" w:rsidRDefault="00E91A1F" w:rsidP="00E91A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 xml:space="preserve">Вы знаете, какое наказание предусмотрено за </w:t>
      </w:r>
      <w:proofErr w:type="spellStart"/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заминирование</w:t>
      </w:r>
      <w:proofErr w:type="spellEnd"/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?</w:t>
      </w:r>
    </w:p>
    <w:p w:rsidR="00E91A1F" w:rsidRPr="005C04C3" w:rsidRDefault="00E91A1F" w:rsidP="00E9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После ответа на ваш</w:t>
      </w:r>
      <w:r w:rsidRPr="00D541C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541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первый вопрос </w:t>
      </w: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вы можете сказать: «Я вам не верю, вы развлекаетесь, шутите. Если это серьезно, перезвоните через 30 секунд по этому номеру.</w:t>
      </w:r>
    </w:p>
    <w:p w:rsidR="00E91A1F" w:rsidRPr="005C04C3" w:rsidRDefault="00E91A1F" w:rsidP="00E9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41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Второй вариант </w:t>
      </w: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продолжения разговора: «Сейчас вы будете арестованы. Я могу сделать так, чтобы вы не пострадали. Вам надо только ответить на мои вопросы.</w:t>
      </w:r>
    </w:p>
    <w:p w:rsidR="00E91A1F" w:rsidRPr="005C04C3" w:rsidRDefault="00E91A1F" w:rsidP="00E9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41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Третий вариант:</w:t>
      </w:r>
      <w:r w:rsidRPr="00D541C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Благодарю вас за предупреждение. Вы поступаете гуманно. Я надеюсь, ваше сообщение позволит предотвратить разрушение и человеческие жертвы.</w:t>
      </w:r>
    </w:p>
    <w:p w:rsidR="00E91A1F" w:rsidRPr="005C04C3" w:rsidRDefault="00E91A1F" w:rsidP="00E9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541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Примечание.</w:t>
      </w:r>
    </w:p>
    <w:p w:rsidR="00E91A1F" w:rsidRPr="005C04C3" w:rsidRDefault="00E91A1F" w:rsidP="00E9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 xml:space="preserve">Сообщения о </w:t>
      </w:r>
      <w:proofErr w:type="spellStart"/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>заминировани</w:t>
      </w:r>
      <w:r w:rsidRPr="00D541C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spellEnd"/>
      <w:r w:rsidRPr="005C04C3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чаще всего могут поступать по телефонам в приемные руководителей, в справочные бюро учреждений, диспетчерам и др.</w:t>
      </w:r>
    </w:p>
    <w:p w:rsidR="005D23B4" w:rsidRDefault="00E91A1F"/>
    <w:sectPr w:rsidR="005D23B4" w:rsidSect="00D8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07BE"/>
    <w:multiLevelType w:val="multilevel"/>
    <w:tmpl w:val="506A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56978"/>
    <w:multiLevelType w:val="multilevel"/>
    <w:tmpl w:val="3794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A1F"/>
    <w:rsid w:val="0010638E"/>
    <w:rsid w:val="00555E9B"/>
    <w:rsid w:val="00997D98"/>
    <w:rsid w:val="00A30986"/>
    <w:rsid w:val="00D80644"/>
    <w:rsid w:val="00E9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1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2017-09-21T06:16:00Z</cp:lastPrinted>
  <dcterms:created xsi:type="dcterms:W3CDTF">2017-09-21T06:14:00Z</dcterms:created>
  <dcterms:modified xsi:type="dcterms:W3CDTF">2017-09-21T06:16:00Z</dcterms:modified>
</cp:coreProperties>
</file>