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1201A4">
        <w:rPr>
          <w:rFonts w:ascii="Times New Roman" w:hAnsi="Times New Roman" w:cs="Times New Roman"/>
          <w:b/>
          <w:sz w:val="40"/>
          <w:szCs w:val="40"/>
        </w:rPr>
        <w:t>Мальцевского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1322AC">
        <w:rPr>
          <w:rFonts w:ascii="Times New Roman" w:hAnsi="Times New Roman" w:cs="Times New Roman"/>
          <w:b/>
          <w:sz w:val="40"/>
          <w:szCs w:val="40"/>
        </w:rPr>
        <w:t>Сычевский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1201A4">
        <w:rPr>
          <w:rFonts w:ascii="Times New Roman" w:hAnsi="Times New Roman" w:cs="Times New Roman"/>
          <w:b/>
          <w:sz w:val="40"/>
          <w:szCs w:val="40"/>
        </w:rPr>
        <w:t>Мальцевского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w:t>
      </w:r>
      <w:r w:rsidR="001322AC">
        <w:rPr>
          <w:rFonts w:ascii="Times New Roman" w:hAnsi="Times New Roman" w:cs="Times New Roman"/>
          <w:b/>
          <w:sz w:val="40"/>
          <w:szCs w:val="40"/>
        </w:rPr>
        <w:t>Сычевский</w:t>
      </w:r>
      <w:r w:rsidR="009B17A9" w:rsidRPr="009B17A9">
        <w:rPr>
          <w:rFonts w:ascii="Times New Roman" w:hAnsi="Times New Roman" w:cs="Times New Roman"/>
          <w:b/>
          <w:sz w:val="40"/>
          <w:szCs w:val="40"/>
        </w:rPr>
        <w:t xml:space="preserve">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0404A0"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0F35EE">
              <w:rPr>
                <w:noProof/>
                <w:webHidden/>
              </w:rPr>
              <w:t>10</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0F35EE">
              <w:rPr>
                <w:noProof/>
                <w:webHidden/>
              </w:rPr>
              <w:t>18</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0F35EE">
              <w:rPr>
                <w:noProof/>
                <w:webHidden/>
              </w:rPr>
              <w:t>23</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0F35EE">
              <w:rPr>
                <w:noProof/>
                <w:webHidden/>
              </w:rPr>
              <w:t>27</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0F35EE">
              <w:rPr>
                <w:noProof/>
                <w:webHidden/>
              </w:rPr>
              <w:t>32</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0F35EE">
              <w:rPr>
                <w:noProof/>
                <w:webHidden/>
              </w:rPr>
              <w:t>34</w:t>
            </w:r>
            <w:r w:rsidRPr="00C677D0">
              <w:rPr>
                <w:noProof/>
                <w:webHidden/>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35</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71</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0F35EE">
              <w:rPr>
                <w:noProof/>
                <w:webHidden/>
              </w:rPr>
              <w:t>71</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0F35EE">
              <w:rPr>
                <w:noProof/>
                <w:webHidden/>
              </w:rPr>
              <w:t>79</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0F35EE">
              <w:rPr>
                <w:noProof/>
                <w:webHidden/>
              </w:rPr>
              <w:t>80</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0F35EE">
              <w:rPr>
                <w:noProof/>
                <w:webHidden/>
              </w:rPr>
              <w:t>82</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0F35EE">
              <w:rPr>
                <w:noProof/>
                <w:webHidden/>
              </w:rPr>
              <w:t>84</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0F35EE">
              <w:rPr>
                <w:noProof/>
                <w:webHidden/>
              </w:rPr>
              <w:t>84</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0F35EE">
              <w:rPr>
                <w:noProof/>
                <w:webHidden/>
              </w:rPr>
              <w:t>97</w:t>
            </w:r>
            <w:r w:rsidRPr="00C677D0">
              <w:rPr>
                <w:noProof/>
                <w:webHidden/>
              </w:rPr>
              <w:fldChar w:fldCharType="end"/>
            </w:r>
          </w:hyperlink>
        </w:p>
        <w:p w:rsidR="00C677D0" w:rsidRPr="00C677D0" w:rsidRDefault="000404A0"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0F35EE">
              <w:rPr>
                <w:noProof/>
                <w:webHidden/>
              </w:rPr>
              <w:t>113</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0F35EE">
              <w:rPr>
                <w:noProof/>
                <w:webHidden/>
              </w:rPr>
              <w:t>114</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0F35EE">
              <w:rPr>
                <w:noProof/>
                <w:webHidden/>
              </w:rPr>
              <w:t>115</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0F35EE">
              <w:rPr>
                <w:noProof/>
                <w:webHidden/>
              </w:rPr>
              <w:t>117</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0F35EE">
              <w:rPr>
                <w:noProof/>
                <w:webHidden/>
              </w:rPr>
              <w:t>119</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0F35EE">
              <w:rPr>
                <w:noProof/>
                <w:webHidden/>
              </w:rPr>
              <w:t>120</w:t>
            </w:r>
            <w:r w:rsidRPr="00C677D0">
              <w:rPr>
                <w:noProof/>
                <w:webHidden/>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0F35EE">
              <w:rPr>
                <w:noProof/>
                <w:webHidden/>
              </w:rPr>
              <w:t>124</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0F35EE">
              <w:rPr>
                <w:noProof/>
                <w:webHidden/>
              </w:rPr>
              <w:t>128</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0F35EE">
              <w:rPr>
                <w:noProof/>
                <w:webHidden/>
              </w:rPr>
              <w:t>129</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0F35EE">
              <w:rPr>
                <w:noProof/>
                <w:webHidden/>
              </w:rPr>
              <w:t>130</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0F35EE">
              <w:rPr>
                <w:noProof/>
                <w:webHidden/>
              </w:rPr>
              <w:t>130</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0F35EE">
              <w:rPr>
                <w:noProof/>
                <w:webHidden/>
              </w:rPr>
              <w:t>131</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0F35EE">
              <w:rPr>
                <w:noProof/>
                <w:webHidden/>
              </w:rPr>
              <w:t>133</w:t>
            </w:r>
            <w:r w:rsidRPr="00C677D0">
              <w:rPr>
                <w:noProof/>
                <w:webHidden/>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0F35EE">
              <w:rPr>
                <w:noProof/>
                <w:webHidden/>
              </w:rPr>
              <w:t>134</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0F35EE">
              <w:rPr>
                <w:noProof/>
                <w:webHidden/>
              </w:rPr>
              <w:t>135</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0F35EE">
              <w:rPr>
                <w:noProof/>
                <w:webHidden/>
              </w:rPr>
              <w:t>135</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0F35EE">
              <w:rPr>
                <w:noProof/>
                <w:webHidden/>
              </w:rPr>
              <w:t>135</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0F35EE">
              <w:rPr>
                <w:noProof/>
                <w:webHidden/>
              </w:rPr>
              <w:t>136</w:t>
            </w:r>
            <w:r w:rsidRPr="00C677D0">
              <w:rPr>
                <w:noProof/>
                <w:webHidden/>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0F35EE">
              <w:rPr>
                <w:noProof/>
                <w:webHidden/>
              </w:rPr>
              <w:t>140</w:t>
            </w:r>
            <w:r w:rsidRPr="00C677D0">
              <w:rPr>
                <w:noProof/>
                <w:webHidden/>
              </w:rPr>
              <w:fldChar w:fldCharType="end"/>
            </w:r>
          </w:hyperlink>
        </w:p>
        <w:p w:rsidR="00C677D0" w:rsidRPr="00C677D0" w:rsidRDefault="000404A0"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0F35EE">
              <w:rPr>
                <w:noProof/>
                <w:webHidden/>
              </w:rPr>
              <w:t>149</w:t>
            </w:r>
            <w:r w:rsidRPr="00C677D0">
              <w:rPr>
                <w:noProof/>
                <w:webHidden/>
              </w:rPr>
              <w:fldChar w:fldCharType="end"/>
            </w:r>
          </w:hyperlink>
        </w:p>
        <w:p w:rsidR="00C677D0" w:rsidRPr="00C677D0" w:rsidRDefault="000404A0"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0404A0"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0404A0"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0F35EE">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0404A0"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w:t>
      </w:r>
      <w:r w:rsidR="001322AC">
        <w:rPr>
          <w:rFonts w:ascii="Times New Roman" w:hAnsi="Times New Roman" w:cs="Times New Roman"/>
          <w:sz w:val="28"/>
          <w:szCs w:val="28"/>
        </w:rPr>
        <w:t>Сычевский</w:t>
      </w:r>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1322AC">
        <w:rPr>
          <w:rFonts w:ascii="Times New Roman" w:hAnsi="Times New Roman" w:cs="Times New Roman"/>
          <w:sz w:val="28"/>
          <w:szCs w:val="28"/>
        </w:rPr>
        <w:t>Сычевского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 xml:space="preserve">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w:t>
      </w:r>
      <w:r w:rsidRPr="00394F1F">
        <w:rPr>
          <w:rFonts w:ascii="Times New Roman" w:hAnsi="Times New Roman" w:cs="Times New Roman"/>
          <w:sz w:val="28"/>
          <w:szCs w:val="28"/>
        </w:rPr>
        <w:lastRenderedPageBreak/>
        <w:t>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III-c</w:t>
            </w:r>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- 8 – для дорог 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- 5,5 – для дорог III-c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Поперечные уклоны одно- и двухскатных профилей дорог следует принимать в соответствии со СНиП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D5E64" w:rsidRPr="001A1018" w:rsidRDefault="007D5E64" w:rsidP="001B22B1">
      <w:pPr>
        <w:spacing w:line="240" w:lineRule="auto"/>
        <w:ind w:firstLine="709"/>
        <w:rPr>
          <w:rFonts w:ascii="Times New Roman" w:hAnsi="Times New Roman" w:cs="Times New Roman"/>
          <w:b/>
          <w:bCs/>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двухполосной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СНиП 2.05.11-83.</w:t>
      </w:r>
    </w:p>
    <w:p w:rsidR="00A63056" w:rsidRPr="007D5E64" w:rsidRDefault="00A63056"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1C0B05">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машино-мест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r w:rsidRPr="001C0B05">
        <w:rPr>
          <w:sz w:val="28"/>
          <w:szCs w:val="28"/>
          <w:vertAlign w:val="superscript"/>
          <w:lang w:val="ru-RU"/>
        </w:rPr>
        <w:t>2</w:t>
      </w:r>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Default="00A63056" w:rsidP="00452ABE">
      <w:pPr>
        <w:pStyle w:val="TableParagraph"/>
        <w:ind w:left="0" w:right="111" w:firstLine="709"/>
        <w:jc w:val="both"/>
        <w:rPr>
          <w:sz w:val="28"/>
          <w:szCs w:val="28"/>
          <w:lang w:val="ru-RU"/>
        </w:rPr>
      </w:pP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Объекты, </w:t>
            </w:r>
          </w:p>
          <w:p w:rsidR="00427690" w:rsidRPr="00452ABE" w:rsidRDefault="00427690" w:rsidP="00427690">
            <w:pPr>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r w:rsidRPr="00452ABE">
              <w:rPr>
                <w:rStyle w:val="spelle"/>
                <w:rFonts w:ascii="Times New Roman" w:hAnsi="Times New Roman" w:cs="Times New Roman"/>
                <w:sz w:val="28"/>
                <w:szCs w:val="28"/>
              </w:rPr>
              <w:t>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3379AB">
            <w:pPr>
              <w:suppressAutoHyphens/>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722955">
            <w:pPr>
              <w:spacing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Количество машино-мест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r w:rsidRPr="003379AB">
                <w:rPr>
                  <w:rFonts w:ascii="Times New Roman" w:hAnsi="Times New Roman" w:cs="Times New Roman"/>
                  <w:sz w:val="28"/>
                  <w:szCs w:val="28"/>
                  <w:vertAlign w:val="superscript"/>
                </w:rPr>
                <w:t>2</w:t>
              </w:r>
            </w:smartTag>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r w:rsidRPr="003379AB">
                <w:rPr>
                  <w:rFonts w:ascii="Times New Roman" w:hAnsi="Times New Roman" w:cs="Times New Roman"/>
                  <w:sz w:val="28"/>
                  <w:szCs w:val="28"/>
                  <w:vertAlign w:val="superscript"/>
                </w:rPr>
                <w:t>2</w:t>
              </w:r>
            </w:smartTag>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1. Требуемое расчетное количество машино-мест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5. Приобъектные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и школ проектируются вне территории указанных учреждений на расстоянии от границ участка в соответствии с требованиями таблицы 101 настоящих нормативов исходя из количества машино-мест.</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p w:rsidR="001C3C6B" w:rsidRPr="002E5ED5" w:rsidRDefault="001C3C6B" w:rsidP="00E7735D">
      <w:pPr>
        <w:spacing w:line="239" w:lineRule="auto"/>
        <w:ind w:firstLine="720"/>
        <w:jc w:val="both"/>
        <w:rPr>
          <w:rFonts w:ascii="Times New Roman" w:hAnsi="Times New Roman" w:cs="Times New Roman"/>
          <w:b/>
          <w:bCs/>
          <w:spacing w:val="-2"/>
          <w:sz w:val="28"/>
          <w:szCs w:val="28"/>
        </w:rPr>
      </w:pP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Границы территории баз следует располагать на расстоянии не менее, м:</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0A1CED" w:rsidRPr="00DF69E4" w:rsidTr="000F5D7D">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0A1CED" w:rsidRPr="00DF69E4" w:rsidTr="000F5D7D">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0F5D7D">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0F5D7D">
        <w:trPr>
          <w:trHeight w:val="763"/>
          <w:jc w:val="center"/>
        </w:trPr>
        <w:tc>
          <w:tcPr>
            <w:tcW w:w="5500" w:type="dxa"/>
            <w:tcBorders>
              <w:top w:val="single" w:sz="4" w:space="0" w:color="000000"/>
              <w:left w:val="single" w:sz="4" w:space="0" w:color="000000"/>
              <w:bottom w:val="single" w:sz="4" w:space="0" w:color="000000"/>
            </w:tcBorders>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r w:rsidR="000A1CED" w:rsidRPr="00DF69E4"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0F5D7D">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0,20</w:t>
            </w:r>
          </w:p>
        </w:tc>
      </w:tr>
    </w:tbl>
    <w:p w:rsidR="000A1CED" w:rsidRDefault="000A1CED" w:rsidP="000A1CED">
      <w:pPr>
        <w:pStyle w:val="a1"/>
        <w:numPr>
          <w:ilvl w:val="0"/>
          <w:numId w:val="0"/>
        </w:numPr>
        <w:ind w:firstLine="709"/>
        <w:rPr>
          <w:sz w:val="28"/>
          <w:szCs w:val="28"/>
        </w:rPr>
      </w:pPr>
    </w:p>
    <w:p w:rsidR="000A1CED" w:rsidRDefault="000A1CED" w:rsidP="000A1C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A63056" w:rsidRDefault="00A63056"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0A1CED" w:rsidRPr="00934A91" w:rsidRDefault="000A1CED" w:rsidP="000F5D7D">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0A1CED" w:rsidRPr="00934A91" w:rsidRDefault="000A1CED" w:rsidP="000F5D7D">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0F5D7D">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 на одно машино-место</w:t>
      </w:r>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0F5D7D">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степень светопрозрачности – от 0 до 100 % по всей высоте;</w:t>
      </w:r>
    </w:p>
    <w:p w:rsidR="00DF28DF" w:rsidRPr="003A0A72"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степень светопрозрачности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8E37DA" w:rsidP="000F5D7D">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000A1CED"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63056" w:rsidRPr="00934A91" w:rsidRDefault="00A63056" w:rsidP="000A1CED">
      <w:pPr>
        <w:ind w:firstLine="709"/>
        <w:jc w:val="both"/>
        <w:rPr>
          <w:rFonts w:ascii="Times New Roman" w:hAnsi="Times New Roman" w:cs="Times New Roman"/>
          <w:sz w:val="28"/>
          <w:szCs w:val="28"/>
        </w:rPr>
      </w:pP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5" w:name="_Toc502048391"/>
      <w:bookmarkStart w:id="36"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5"/>
      <w:bookmarkEnd w:id="36"/>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Default="00CF28C1"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7"/>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3475DA" w:rsidRPr="00F5596A" w:rsidRDefault="003475DA"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8"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8"/>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39"/>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sidR="00B33182">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02048396"/>
      <w:bookmarkStart w:id="41"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0"/>
      <w:bookmarkEnd w:id="41"/>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1201A4">
        <w:rPr>
          <w:sz w:val="28"/>
          <w:szCs w:val="28"/>
          <w:lang w:val="ru-RU"/>
        </w:rPr>
        <w:t>Мальцевского</w:t>
      </w:r>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2"/>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3" w:name="_Toc491876292"/>
      <w:bookmarkStart w:id="44" w:name="_Toc502048397"/>
      <w:bookmarkStart w:id="45" w:name="_Toc525541495"/>
      <w:r w:rsidRPr="00394F1F">
        <w:rPr>
          <w:rFonts w:ascii="Times New Roman" w:hAnsi="Times New Roman" w:cs="Times New Roman"/>
          <w:color w:val="auto"/>
          <w:sz w:val="28"/>
          <w:szCs w:val="28"/>
        </w:rPr>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3"/>
      <w:bookmarkEnd w:id="44"/>
      <w:bookmarkEnd w:id="45"/>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6"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02048394"/>
      <w:bookmarkStart w:id="48" w:name="_Toc525541496"/>
      <w:r w:rsidRPr="00ED1766">
        <w:rPr>
          <w:rFonts w:ascii="Times New Roman" w:eastAsia="Times New Roman" w:hAnsi="Times New Roman" w:cs="Times New Roman"/>
          <w:b/>
          <w:bCs/>
          <w:sz w:val="28"/>
          <w:szCs w:val="28"/>
          <w:lang w:eastAsia="ru-RU"/>
        </w:rPr>
        <w:t xml:space="preserve">Объекты, </w:t>
      </w:r>
      <w:bookmarkEnd w:id="47"/>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8"/>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25541497"/>
      <w:bookmarkStart w:id="50"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9"/>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50"/>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1"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1"/>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9"/>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2"/>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3"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3"/>
    </w:p>
    <w:bookmarkEnd w:id="46"/>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0404A0" w:rsidRPr="000404A0">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0404A0" w:rsidRPr="000404A0">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4" w:name="_Toc502048408"/>
      <w:bookmarkStart w:id="55" w:name="_Toc525541501"/>
      <w:r w:rsidRPr="00394F1F">
        <w:rPr>
          <w:rFonts w:ascii="Times New Roman" w:hAnsi="Times New Roman" w:cs="Times New Roman"/>
          <w:b/>
          <w:sz w:val="28"/>
          <w:szCs w:val="28"/>
        </w:rPr>
        <w:t>МАТЕРИАЛЫ ПО ОБОСНОВАНИЮ РАСЧЕТНЫХ ПОКАЗАТЕЛЕЙ, СОДЕРЖАЩИХСЯ В ОСНОВНОЙ ЧАСТИ НОРМАТИВОВ ГРАДОСТРОИТЕЛЬНОГО ПРОЕКТИРОВАНИЯ</w:t>
      </w:r>
      <w:bookmarkEnd w:id="54"/>
      <w:bookmarkEnd w:id="55"/>
    </w:p>
    <w:p w:rsidR="00E75B3C" w:rsidRPr="00E75B3C" w:rsidRDefault="00E75B3C" w:rsidP="00E75B3C">
      <w:pPr>
        <w:spacing w:after="0" w:line="240" w:lineRule="auto"/>
        <w:outlineLvl w:val="1"/>
        <w:rPr>
          <w:rFonts w:ascii="Times New Roman" w:hAnsi="Times New Roman" w:cs="Times New Roman"/>
          <w:b/>
          <w:vanish/>
          <w:sz w:val="28"/>
          <w:szCs w:val="28"/>
        </w:rPr>
      </w:pPr>
      <w:bookmarkStart w:id="5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525541502"/>
      <w:r w:rsidRPr="00E75B3C">
        <w:rPr>
          <w:rFonts w:ascii="Times New Roman" w:eastAsia="Times New Roman" w:hAnsi="Times New Roman" w:cs="Times New Roman"/>
          <w:b/>
          <w:bCs/>
          <w:sz w:val="28"/>
          <w:szCs w:val="28"/>
          <w:lang w:eastAsia="ru-RU"/>
        </w:rPr>
        <w:t>Нормативно-правовая база</w:t>
      </w:r>
      <w:bookmarkEnd w:id="56"/>
      <w:bookmarkEnd w:id="5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722C61" w:rsidRPr="00394F1F" w:rsidRDefault="00722C61"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1322AC">
        <w:rPr>
          <w:rFonts w:ascii="Times New Roman" w:hAnsi="Times New Roman" w:cs="Times New Roman"/>
          <w:b/>
          <w:sz w:val="28"/>
          <w:szCs w:val="28"/>
        </w:rPr>
        <w:t>Сычевский</w:t>
      </w:r>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0404A0"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1D3245"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от 20 декабря </w:t>
      </w:r>
      <w:smartTag w:uri="urn:schemas-microsoft-com:office:smarttags" w:element="metricconverter">
        <w:smartTagPr>
          <w:attr w:name="ProductID" w:val="2004 г"/>
        </w:smartTagPr>
        <w:r w:rsidRPr="001D3245">
          <w:rPr>
            <w:sz w:val="28"/>
            <w:szCs w:val="28"/>
          </w:rPr>
          <w:t>2004 г</w:t>
        </w:r>
      </w:smartTag>
      <w:r w:rsidRPr="001D3245">
        <w:rPr>
          <w:sz w:val="28"/>
          <w:szCs w:val="28"/>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1D3245" w:rsidP="00B91405">
      <w:pPr>
        <w:pStyle w:val="afd"/>
        <w:numPr>
          <w:ilvl w:val="0"/>
          <w:numId w:val="12"/>
        </w:numPr>
        <w:tabs>
          <w:tab w:val="left" w:pos="1134"/>
        </w:tabs>
        <w:spacing w:after="0"/>
        <w:ind w:left="0" w:right="107" w:firstLine="709"/>
        <w:jc w:val="both"/>
        <w:rPr>
          <w:sz w:val="28"/>
          <w:szCs w:val="28"/>
        </w:rPr>
      </w:pPr>
      <w:r w:rsidRPr="001D3245">
        <w:rPr>
          <w:sz w:val="28"/>
          <w:szCs w:val="28"/>
        </w:rPr>
        <w:t>Областн</w:t>
      </w:r>
      <w:r>
        <w:rPr>
          <w:sz w:val="28"/>
          <w:szCs w:val="28"/>
        </w:rPr>
        <w:t>ой закон</w:t>
      </w:r>
      <w:r w:rsidRPr="001D3245">
        <w:rPr>
          <w:sz w:val="28"/>
          <w:szCs w:val="28"/>
        </w:rPr>
        <w:t xml:space="preserve"> Смоленской области № 69-з от 28 мая 2015 года «О преобразовании муниципальных образований Сычевского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Сычевского района Смоленской области, а также порядка избрания, полномочий и срока полномочий первых глав вновь образованных муниципальных образований Сычевского района Смоленской области»</w:t>
      </w:r>
      <w:r w:rsidR="00E87A29" w:rsidRPr="00E87A29">
        <w:rPr>
          <w:sz w:val="28"/>
          <w:szCs w:val="28"/>
        </w:rPr>
        <w:t>.</w:t>
      </w:r>
    </w:p>
    <w:p w:rsidR="00E3755B" w:rsidRPr="00394F1F" w:rsidRDefault="000404A0"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8" w:name="_bookmark10"/>
      <w:bookmarkEnd w:id="5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491876296"/>
      <w:bookmarkStart w:id="60" w:name="_Toc502048410"/>
      <w:bookmarkStart w:id="61"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9"/>
      <w:bookmarkEnd w:id="60"/>
      <w:bookmarkEnd w:id="61"/>
    </w:p>
    <w:p w:rsidR="00C2417D" w:rsidRPr="00394F1F" w:rsidRDefault="00C2417D" w:rsidP="004D163A">
      <w:pPr>
        <w:pStyle w:val="afd"/>
        <w:spacing w:after="0"/>
        <w:ind w:right="113"/>
        <w:rPr>
          <w:sz w:val="28"/>
          <w:szCs w:val="28"/>
        </w:rPr>
      </w:pP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Территория Мальцевского сельского поселения расположена в центральной части Сычевского района и имеет смежные границы:</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на западе и севере – с Караваевским сельским поселением;</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на северо-востоке – с Сычевским городским поселением;</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на востоке – с Никольским сельским поселением;</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на юге - с Дугинским сельским поселением.</w:t>
      </w:r>
    </w:p>
    <w:p w:rsidR="001201A4" w:rsidRPr="001D3245" w:rsidRDefault="001201A4" w:rsidP="001201A4">
      <w:pPr>
        <w:tabs>
          <w:tab w:val="left" w:pos="2760"/>
        </w:tabs>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 xml:space="preserve">Границы Мальцевского сельского поселения, вновь образованного в соответствии с Областным законом Смоленской области № 69-з от 28 мая 2015 года «О преобразовании муниципальных образований Сычевского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Сычевского района Смоленской области, а также порядка избрания, полномочий и срока полномочий первых глав вновь образованных муниципальных образований Сычевского района Смоленской области» путем объединения Мальцевского сельского поселения Сычевского района Смоленской области и Лукинского сельского поселения Сычевского района Смоленской области, установлены законом Смоленской области от 20 декабря </w:t>
      </w:r>
      <w:smartTag w:uri="urn:schemas-microsoft-com:office:smarttags" w:element="metricconverter">
        <w:smartTagPr>
          <w:attr w:name="ProductID" w:val="2004 г"/>
        </w:smartTagPr>
        <w:r w:rsidRPr="001D3245">
          <w:rPr>
            <w:rFonts w:ascii="Times New Roman" w:eastAsia="Times New Roman" w:hAnsi="Times New Roman" w:cs="Times New Roman"/>
            <w:sz w:val="28"/>
            <w:szCs w:val="28"/>
            <w:lang w:eastAsia="ru-RU"/>
          </w:rPr>
          <w:t>2004 г</w:t>
        </w:r>
      </w:smartTag>
      <w:r w:rsidRPr="001D3245">
        <w:rPr>
          <w:rFonts w:ascii="Times New Roman" w:eastAsia="Times New Roman" w:hAnsi="Times New Roman" w:cs="Times New Roman"/>
          <w:sz w:val="28"/>
          <w:szCs w:val="28"/>
          <w:lang w:eastAsia="ru-RU"/>
        </w:rPr>
        <w:t>. № 106-з (ред. от 29.04.2006) «О наделении статусом муниципального района муниципального образования "Сычевский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1201A4" w:rsidRPr="001D3245" w:rsidRDefault="001201A4" w:rsidP="001201A4">
      <w:pPr>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В состав Мальцевского сельского поселения входят 23 населённых пункта: деревня Мальцево, деревня Артемово, деревня Боброво, деревня Борщёвка, деревня Бурцево, деревня Глинное, деревня Елманово, деревня Журавлево, деревня Жучки, деревня Забелино, деревня Капустино, деревня Каурово, деревня Кобозево, деревня Конопатино, деревня Ломосово, деревня Лукино, деревня Малое Яковцево, деревня Новое Яковцево, деревня Ольховцы, деревня Симоновка, деревня Соколово, деревня Устье, деревня Юшино</w:t>
      </w:r>
      <w:r>
        <w:rPr>
          <w:rFonts w:ascii="Times New Roman" w:eastAsia="Times New Roman" w:hAnsi="Times New Roman" w:cs="Times New Roman"/>
          <w:sz w:val="28"/>
          <w:szCs w:val="28"/>
          <w:lang w:eastAsia="ru-RU"/>
        </w:rPr>
        <w:t>.</w:t>
      </w:r>
    </w:p>
    <w:p w:rsidR="001201A4" w:rsidRPr="001D3245" w:rsidRDefault="001201A4" w:rsidP="001201A4">
      <w:pPr>
        <w:spacing w:line="240" w:lineRule="auto"/>
        <w:ind w:firstLine="709"/>
        <w:contextualSpacing/>
        <w:jc w:val="both"/>
        <w:rPr>
          <w:rFonts w:ascii="Times New Roman" w:eastAsia="Times New Roman" w:hAnsi="Times New Roman" w:cs="Times New Roman"/>
          <w:sz w:val="28"/>
          <w:szCs w:val="28"/>
          <w:lang w:eastAsia="ru-RU"/>
        </w:rPr>
      </w:pPr>
      <w:r w:rsidRPr="001D3245">
        <w:rPr>
          <w:rFonts w:ascii="Times New Roman" w:eastAsia="Times New Roman" w:hAnsi="Times New Roman" w:cs="Times New Roman"/>
          <w:sz w:val="28"/>
          <w:szCs w:val="28"/>
          <w:lang w:eastAsia="ru-RU"/>
        </w:rPr>
        <w:t>Административным центром Мальцевского сельского поселения является деревня Мальцево. Населенный пункт расположен в 1 км к югу от г. Сычевка.</w:t>
      </w:r>
    </w:p>
    <w:p w:rsidR="0000508F" w:rsidRPr="004B035C" w:rsidRDefault="0000508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bookmark12"/>
      <w:bookmarkStart w:id="63" w:name="_Toc525541504"/>
      <w:bookmarkEnd w:id="62"/>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6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2"/>
      <w:bookmarkStart w:id="65"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4"/>
      <w:bookmarkEnd w:id="6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3"/>
      <w:bookmarkStart w:id="67"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6"/>
      <w:bookmarkEnd w:id="6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4"/>
      <w:bookmarkStart w:id="69"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8"/>
      <w:bookmarkEnd w:id="6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1201A4">
        <w:rPr>
          <w:sz w:val="28"/>
          <w:szCs w:val="28"/>
        </w:rPr>
        <w:t>Мальцевского</w:t>
      </w:r>
      <w:r w:rsidRPr="00394F1F">
        <w:rPr>
          <w:sz w:val="28"/>
          <w:szCs w:val="28"/>
        </w:rPr>
        <w:t xml:space="preserve"> сельского поселения согласно СП 131.13330.2012 приведены ниже</w:t>
      </w:r>
      <w:bookmarkStart w:id="70" w:name="_bookmark20"/>
      <w:bookmarkEnd w:id="70"/>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5"/>
      <w:bookmarkStart w:id="72"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1"/>
      <w:bookmarkEnd w:id="7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3" w:name="_bookmark21"/>
            <w:bookmarkEnd w:id="7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4" w:name="_bookmark22"/>
      <w:bookmarkEnd w:id="7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5" w:name="_Toc502048416"/>
      <w:bookmarkStart w:id="76"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5"/>
      <w:bookmarkEnd w:id="7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7" w:name="_bookmark23"/>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7"/>
      <w:bookmarkStart w:id="79"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78"/>
      <w:bookmarkEnd w:id="79"/>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255415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0"/>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Pr>
          <w:sz w:val="28"/>
          <w:szCs w:val="28"/>
        </w:rPr>
        <w:t>Сычевского</w:t>
      </w:r>
      <w:r w:rsidRPr="00394F1F">
        <w:rPr>
          <w:sz w:val="28"/>
          <w:szCs w:val="28"/>
        </w:rPr>
        <w:t xml:space="preserve"> района.</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1"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1"/>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B03CD2">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2"/>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3"/>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1201A4">
        <w:rPr>
          <w:sz w:val="28"/>
          <w:szCs w:val="28"/>
        </w:rPr>
        <w:t>Мальцевского</w:t>
      </w:r>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304328" w:rsidRPr="00394F1F" w:rsidRDefault="00304328" w:rsidP="00304328">
      <w:pPr>
        <w:pStyle w:val="afd"/>
        <w:spacing w:after="0"/>
        <w:ind w:firstLine="709"/>
        <w:jc w:val="both"/>
        <w:rPr>
          <w:sz w:val="28"/>
          <w:szCs w:val="28"/>
        </w:rPr>
      </w:pPr>
    </w:p>
    <w:p w:rsidR="00304328" w:rsidRPr="0018766D" w:rsidRDefault="00304328" w:rsidP="00304328">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304328" w:rsidRPr="00934A91" w:rsidTr="00B86DB0">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304328" w:rsidRPr="00934A91" w:rsidTr="00B86DB0">
        <w:trPr>
          <w:cantSplit/>
          <w:jc w:val="center"/>
        </w:trPr>
        <w:tc>
          <w:tcPr>
            <w:tcW w:w="5500" w:type="dxa"/>
            <w:vMerge/>
            <w:tcBorders>
              <w:top w:val="single" w:sz="4" w:space="0" w:color="000000"/>
              <w:left w:val="single" w:sz="4" w:space="0" w:color="000000"/>
              <w:bottom w:val="single" w:sz="4" w:space="0" w:color="000000"/>
            </w:tcBorders>
            <w:vAlign w:val="center"/>
          </w:tcPr>
          <w:p w:rsidR="00304328" w:rsidRPr="00934A91" w:rsidRDefault="00304328" w:rsidP="00B86DB0">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304328" w:rsidRPr="00934A91" w:rsidTr="00B86DB0">
        <w:trPr>
          <w:trHeight w:val="763"/>
          <w:jc w:val="center"/>
        </w:trPr>
        <w:tc>
          <w:tcPr>
            <w:tcW w:w="5500" w:type="dxa"/>
            <w:tcBorders>
              <w:top w:val="single" w:sz="4" w:space="0" w:color="000000"/>
              <w:left w:val="single" w:sz="4" w:space="0" w:color="000000"/>
              <w:bottom w:val="single" w:sz="4" w:space="0" w:color="000000"/>
            </w:tcBorders>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r w:rsidR="00304328" w:rsidRPr="00934A91" w:rsidTr="00B86DB0">
        <w:trPr>
          <w:jc w:val="center"/>
        </w:trPr>
        <w:tc>
          <w:tcPr>
            <w:tcW w:w="5500" w:type="dxa"/>
            <w:tcBorders>
              <w:top w:val="single" w:sz="4" w:space="0" w:color="000000"/>
              <w:left w:val="single" w:sz="4" w:space="0" w:color="000000"/>
              <w:bottom w:val="single" w:sz="4" w:space="0" w:color="000000"/>
            </w:tcBorders>
            <w:vAlign w:val="center"/>
          </w:tcPr>
          <w:p w:rsidR="00304328" w:rsidRPr="00934A91" w:rsidRDefault="00304328" w:rsidP="00B86DB0">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0,0</w:t>
            </w:r>
            <w:r>
              <w:rPr>
                <w:rFonts w:ascii="Times New Roman" w:hAnsi="Times New Roman" w:cs="Times New Roman"/>
                <w:b/>
                <w:sz w:val="28"/>
                <w:szCs w:val="28"/>
              </w:rPr>
              <w:t>8</w:t>
            </w:r>
          </w:p>
        </w:tc>
        <w:tc>
          <w:tcPr>
            <w:tcW w:w="2410" w:type="dxa"/>
            <w:tcBorders>
              <w:top w:val="single" w:sz="4" w:space="0" w:color="000000"/>
              <w:left w:val="single" w:sz="4" w:space="0" w:color="000000"/>
              <w:bottom w:val="single" w:sz="4" w:space="0" w:color="000000"/>
              <w:right w:val="single" w:sz="4" w:space="0" w:color="000000"/>
            </w:tcBorders>
            <w:vAlign w:val="center"/>
          </w:tcPr>
          <w:p w:rsidR="00304328" w:rsidRPr="000E2B14" w:rsidRDefault="00304328" w:rsidP="00B86DB0">
            <w:pPr>
              <w:snapToGrid w:val="0"/>
              <w:ind w:firstLine="5"/>
              <w:jc w:val="both"/>
              <w:rPr>
                <w:rFonts w:ascii="Times New Roman" w:hAnsi="Times New Roman" w:cs="Times New Roman"/>
                <w:b/>
                <w:sz w:val="28"/>
                <w:szCs w:val="28"/>
              </w:rPr>
            </w:pPr>
            <w:r w:rsidRPr="000E2B14">
              <w:rPr>
                <w:rFonts w:ascii="Times New Roman" w:hAnsi="Times New Roman" w:cs="Times New Roman"/>
                <w:b/>
                <w:sz w:val="28"/>
                <w:szCs w:val="28"/>
              </w:rPr>
              <w:t>0,20</w:t>
            </w:r>
          </w:p>
        </w:tc>
      </w:tr>
    </w:tbl>
    <w:p w:rsidR="00304328" w:rsidRPr="00394F1F" w:rsidRDefault="00304328"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C1514E" w:rsidRPr="00394F1F" w:rsidRDefault="00C1514E"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4"/>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1322AC">
        <w:rPr>
          <w:sz w:val="28"/>
          <w:szCs w:val="28"/>
        </w:rPr>
        <w:t>Сычевского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1201A4">
        <w:rPr>
          <w:sz w:val="28"/>
          <w:szCs w:val="28"/>
        </w:rPr>
        <w:t>Мальцевского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1201A4">
        <w:rPr>
          <w:sz w:val="28"/>
          <w:szCs w:val="28"/>
        </w:rPr>
        <w:t>Мальцевского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7" w:name="_bookmark18"/>
      <w:bookmarkEnd w:id="87"/>
    </w:p>
    <w:p w:rsidR="00A63056" w:rsidRDefault="00A63056" w:rsidP="004D163A">
      <w:pPr>
        <w:spacing w:after="0" w:line="240" w:lineRule="auto"/>
        <w:jc w:val="both"/>
        <w:rPr>
          <w:rFonts w:ascii="Times New Roman" w:hAnsi="Times New Roman" w:cs="Times New Roman"/>
          <w:sz w:val="28"/>
          <w:szCs w:val="28"/>
        </w:rPr>
      </w:pPr>
      <w:bookmarkStart w:id="88" w:name="_bookmark19"/>
      <w:bookmarkEnd w:id="88"/>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89"/>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0"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0"/>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Pr>
          <w:sz w:val="28"/>
          <w:szCs w:val="28"/>
        </w:rPr>
        <w:t>Сычевского</w:t>
      </w:r>
      <w:r w:rsidRPr="00394F1F">
        <w:rPr>
          <w:sz w:val="28"/>
          <w:szCs w:val="28"/>
        </w:rPr>
        <w:t xml:space="preserve"> района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1" w:name="_bookmark28"/>
      <w:bookmarkEnd w:id="91"/>
      <w:r w:rsidRPr="00394F1F">
        <w:rPr>
          <w:sz w:val="28"/>
          <w:szCs w:val="28"/>
        </w:rPr>
        <w:t xml:space="preserve">МНГП </w:t>
      </w:r>
      <w:r w:rsidR="001201A4">
        <w:rPr>
          <w:sz w:val="28"/>
          <w:szCs w:val="28"/>
        </w:rPr>
        <w:t>Мальцевского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2"/>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Pr>
          <w:sz w:val="28"/>
          <w:szCs w:val="28"/>
        </w:rPr>
        <w:t>муниципального образования «Сычевский район»</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3" w:name="_Toc523995703"/>
      <w:bookmarkStart w:id="94"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5"/>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1201A4">
        <w:rPr>
          <w:sz w:val="28"/>
          <w:szCs w:val="28"/>
        </w:rPr>
        <w:t>Мальцевского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1201A4">
        <w:rPr>
          <w:sz w:val="28"/>
          <w:szCs w:val="28"/>
        </w:rPr>
        <w:t>Мальцевского</w:t>
      </w:r>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6"/>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7"/>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8"/>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bookmark36"/>
      <w:bookmarkStart w:id="100" w:name="_bookmark37"/>
      <w:bookmarkStart w:id="101" w:name="_bookmark38"/>
      <w:bookmarkStart w:id="102" w:name="_Toc525541526"/>
      <w:bookmarkEnd w:id="99"/>
      <w:bookmarkEnd w:id="100"/>
      <w:bookmarkEnd w:id="10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2"/>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1201A4">
        <w:rPr>
          <w:sz w:val="28"/>
          <w:szCs w:val="28"/>
        </w:rPr>
        <w:t>Мальцевскому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1201A4">
        <w:rPr>
          <w:sz w:val="28"/>
          <w:szCs w:val="28"/>
        </w:rPr>
        <w:t>Мальцевскому</w:t>
      </w:r>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3"/>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4"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4"/>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1201A4" w:rsidRDefault="001201A4" w:rsidP="004D163A">
      <w:pPr>
        <w:spacing w:after="0" w:line="240" w:lineRule="auto"/>
        <w:jc w:val="center"/>
        <w:rPr>
          <w:rFonts w:ascii="Times New Roman" w:hAnsi="Times New Roman" w:cs="Times New Roman"/>
          <w:sz w:val="28"/>
          <w:szCs w:val="28"/>
        </w:rPr>
      </w:pPr>
    </w:p>
    <w:p w:rsidR="001201A4" w:rsidRDefault="001201A4" w:rsidP="004D163A">
      <w:pPr>
        <w:spacing w:after="0" w:line="240" w:lineRule="auto"/>
        <w:jc w:val="center"/>
        <w:rPr>
          <w:rFonts w:ascii="Times New Roman" w:hAnsi="Times New Roman" w:cs="Times New Roman"/>
          <w:sz w:val="28"/>
          <w:szCs w:val="28"/>
        </w:rPr>
      </w:pPr>
    </w:p>
    <w:p w:rsidR="001201A4" w:rsidRDefault="001201A4"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1322AC">
        <w:rPr>
          <w:sz w:val="28"/>
          <w:szCs w:val="28"/>
        </w:rPr>
        <w:t>Сычевского</w:t>
      </w:r>
      <w:r w:rsidRPr="00394F1F">
        <w:rPr>
          <w:sz w:val="28"/>
          <w:szCs w:val="28"/>
        </w:rPr>
        <w:t xml:space="preserve"> района и </w:t>
      </w:r>
      <w:r w:rsidR="001201A4">
        <w:rPr>
          <w:sz w:val="28"/>
          <w:szCs w:val="28"/>
        </w:rPr>
        <w:t>Мальцевского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5"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1201A4">
        <w:rPr>
          <w:sz w:val="28"/>
          <w:szCs w:val="28"/>
        </w:rPr>
        <w:t>Мальцевского</w:t>
      </w:r>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1322AC">
        <w:rPr>
          <w:sz w:val="28"/>
          <w:szCs w:val="28"/>
        </w:rPr>
        <w:t>Сычевского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30"/>
      <w:r w:rsidRPr="009A1844">
        <w:rPr>
          <w:rFonts w:ascii="Times New Roman" w:eastAsia="Times New Roman" w:hAnsi="Times New Roman" w:cs="Times New Roman"/>
          <w:b/>
          <w:bCs/>
          <w:sz w:val="28"/>
          <w:szCs w:val="28"/>
          <w:lang w:eastAsia="ru-RU"/>
        </w:rPr>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6"/>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7" w:name="Par1"/>
      <w:bookmarkEnd w:id="107"/>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8"/>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9" w:name="_Toc525541532"/>
      <w:r w:rsidRPr="00394F1F">
        <w:rPr>
          <w:rFonts w:ascii="Times New Roman" w:hAnsi="Times New Roman"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bookmarkEnd w:id="109"/>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1201A4">
        <w:rPr>
          <w:rFonts w:ascii="Times New Roman" w:hAnsi="Times New Roman" w:cs="Times New Roman"/>
          <w:sz w:val="28"/>
          <w:szCs w:val="28"/>
        </w:rPr>
        <w:t>Мальцевского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0" w:name="_Toc491876326"/>
      <w:bookmarkStart w:id="111" w:name="_Toc502048447"/>
      <w:bookmarkStart w:id="112" w:name="_Toc525541533"/>
      <w:r w:rsidRPr="00394F1F">
        <w:rPr>
          <w:rFonts w:ascii="Times New Roman" w:hAnsi="Times New Roman" w:cs="Times New Roman"/>
          <w:color w:val="auto"/>
          <w:sz w:val="28"/>
          <w:szCs w:val="28"/>
        </w:rPr>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0"/>
      <w:bookmarkEnd w:id="111"/>
      <w:bookmarkEnd w:id="112"/>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3"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3"/>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4"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4"/>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5"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5"/>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6" w:name="_Toc524000213"/>
            <w:r w:rsidRPr="00EA5A17">
              <w:rPr>
                <w:rFonts w:ascii="Times New Roman" w:hAnsi="Times New Roman" w:cs="Times New Roman"/>
                <w:b/>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6"/>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7" w:name="_Toc524000214"/>
            <w:r w:rsidRPr="00AB578D">
              <w:rPr>
                <w:rFonts w:ascii="Times New Roman" w:hAnsi="Times New Roman" w:cs="Times New Roman"/>
                <w:sz w:val="28"/>
                <w:szCs w:val="28"/>
              </w:rPr>
              <w:t>Объекты муниципального жилищного фонда</w:t>
            </w:r>
            <w:bookmarkEnd w:id="117"/>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1322AC" w:rsidP="004D163A">
            <w:pPr>
              <w:pStyle w:val="TableParagraph"/>
              <w:ind w:right="728"/>
              <w:rPr>
                <w:sz w:val="28"/>
                <w:szCs w:val="28"/>
                <w:lang w:val="ru-RU"/>
              </w:rPr>
            </w:pPr>
            <w:r>
              <w:rPr>
                <w:sz w:val="28"/>
                <w:szCs w:val="28"/>
                <w:lang w:val="ru-RU"/>
              </w:rPr>
              <w:t>Сычевский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1322AC">
              <w:rPr>
                <w:sz w:val="28"/>
                <w:szCs w:val="28"/>
                <w:lang w:val="ru-RU"/>
              </w:rPr>
              <w:t>Сычевский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1201A4" w:rsidP="004D163A">
            <w:pPr>
              <w:pStyle w:val="TableParagraph"/>
              <w:ind w:right="87"/>
              <w:rPr>
                <w:sz w:val="28"/>
                <w:szCs w:val="28"/>
                <w:lang w:val="ru-RU"/>
              </w:rPr>
            </w:pPr>
            <w:r>
              <w:rPr>
                <w:sz w:val="28"/>
                <w:szCs w:val="28"/>
                <w:lang w:val="ru-RU"/>
              </w:rPr>
              <w:t>Мальцевское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1201A4">
              <w:rPr>
                <w:sz w:val="28"/>
                <w:szCs w:val="28"/>
                <w:lang w:val="ru-RU"/>
              </w:rPr>
              <w:t>Мальцевского</w:t>
            </w:r>
            <w:r w:rsidRPr="00394F1F">
              <w:rPr>
                <w:sz w:val="28"/>
                <w:szCs w:val="28"/>
                <w:lang w:val="ru-RU"/>
              </w:rPr>
              <w:t xml:space="preserve"> сельского поселения, МНГП </w:t>
            </w:r>
            <w:r w:rsidR="001201A4">
              <w:rPr>
                <w:sz w:val="28"/>
                <w:szCs w:val="28"/>
                <w:lang w:val="ru-RU"/>
              </w:rPr>
              <w:t>Мальцевского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1201A4">
              <w:rPr>
                <w:sz w:val="28"/>
                <w:szCs w:val="28"/>
                <w:lang w:val="ru-RU"/>
              </w:rPr>
              <w:t>Мальцевского</w:t>
            </w:r>
            <w:r w:rsidRPr="00394F1F">
              <w:rPr>
                <w:sz w:val="28"/>
                <w:szCs w:val="28"/>
                <w:lang w:val="ru-RU"/>
              </w:rPr>
              <w:t xml:space="preserve"> сельского поселения </w:t>
            </w:r>
            <w:r w:rsidR="009B17A9">
              <w:rPr>
                <w:sz w:val="28"/>
                <w:szCs w:val="28"/>
                <w:lang w:val="ru-RU"/>
              </w:rPr>
              <w:t>муниципального образования «</w:t>
            </w:r>
            <w:r w:rsidR="001322AC">
              <w:rPr>
                <w:sz w:val="28"/>
                <w:szCs w:val="28"/>
                <w:lang w:val="ru-RU"/>
              </w:rPr>
              <w:t>Сычевский</w:t>
            </w:r>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1201A4">
        <w:rPr>
          <w:sz w:val="28"/>
          <w:szCs w:val="28"/>
        </w:rPr>
        <w:t>Мальцевского</w:t>
      </w:r>
      <w:r w:rsidRPr="00394F1F">
        <w:rPr>
          <w:sz w:val="28"/>
          <w:szCs w:val="28"/>
        </w:rPr>
        <w:t xml:space="preserve"> сельского поселения </w:t>
      </w:r>
      <w:r w:rsidR="001322AC">
        <w:rPr>
          <w:sz w:val="28"/>
          <w:szCs w:val="28"/>
        </w:rPr>
        <w:t>Сычевского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1322AC">
        <w:rPr>
          <w:rFonts w:ascii="Times New Roman" w:hAnsi="Times New Roman" w:cs="Times New Roman"/>
          <w:sz w:val="28"/>
          <w:szCs w:val="28"/>
        </w:rPr>
        <w:t>Сычевского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1322AC">
        <w:rPr>
          <w:rFonts w:ascii="Times New Roman" w:hAnsi="Times New Roman" w:cs="Times New Roman"/>
          <w:sz w:val="28"/>
          <w:szCs w:val="28"/>
        </w:rPr>
        <w:t>Сычевский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D4E" w:rsidRDefault="00291D4E" w:rsidP="0027659D">
      <w:pPr>
        <w:spacing w:after="0" w:line="240" w:lineRule="auto"/>
      </w:pPr>
      <w:r>
        <w:separator/>
      </w:r>
    </w:p>
  </w:endnote>
  <w:endnote w:type="continuationSeparator" w:id="0">
    <w:p w:rsidR="00291D4E" w:rsidRDefault="00291D4E"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0404A0">
    <w:pPr>
      <w:pStyle w:val="a9"/>
      <w:jc w:val="center"/>
    </w:pPr>
    <w:fldSimple w:instr=" PAGE   \* MERGEFORMAT ">
      <w:r w:rsidR="00C677D0">
        <w:rPr>
          <w:noProof/>
        </w:rPr>
        <w:t>2</w:t>
      </w:r>
    </w:fldSimple>
  </w:p>
  <w:p w:rsidR="00C677D0" w:rsidRPr="00CA143D" w:rsidRDefault="00C677D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01DF7" w:rsidRDefault="00C677D0" w:rsidP="008259BE">
    <w:pPr>
      <w:pStyle w:val="a9"/>
      <w:pBdr>
        <w:top w:val="single" w:sz="4" w:space="1" w:color="auto"/>
      </w:pBdr>
      <w:jc w:val="center"/>
      <w:rPr>
        <w:i/>
        <w:iCs/>
        <w:sz w:val="20"/>
        <w:szCs w:val="20"/>
      </w:rPr>
    </w:pPr>
    <w:r>
      <w:rPr>
        <w:bCs/>
        <w:i/>
        <w:iCs/>
        <w:sz w:val="20"/>
      </w:rPr>
      <w:t>ООО «ГРАДОСТРОИТЕЛЬСТВО И  КАДАСТР»</w:t>
    </w:r>
  </w:p>
  <w:p w:rsidR="00C677D0" w:rsidRPr="00936BEF" w:rsidRDefault="00C677D0" w:rsidP="008259BE">
    <w:pPr>
      <w:pStyle w:val="a9"/>
      <w:pBdr>
        <w:top w:val="single" w:sz="4" w:space="1" w:color="auto"/>
      </w:pBdr>
      <w:jc w:val="center"/>
      <w:rPr>
        <w:i/>
        <w:sz w:val="20"/>
      </w:rPr>
    </w:pPr>
  </w:p>
  <w:p w:rsidR="00C677D0" w:rsidRDefault="000404A0">
    <w:pPr>
      <w:pStyle w:val="a9"/>
      <w:jc w:val="center"/>
    </w:pPr>
    <w:fldSimple w:instr=" PAGE   \* MERGEFORMAT ">
      <w:r w:rsidR="00C677D0">
        <w:rPr>
          <w:noProof/>
        </w:rPr>
        <w:t>3</w:t>
      </w:r>
    </w:fldSimple>
  </w:p>
  <w:p w:rsidR="00C677D0" w:rsidRPr="00CA143D" w:rsidRDefault="00C677D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EE621B" w:rsidRDefault="00C677D0" w:rsidP="008259BE">
    <w:pPr>
      <w:pStyle w:val="a9"/>
      <w:jc w:val="center"/>
    </w:pPr>
  </w:p>
  <w:p w:rsidR="00C677D0" w:rsidRDefault="00C677D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C677D0" w:rsidRPr="00B05F91" w:rsidRDefault="00C677D0" w:rsidP="00B05F91">
    <w:pPr>
      <w:pStyle w:val="a9"/>
      <w:pBdr>
        <w:top w:val="single" w:sz="4" w:space="1" w:color="auto"/>
      </w:pBdr>
      <w:jc w:val="center"/>
      <w:rPr>
        <w:rFonts w:ascii="Times New Roman" w:hAnsi="Times New Roman" w:cs="Times New Roman"/>
        <w:i/>
      </w:rPr>
    </w:pPr>
  </w:p>
  <w:p w:rsidR="00C677D0" w:rsidRPr="00B05F91" w:rsidRDefault="000404A0" w:rsidP="00B05F91">
    <w:pPr>
      <w:pStyle w:val="a9"/>
      <w:jc w:val="center"/>
      <w:rPr>
        <w:rFonts w:ascii="Times New Roman" w:hAnsi="Times New Roman" w:cs="Times New Roman"/>
      </w:rPr>
    </w:pPr>
    <w:r w:rsidRPr="00B05F91">
      <w:rPr>
        <w:rFonts w:ascii="Times New Roman" w:hAnsi="Times New Roman" w:cs="Times New Roman"/>
      </w:rPr>
      <w:fldChar w:fldCharType="begin"/>
    </w:r>
    <w:r w:rsidR="00C677D0"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B03CD2">
      <w:rPr>
        <w:rFonts w:ascii="Times New Roman" w:hAnsi="Times New Roman" w:cs="Times New Roman"/>
        <w:noProof/>
      </w:rPr>
      <w:t>15</w:t>
    </w:r>
    <w:r w:rsidRPr="00B05F91">
      <w:rPr>
        <w:rFonts w:ascii="Times New Roman" w:hAnsi="Times New Roman" w:cs="Times New Roman"/>
      </w:rPr>
      <w:fldChar w:fldCharType="end"/>
    </w:r>
  </w:p>
  <w:p w:rsidR="00C677D0" w:rsidRDefault="00C677D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D4E" w:rsidRDefault="00291D4E" w:rsidP="0027659D">
      <w:pPr>
        <w:spacing w:after="0" w:line="240" w:lineRule="auto"/>
      </w:pPr>
      <w:r>
        <w:separator/>
      </w:r>
    </w:p>
  </w:footnote>
  <w:footnote w:type="continuationSeparator" w:id="0">
    <w:p w:rsidR="00291D4E" w:rsidRDefault="00291D4E"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Default="00C677D0"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7D0" w:rsidRPr="00B05F91" w:rsidRDefault="00C677D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1201A4">
      <w:rPr>
        <w:rFonts w:ascii="Times New Roman" w:hAnsi="Times New Roman" w:cs="Times New Roman"/>
        <w:i/>
        <w:sz w:val="20"/>
      </w:rPr>
      <w:t>Мальцевского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w:t>
    </w:r>
    <w:r>
      <w:rPr>
        <w:rFonts w:ascii="Times New Roman" w:hAnsi="Times New Roman" w:cs="Times New Roman"/>
        <w:i/>
        <w:sz w:val="20"/>
      </w:rPr>
      <w:t>Сычевский</w:t>
    </w:r>
    <w:r w:rsidRPr="009B17A9">
      <w:rPr>
        <w:rFonts w:ascii="Times New Roman" w:hAnsi="Times New Roman" w:cs="Times New Roman"/>
        <w:i/>
        <w:sz w:val="20"/>
      </w:rPr>
      <w:t xml:space="preserve"> район» Смоленской области</w:t>
    </w:r>
  </w:p>
  <w:p w:rsidR="00C677D0" w:rsidRDefault="00C677D0"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302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04A0"/>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5EE"/>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1A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02"/>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1D4E"/>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2A26"/>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3CD2"/>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8C38C-B78F-4157-B905-45849EE3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2751</TotalTime>
  <Pages>18</Pages>
  <Words>45979</Words>
  <Characters>262086</Characters>
  <Application>Microsoft Office Word</Application>
  <DocSecurity>0</DocSecurity>
  <Lines>2184</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291</cp:revision>
  <cp:lastPrinted>2017-09-15T13:32:00Z</cp:lastPrinted>
  <dcterms:created xsi:type="dcterms:W3CDTF">2017-10-17T06:07:00Z</dcterms:created>
  <dcterms:modified xsi:type="dcterms:W3CDTF">2018-09-24T07:06:00Z</dcterms:modified>
</cp:coreProperties>
</file>