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9534D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9534D">
        <w:rPr>
          <w:b/>
          <w:sz w:val="28"/>
          <w:szCs w:val="28"/>
          <w:u w:val="single"/>
        </w:rPr>
        <w:t>0</w:t>
      </w:r>
      <w:r w:rsidR="00BB6B17">
        <w:rPr>
          <w:b/>
          <w:sz w:val="28"/>
          <w:szCs w:val="28"/>
          <w:u w:val="single"/>
        </w:rPr>
        <w:t>8</w:t>
      </w:r>
      <w:r w:rsidR="00D9534D">
        <w:rPr>
          <w:b/>
          <w:sz w:val="28"/>
          <w:szCs w:val="28"/>
          <w:u w:val="single"/>
        </w:rPr>
        <w:t xml:space="preserve"> 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BB6B17">
        <w:rPr>
          <w:b/>
          <w:sz w:val="28"/>
          <w:szCs w:val="28"/>
          <w:u w:val="single"/>
        </w:rPr>
        <w:t>405</w:t>
      </w:r>
      <w:r w:rsidRPr="00134947">
        <w:rPr>
          <w:b/>
          <w:sz w:val="28"/>
          <w:szCs w:val="28"/>
          <w:u w:val="single"/>
        </w:rPr>
        <w:t>-р</w:t>
      </w:r>
    </w:p>
    <w:p w:rsidR="0039216A" w:rsidRPr="00565D8A" w:rsidRDefault="0039216A" w:rsidP="0039216A">
      <w:pPr>
        <w:pStyle w:val="a3"/>
        <w:ind w:right="5669"/>
        <w:rPr>
          <w:b w:val="0"/>
        </w:rPr>
      </w:pPr>
    </w:p>
    <w:p w:rsidR="00BB6B17" w:rsidRPr="007B1B42" w:rsidRDefault="00BB6B17" w:rsidP="00BB6B17">
      <w:pPr>
        <w:ind w:right="5645"/>
        <w:jc w:val="both"/>
        <w:rPr>
          <w:color w:val="000000"/>
          <w:sz w:val="28"/>
          <w:szCs w:val="28"/>
        </w:rPr>
      </w:pPr>
      <w:r w:rsidRPr="007B1B4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</w:t>
      </w:r>
      <w:r w:rsidRPr="007B1B42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Pr="007B1B4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7B1B42">
        <w:rPr>
          <w:color w:val="000000"/>
          <w:sz w:val="28"/>
          <w:szCs w:val="28"/>
        </w:rPr>
        <w:t xml:space="preserve"> государственных и муниципальных услуг (</w:t>
      </w:r>
      <w:r>
        <w:rPr>
          <w:color w:val="000000"/>
          <w:sz w:val="28"/>
          <w:szCs w:val="28"/>
        </w:rPr>
        <w:t xml:space="preserve">контрольно-надзорных </w:t>
      </w:r>
      <w:r w:rsidRPr="007B1B42">
        <w:rPr>
          <w:color w:val="000000"/>
          <w:sz w:val="28"/>
          <w:szCs w:val="28"/>
        </w:rPr>
        <w:t>функций), предоставляемых Администрацией</w:t>
      </w:r>
      <w:r w:rsidRPr="00C81828">
        <w:rPr>
          <w:b/>
          <w:sz w:val="28"/>
          <w:szCs w:val="28"/>
        </w:rPr>
        <w:t xml:space="preserve"> </w:t>
      </w:r>
      <w:r w:rsidRPr="00C81828">
        <w:rPr>
          <w:sz w:val="28"/>
          <w:szCs w:val="28"/>
        </w:rPr>
        <w:t>муниципального образования «Сычевский район» Смоленской области</w:t>
      </w:r>
      <w:r w:rsidRPr="007B1B42">
        <w:rPr>
          <w:color w:val="000000"/>
          <w:sz w:val="28"/>
          <w:szCs w:val="28"/>
        </w:rPr>
        <w:t xml:space="preserve">, размещаемых </w:t>
      </w:r>
      <w:r>
        <w:rPr>
          <w:color w:val="000000"/>
          <w:sz w:val="28"/>
          <w:szCs w:val="28"/>
        </w:rPr>
        <w:t xml:space="preserve">              </w:t>
      </w:r>
      <w:r w:rsidRPr="007B1B42">
        <w:rPr>
          <w:color w:val="000000"/>
          <w:sz w:val="28"/>
          <w:szCs w:val="28"/>
        </w:rPr>
        <w:t>в Сводном реестре государственных и муниципальных услуг (функций)</w:t>
      </w:r>
      <w:r>
        <w:rPr>
          <w:color w:val="000000"/>
          <w:sz w:val="28"/>
          <w:szCs w:val="28"/>
        </w:rPr>
        <w:t xml:space="preserve">, утвержденный распоряжением Администрации муниципального образования «Сычевский район» Смоленской области от                   10.06.2016 года № 268-р (в редакции распоряжений Администрации муниципального образования «Сычевский район» Смоленской области от 15.09.2016 года № 437-р,                      от 19.07.2017 года № 279-р,                        от 28.07.2017 года № 297-р,                    от 21.11.2017 года № 448-р,                          от 19.02.2018 года № 63-р,                              от 26.03.2018 года № 105-р,                         от 29.10.2018 года № 425-р, </w:t>
      </w:r>
      <w:r w:rsidR="00934FFB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от 20.09.2019 года № 342-р)</w:t>
      </w:r>
    </w:p>
    <w:p w:rsidR="00BB6B17" w:rsidRPr="0025776F" w:rsidRDefault="00BB6B17" w:rsidP="00BB6B17">
      <w:pPr>
        <w:pStyle w:val="ConsPlusTitle"/>
        <w:ind w:right="5760"/>
        <w:jc w:val="both"/>
        <w:rPr>
          <w:rFonts w:ascii="Times New Roman" w:hAnsi="Times New Roman" w:cs="Times New Roman"/>
          <w:sz w:val="28"/>
          <w:szCs w:val="28"/>
        </w:rPr>
      </w:pPr>
    </w:p>
    <w:p w:rsidR="00BB6B17" w:rsidRDefault="00BB6B17" w:rsidP="00BB6B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6B17" w:rsidRDefault="00BB6B17" w:rsidP="00BB6B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BB6B17" w:rsidRPr="00345E46" w:rsidRDefault="00BB6B17" w:rsidP="00BB6B1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>распоряжением Администрации муниципального образования «Сычевский район» Смоленской области от 10.06.2016 год</w:t>
      </w:r>
      <w:r w:rsidR="00934F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№ 268-р           (в редакции распоряжений Администрации муниципального образования «Сычевский район» Смоленской области от 15.09.2016 года № 437-р,                                         от 19.07.2017 года № 279-р, от 28.07.2017  года  № 297-р, от 21.11.2017 года                        № 448-р,</w:t>
      </w:r>
      <w:r w:rsidRPr="00D34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19.02.2018 года № 63-р, от 26.03.2018 года № 105-р,</w:t>
      </w:r>
      <w:r w:rsidRPr="00472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29.10.2018 года № 425-р, от 20.09.2019 года № 342-р),</w:t>
      </w:r>
      <w:r>
        <w:rPr>
          <w:sz w:val="28"/>
          <w:szCs w:val="28"/>
        </w:rPr>
        <w:t xml:space="preserve"> изложив его  в новой редакции согласно приложению.</w:t>
      </w:r>
    </w:p>
    <w:p w:rsidR="00BB6B17" w:rsidRPr="00706406" w:rsidRDefault="00BB6B17" w:rsidP="00BB6B17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«Сычевский район» 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7739AF">
        <w:rPr>
          <w:rFonts w:ascii="Times New Roman" w:hAnsi="Times New Roman"/>
          <w:b w:val="0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BB6B17" w:rsidRDefault="00BB6B17" w:rsidP="00BB6B17">
      <w:pPr>
        <w:pStyle w:val="af4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BB6B17" w:rsidRDefault="00BB6B17" w:rsidP="00BB6B17">
      <w:pPr>
        <w:pStyle w:val="af4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934FFB" w:rsidRDefault="00934FFB" w:rsidP="00934FF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934FFB" w:rsidRDefault="00934FFB" w:rsidP="00934FFB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BB6B17" w:rsidRDefault="00BB6B17" w:rsidP="00BB6B17">
      <w:pPr>
        <w:pStyle w:val="af4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  <w:r>
        <w:rPr>
          <w:szCs w:val="28"/>
        </w:rPr>
        <w:t xml:space="preserve">      </w:t>
      </w:r>
    </w:p>
    <w:p w:rsidR="00BB6B17" w:rsidRDefault="00BB6B17" w:rsidP="00BB6B17">
      <w:pPr>
        <w:pStyle w:val="af4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BB6B17" w:rsidRDefault="00BB6B17" w:rsidP="00BB6B17">
      <w:pPr>
        <w:pStyle w:val="af4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BB6B17" w:rsidRDefault="00BB6B17" w:rsidP="00BB6B17">
      <w:pPr>
        <w:pStyle w:val="af4"/>
        <w:ind w:left="0"/>
      </w:pPr>
      <w:r>
        <w:tab/>
      </w:r>
    </w:p>
    <w:p w:rsidR="00BB6B17" w:rsidRPr="000C22D1" w:rsidRDefault="00BB6B17" w:rsidP="00BB6B17">
      <w:pPr>
        <w:pStyle w:val="af4"/>
        <w:ind w:left="0"/>
      </w:pPr>
    </w:p>
    <w:p w:rsidR="00BB6B17" w:rsidRDefault="00BB6B17" w:rsidP="00BB6B17">
      <w:pPr>
        <w:pStyle w:val="af4"/>
        <w:ind w:left="0"/>
        <w:rPr>
          <w:sz w:val="20"/>
          <w:szCs w:val="20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709"/>
        </w:tabs>
        <w:ind w:left="0"/>
        <w:rPr>
          <w:sz w:val="18"/>
          <w:szCs w:val="18"/>
        </w:rPr>
      </w:pPr>
    </w:p>
    <w:p w:rsidR="00BB6B17" w:rsidRDefault="00BB6B17" w:rsidP="00BB6B17">
      <w:pPr>
        <w:pStyle w:val="af4"/>
        <w:tabs>
          <w:tab w:val="left" w:pos="8064"/>
        </w:tabs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BB6B17" w:rsidRPr="00687DF3" w:rsidRDefault="00BB6B17" w:rsidP="00BB6B17">
      <w:pPr>
        <w:ind w:firstLine="709"/>
        <w:jc w:val="both"/>
        <w:rPr>
          <w:sz w:val="22"/>
          <w:szCs w:val="22"/>
        </w:rPr>
      </w:pPr>
    </w:p>
    <w:p w:rsidR="00BB6B17" w:rsidRDefault="00BB6B17" w:rsidP="00BB6B17">
      <w:pPr>
        <w:ind w:firstLine="5073"/>
        <w:jc w:val="right"/>
        <w:rPr>
          <w:sz w:val="28"/>
          <w:szCs w:val="28"/>
        </w:rPr>
      </w:pPr>
    </w:p>
    <w:p w:rsidR="00BB6B17" w:rsidRDefault="00BB6B17" w:rsidP="00BB6B17">
      <w:pPr>
        <w:rPr>
          <w:sz w:val="28"/>
          <w:szCs w:val="28"/>
        </w:rPr>
      </w:pPr>
    </w:p>
    <w:p w:rsidR="00BB6B17" w:rsidRDefault="00BB6B17" w:rsidP="00BB6B17">
      <w:pPr>
        <w:ind w:firstLine="5073"/>
        <w:jc w:val="right"/>
        <w:rPr>
          <w:sz w:val="28"/>
          <w:szCs w:val="28"/>
        </w:rPr>
      </w:pPr>
    </w:p>
    <w:p w:rsidR="00BB6B17" w:rsidRDefault="00BB6B17" w:rsidP="00BB6B17">
      <w:pPr>
        <w:ind w:firstLine="5073"/>
        <w:jc w:val="right"/>
        <w:rPr>
          <w:sz w:val="28"/>
          <w:szCs w:val="28"/>
        </w:rPr>
      </w:pPr>
    </w:p>
    <w:p w:rsidR="00BB6B17" w:rsidRDefault="00BB6B17" w:rsidP="00BB6B17">
      <w:pPr>
        <w:ind w:firstLine="5073"/>
        <w:jc w:val="right"/>
        <w:rPr>
          <w:sz w:val="28"/>
          <w:szCs w:val="28"/>
        </w:rPr>
      </w:pPr>
    </w:p>
    <w:p w:rsidR="00BB6B17" w:rsidRDefault="00BB6B17" w:rsidP="00BB6B17">
      <w:pPr>
        <w:ind w:firstLine="5073"/>
        <w:jc w:val="right"/>
        <w:rPr>
          <w:sz w:val="28"/>
          <w:szCs w:val="28"/>
        </w:rPr>
      </w:pPr>
    </w:p>
    <w:p w:rsidR="00BB6B17" w:rsidRDefault="00BB6B17" w:rsidP="00BB6B17">
      <w:pPr>
        <w:ind w:firstLine="5073"/>
        <w:jc w:val="center"/>
        <w:rPr>
          <w:sz w:val="28"/>
          <w:szCs w:val="28"/>
        </w:rPr>
        <w:sectPr w:rsidR="00BB6B17" w:rsidSect="009F42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BB6B17" w:rsidRDefault="00BB6B17" w:rsidP="00BB6B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B6B17" w:rsidRPr="00641660" w:rsidRDefault="00BB6B17" w:rsidP="00BB6B17">
      <w:pPr>
        <w:ind w:firstLine="5073"/>
        <w:jc w:val="right"/>
        <w:rPr>
          <w:sz w:val="28"/>
          <w:szCs w:val="28"/>
        </w:rPr>
      </w:pPr>
      <w:r w:rsidRPr="00641660">
        <w:rPr>
          <w:sz w:val="28"/>
          <w:szCs w:val="28"/>
        </w:rPr>
        <w:t>УТВЕРЖДЕН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10.06.2016 года № 268-р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 редакции распоряжений 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«Сычевский район» </w:t>
      </w:r>
    </w:p>
    <w:p w:rsidR="00BB6B17" w:rsidRPr="00641660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15.09.2017  года №  437-р, 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19.07.2017 года № 279-р, 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28.07.2017 года № 297-р,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года № 448-р,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19.02.2018 года № 63-р,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4F2E">
        <w:rPr>
          <w:rFonts w:ascii="Times New Roman" w:hAnsi="Times New Roman" w:cs="Times New Roman"/>
          <w:color w:val="000000"/>
          <w:sz w:val="28"/>
          <w:szCs w:val="28"/>
        </w:rPr>
        <w:t>от 26.03.2018 года № 105-р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29.10.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425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B6B17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от 20.09.2019 года № 342-р,</w:t>
      </w:r>
    </w:p>
    <w:p w:rsidR="00BB6B17" w:rsidRPr="00D34F2E" w:rsidRDefault="00BB6B17" w:rsidP="00BB6B1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4FFB">
        <w:rPr>
          <w:rFonts w:ascii="Times New Roman" w:hAnsi="Times New Roman" w:cs="Times New Roman"/>
          <w:color w:val="000000"/>
          <w:sz w:val="28"/>
          <w:szCs w:val="28"/>
        </w:rPr>
        <w:t xml:space="preserve">08.11.2019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34FFB">
        <w:rPr>
          <w:rFonts w:ascii="Times New Roman" w:hAnsi="Times New Roman" w:cs="Times New Roman"/>
          <w:color w:val="000000"/>
          <w:sz w:val="28"/>
          <w:szCs w:val="28"/>
        </w:rPr>
        <w:t xml:space="preserve"> 405-р</w:t>
      </w:r>
      <w:r w:rsidRPr="00D34F2E">
        <w:rPr>
          <w:rFonts w:ascii="Times New Roman" w:hAnsi="Times New Roman" w:cs="Times New Roman"/>
          <w:sz w:val="28"/>
          <w:szCs w:val="28"/>
        </w:rPr>
        <w:t>)</w:t>
      </w:r>
    </w:p>
    <w:p w:rsidR="00BB6B17" w:rsidRDefault="00BB6B17" w:rsidP="00BB6B17">
      <w:pPr>
        <w:jc w:val="center"/>
        <w:rPr>
          <w:rFonts w:cs="Arial"/>
          <w:color w:val="000000"/>
          <w:sz w:val="28"/>
          <w:szCs w:val="28"/>
        </w:rPr>
      </w:pPr>
    </w:p>
    <w:p w:rsidR="00BB6B17" w:rsidRDefault="00BB6B17" w:rsidP="00BB6B17">
      <w:pPr>
        <w:jc w:val="center"/>
        <w:rPr>
          <w:rFonts w:cs="Arial"/>
          <w:color w:val="000000"/>
          <w:sz w:val="28"/>
          <w:szCs w:val="28"/>
        </w:rPr>
      </w:pPr>
    </w:p>
    <w:p w:rsidR="00BB6B17" w:rsidRDefault="00BB6B17" w:rsidP="00BB6B17">
      <w:pPr>
        <w:jc w:val="center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 Е Р Е Ч Е Н Ь</w:t>
      </w:r>
      <w:r>
        <w:rPr>
          <w:color w:val="000000"/>
          <w:sz w:val="28"/>
          <w:szCs w:val="28"/>
        </w:rPr>
        <w:t xml:space="preserve"> </w:t>
      </w:r>
    </w:p>
    <w:p w:rsidR="00BB6B17" w:rsidRDefault="00BB6B17" w:rsidP="00BB6B1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</w:p>
    <w:p w:rsidR="00BB6B17" w:rsidRDefault="00BB6B17" w:rsidP="00BB6B17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Сводном реестре государственных и муниципальных услуг (функций)</w:t>
      </w:r>
    </w:p>
    <w:p w:rsidR="00BB6B17" w:rsidRDefault="00BB6B17" w:rsidP="00BB6B17">
      <w:pPr>
        <w:jc w:val="center"/>
        <w:rPr>
          <w:color w:val="000000"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6"/>
        <w:gridCol w:w="3580"/>
        <w:gridCol w:w="3865"/>
        <w:gridCol w:w="3777"/>
        <w:gridCol w:w="3518"/>
      </w:tblGrid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№</w:t>
            </w: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Орган местного самоуправления, предоставляющий государственную или </w:t>
            </w:r>
            <w:r w:rsidRPr="00782E0B">
              <w:rPr>
                <w:sz w:val="24"/>
                <w:szCs w:val="24"/>
              </w:rPr>
              <w:lastRenderedPageBreak/>
              <w:t>муниципальную услугу (исполняющий муниципальную функцию), муниципальное учреждение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фонд</w:t>
            </w: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BD7EC0" w:rsidRDefault="00BB6B17" w:rsidP="00DA69D8">
            <w:pPr>
              <w:jc w:val="both"/>
              <w:rPr>
                <w:sz w:val="24"/>
                <w:szCs w:val="24"/>
              </w:rPr>
            </w:pPr>
            <w:r w:rsidRPr="00BD7EC0">
              <w:rPr>
                <w:sz w:val="24"/>
                <w:szCs w:val="24"/>
              </w:rPr>
              <w:t>Оформление и выдача архивных справок, архивных копий и архивных выписок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отдел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Земельные отношения</w:t>
            </w: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без проведения торгов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гражданам и крестьянским(фермерским) хозяйствам для осуществления </w:t>
            </w:r>
            <w:r w:rsidRPr="00782E0B">
              <w:rPr>
                <w:sz w:val="24"/>
                <w:szCs w:val="24"/>
              </w:rPr>
              <w:lastRenderedPageBreak/>
              <w:t>крестьянским(фермерским) хозяйством его деятельности»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Пункты 55, 56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по результатам торгов                                                           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Статьи 11, 38.1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52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2E0B">
                <w:rPr>
                  <w:sz w:val="24"/>
                  <w:szCs w:val="24"/>
                </w:rPr>
                <w:t>2001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934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Fonts w:eastAsia="Arial"/>
                <w:sz w:val="24"/>
                <w:szCs w:val="24"/>
              </w:rPr>
              <w:t xml:space="preserve">Предоставление объектов муниципальной собственности муниципального образования </w:t>
            </w:r>
            <w:r w:rsidRPr="00782E0B">
              <w:rPr>
                <w:sz w:val="24"/>
                <w:szCs w:val="24"/>
              </w:rPr>
              <w:t>«Сычевский район» Смоленской области в оперативное управление, хозяйственное ведение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2 части 1 статьи 3 Областного закона от 28.09.2012 года № 67-З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О предоставлении земельных участков гражданам, имеющим трех и более детей, в собственность бесплатно для индивидуального</w:t>
            </w:r>
            <w:r w:rsidRPr="00782E0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жилищного строительства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Администрация муниципального образования «Сычевский район» Смоленской области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Осуществления муниципального земельного контроля на территории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pStyle w:val="3"/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782E0B">
              <w:rPr>
                <w:szCs w:val="24"/>
              </w:rPr>
              <w:t>Часть 1 статьи 3 Областного закона от 08.07.2015 года № 102-з «</w:t>
            </w:r>
            <w:r w:rsidRPr="00782E0B">
              <w:rPr>
                <w:color w:val="000000"/>
                <w:szCs w:val="24"/>
              </w:rPr>
              <w:t>О порядке осуществления муниципального земельного контроля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Перераспределение земельных участков, </w:t>
            </w:r>
            <w:r w:rsidRPr="00782E0B">
              <w:rPr>
                <w:bCs/>
                <w:sz w:val="24"/>
                <w:szCs w:val="24"/>
              </w:rPr>
              <w:t xml:space="preserve">государственная собственность на которые не разграничена, а также находящихся </w:t>
            </w:r>
            <w:r w:rsidRPr="00782E0B">
              <w:rPr>
                <w:sz w:val="24"/>
                <w:szCs w:val="24"/>
              </w:rPr>
              <w:t>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Статья 11.7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Образование</w:t>
            </w: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Зачисление детей в муниципальные общеобразовательные учреждения</w:t>
            </w:r>
            <w:r w:rsidRPr="00782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2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часть 3 статья 44 ФЗ от 29.12.2012 года № 273-ФЗ "Об образовании в Российской Федерации"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8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11,12,13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</w:t>
            </w:r>
            <w:r w:rsidRPr="00782E0B">
              <w:rPr>
                <w:sz w:val="24"/>
                <w:szCs w:val="24"/>
              </w:rPr>
              <w:t>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11,12,14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 </w:t>
            </w:r>
            <w:r w:rsidRPr="00782E0B">
              <w:rPr>
                <w:sz w:val="24"/>
                <w:szCs w:val="24"/>
              </w:rPr>
              <w:t>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Выдача органами опеки и попечительства предварительного разрешения, затрагивающего осуществление </w:t>
            </w:r>
            <w:r w:rsidRPr="00782E0B">
              <w:rPr>
                <w:sz w:val="24"/>
                <w:szCs w:val="24"/>
              </w:rPr>
              <w:lastRenderedPageBreak/>
              <w:t>имущественных прав подопечных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Статья 21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159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временной передаче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Постановление Правительства РФ от 19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125 пункт 2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56 пункт 1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Принятие органами опеки и попечительства решения обязывающего родителей (одного из них) не препятствовать общению близким родственникам ребенка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66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Культура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                          о месте и времени проведения праздников и иных культурно-массовых мероприятий                              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12 части 1 статьи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44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rPr>
          <w:trHeight w:val="170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о проведении  официальных физкультурно-оздоровительных и спортивных мероприятий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культуре   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Строительство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разрешения 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«Сычевский район» Смоленской области</w:t>
            </w:r>
            <w:r w:rsidRPr="00782E0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Подготовка и выдача градостроительного плана </w:t>
            </w:r>
            <w:r w:rsidRPr="00782E0B">
              <w:rPr>
                <w:sz w:val="24"/>
                <w:szCs w:val="24"/>
              </w:rPr>
              <w:lastRenderedPageBreak/>
              <w:t>земельного  участка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5 части 1 статьи 8 Градостроительного кодекса </w:t>
            </w:r>
            <w:r w:rsidRPr="00782E0B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«Сычевский район» </w:t>
            </w:r>
            <w:r w:rsidRPr="00782E0B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Присвоение, изменение, упразднение наименований объектов уличной сети, адресации объектов недвижимости на территории муниципального образования «Сычёвский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15.1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58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строительство при строительстве, реконструкции</w:t>
            </w:r>
            <w:r w:rsidRPr="00782E0B">
              <w:rPr>
                <w:sz w:val="24"/>
                <w:szCs w:val="24"/>
              </w:rPr>
              <w:t xml:space="preserve"> объекта капитального строительства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E57A34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7A34">
              <w:rPr>
                <w:bCs/>
                <w:sz w:val="24"/>
                <w:szCs w:val="24"/>
                <w:shd w:val="clear" w:color="auto" w:fill="FFFFFF"/>
              </w:rPr>
              <w:t>Внесение изменений в разрешение                               на строительство (в том числе в связи с необходимостью продления срока действия разрешения на строительство)</w:t>
            </w:r>
            <w:r w:rsidRPr="00E57A34">
              <w:rPr>
                <w:bCs/>
                <w:sz w:val="24"/>
                <w:szCs w:val="24"/>
              </w:rPr>
              <w:t xml:space="preserve"> при строительстве, реконструкции объекта капитального строительства  на </w:t>
            </w:r>
            <w:r w:rsidRPr="00E57A34">
              <w:rPr>
                <w:bCs/>
                <w:sz w:val="24"/>
                <w:szCs w:val="24"/>
              </w:rPr>
              <w:lastRenderedPageBreak/>
              <w:t>территории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BD7EC0" w:rsidRDefault="00BB6B17" w:rsidP="00DA69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7EC0">
              <w:rPr>
                <w:bCs/>
                <w:sz w:val="24"/>
                <w:szCs w:val="24"/>
              </w:rPr>
              <w:t>Предоставление разрешения на условно 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BD7EC0" w:rsidRDefault="00BB6B17" w:rsidP="00DA69D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D7EC0">
              <w:rPr>
                <w:sz w:val="24"/>
                <w:szCs w:val="24"/>
              </w:rPr>
              <w:t>Принятие решения о подготовке  документации по планировке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45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CA5934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934">
              <w:rPr>
                <w:color w:val="000000"/>
                <w:sz w:val="24"/>
                <w:szCs w:val="24"/>
              </w:rPr>
              <w:t>Выдача разрешения на отклонение                               от предельных параметров разрешенного строительства, реконструкции объектов капитального строительства                             на территории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11.10 Главы 2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E0B">
              <w:rPr>
                <w:color w:val="000000"/>
                <w:sz w:val="24"/>
                <w:szCs w:val="24"/>
              </w:rPr>
              <w:t>Предоставление решения                          о согласовании архитектурно – градостроительного облика объекта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проведения работ                   в технических и охранных зонах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48.1 Главы 6 Градостроительного Кодекса Российской Федерации</w:t>
            </w:r>
          </w:p>
          <w:p w:rsidR="00934FFB" w:rsidRPr="00782E0B" w:rsidRDefault="00934FFB" w:rsidP="00DA6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2E0B">
              <w:rPr>
                <w:bCs/>
                <w:color w:val="000000"/>
                <w:sz w:val="24"/>
                <w:szCs w:val="24"/>
              </w:rPr>
              <w:t>Предоставление разрешения на размещение объектов на землях или</w:t>
            </w:r>
            <w:r w:rsidRPr="00782E0B">
              <w:rPr>
                <w:color w:val="000000"/>
                <w:sz w:val="24"/>
                <w:szCs w:val="24"/>
              </w:rPr>
              <w:t xml:space="preserve"> </w:t>
            </w:r>
            <w:r w:rsidRPr="00782E0B">
              <w:rPr>
                <w:bCs/>
                <w:color w:val="000000"/>
                <w:sz w:val="24"/>
                <w:szCs w:val="24"/>
              </w:rPr>
              <w:t>земельных участках, находящихся в государственной или муниципальной</w:t>
            </w:r>
            <w:r w:rsidRPr="00782E0B">
              <w:rPr>
                <w:color w:val="000000"/>
                <w:sz w:val="24"/>
                <w:szCs w:val="24"/>
              </w:rPr>
              <w:t xml:space="preserve"> </w:t>
            </w:r>
            <w:r w:rsidRPr="00782E0B">
              <w:rPr>
                <w:bCs/>
                <w:color w:val="000000"/>
                <w:sz w:val="24"/>
                <w:szCs w:val="24"/>
              </w:rPr>
              <w:t>собственности, без предоставления земельных участков и установления</w:t>
            </w:r>
            <w:r w:rsidRPr="00782E0B">
              <w:rPr>
                <w:color w:val="000000"/>
                <w:sz w:val="24"/>
                <w:szCs w:val="24"/>
              </w:rPr>
              <w:t xml:space="preserve"> </w:t>
            </w:r>
            <w:r w:rsidRPr="00782E0B">
              <w:rPr>
                <w:bCs/>
                <w:color w:val="000000"/>
                <w:sz w:val="24"/>
                <w:szCs w:val="24"/>
              </w:rPr>
              <w:t>сервитутов</w:t>
            </w:r>
          </w:p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E57A34" w:rsidRDefault="00BB6B17" w:rsidP="00DA69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57A34">
              <w:rPr>
                <w:sz w:val="24"/>
                <w:szCs w:val="24"/>
              </w:rPr>
              <w:t>Предоставление порубочного билета и (или) разрешения                            на пересадку деревьев и кустарников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Молодежная политика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Профилактика безнадзорности детей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25 Федерального закона от 24.08.1999 года </w:t>
            </w:r>
            <w:r w:rsidRPr="00782E0B">
              <w:rPr>
                <w:sz w:val="24"/>
                <w:szCs w:val="24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области;</w:t>
            </w: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Жилищно-коммунальное хозяйство, имущественный комплекс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47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934FF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Выдача решений о переводе или об отказе в переводе жилого помещения в нежилое </w:t>
            </w:r>
            <w:r w:rsidRPr="00782E0B">
              <w:rPr>
                <w:sz w:val="24"/>
                <w:szCs w:val="24"/>
              </w:rPr>
              <w:lastRenderedPageBreak/>
              <w:t>помещение или нежилого помещения в жилое помещение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6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49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lastRenderedPageBreak/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Малый и средний бизнес, инвестиционные проекты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rPr>
          <w:trHeight w:val="120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консультационной  и организационной поддержки субъектам 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Регистрация актов гражданского состояния</w:t>
            </w: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  <w:p w:rsidR="00934FFB" w:rsidRDefault="00934FFB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4FFB" w:rsidRPr="00782E0B" w:rsidRDefault="00934FFB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82E0B">
                <w:rPr>
                  <w:sz w:val="24"/>
                  <w:szCs w:val="24"/>
                </w:rPr>
                <w:t>1997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143-ФЗ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актах гражданского состояния»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ЗАГС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40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Муниципальная служба</w:t>
            </w: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2"/>
                <w:b w:val="0"/>
                <w:sz w:val="24"/>
                <w:szCs w:val="24"/>
              </w:rPr>
              <w:t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«Сычевский  район»</w:t>
            </w:r>
            <w:r w:rsidRPr="00782E0B">
              <w:rPr>
                <w:sz w:val="24"/>
                <w:szCs w:val="24"/>
              </w:rPr>
              <w:t xml:space="preserve"> Смоленской области</w:t>
            </w:r>
          </w:p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>Областной  закон  от 29.11.2007 г.      № 121</w:t>
            </w:r>
            <w:r w:rsidRPr="00782E0B">
              <w:rPr>
                <w:rStyle w:val="FontStyle13"/>
                <w:b w:val="0"/>
                <w:color w:val="000000"/>
                <w:sz w:val="24"/>
                <w:szCs w:val="24"/>
              </w:rPr>
              <w:t>-</w:t>
            </w:r>
            <w:r w:rsidRPr="00782E0B">
              <w:rPr>
                <w:rStyle w:val="FontStyle13"/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782E0B">
              <w:rPr>
                <w:rStyle w:val="FontStyle13"/>
                <w:b w:val="0"/>
                <w:color w:val="000000"/>
                <w:sz w:val="24"/>
                <w:szCs w:val="24"/>
              </w:rPr>
              <w:t xml:space="preserve">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t>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</w:p>
          <w:p w:rsidR="00BB6B17" w:rsidRDefault="00BB6B17" w:rsidP="00DA69D8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Городское хозяйство</w:t>
            </w:r>
          </w:p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Сычёвского городского поселения Сычёвского района Смоленской области, для личных и бытовых нужд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31 части 1 статьи 14, </w:t>
            </w:r>
            <w:r w:rsidRPr="00782E0B">
              <w:rPr>
                <w:sz w:val="24"/>
                <w:szCs w:val="24"/>
              </w:rPr>
              <w:t xml:space="preserve">пункт 28 части 1 статьи 15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Часть 3 статьи  27 Водного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CA5934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CA5934">
              <w:rPr>
                <w:color w:val="000000"/>
                <w:sz w:val="24"/>
                <w:szCs w:val="24"/>
              </w:rPr>
              <w:t xml:space="preserve">Принятие на учет малоимущих граждан в качестве нуждающихся в жилых помещениях, предоставляемых </w:t>
            </w:r>
            <w:r w:rsidRPr="00CA5934">
              <w:rPr>
                <w:color w:val="000000"/>
                <w:sz w:val="24"/>
                <w:szCs w:val="24"/>
              </w:rPr>
              <w:lastRenderedPageBreak/>
              <w:t>по договорам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lastRenderedPageBreak/>
              <w:t xml:space="preserve">Пункт 6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 xml:space="preserve">«Об общих принципах организации местного </w:t>
            </w:r>
            <w:r w:rsidRPr="00782E0B">
              <w:rPr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Default="00BB6B17" w:rsidP="00DA6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48 распоряжения Правительства Российской Федерации от 17 декабря</w:t>
            </w:r>
            <w:r>
              <w:rPr>
                <w:sz w:val="24"/>
                <w:szCs w:val="24"/>
              </w:rPr>
              <w:t xml:space="preserve">               </w:t>
            </w:r>
            <w:r w:rsidRPr="00782E0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Выдача документов, в том числе о составе семьи с места жительства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50 распоряжения Правительства Российской Федерации от 17 декабря </w:t>
            </w:r>
            <w:r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Осуществление муниципального лесного контроля на территории муниципального образования Сычевского городского поселения Сычевского района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>Пункт 4 части 1 статьи 84 Лесного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Предоставление малоимущим гражданам, проживающим в поселении и нуждающимся в </w:t>
            </w:r>
            <w:r w:rsidRPr="00782E0B">
              <w:rPr>
                <w:sz w:val="24"/>
                <w:szCs w:val="24"/>
              </w:rPr>
              <w:lastRenderedPageBreak/>
              <w:t>улучшении жилищных условий, жилых помещений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lastRenderedPageBreak/>
              <w:t xml:space="preserve">Пункт 6 части 1 статьи 14, пункт 6 части 1 статьи 16 Федерального закона от 6 октября 2003 года №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lastRenderedPageBreak/>
              <w:t>131-ФЗ</w:t>
            </w:r>
            <w:r w:rsidRPr="00782E0B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городского хозяйства Администрации муниципального образования «Сычевский район» </w:t>
            </w:r>
            <w:r w:rsidRPr="00782E0B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6 части 1 статьи 14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  <w:tr w:rsidR="00BB6B17" w:rsidRPr="00782E0B" w:rsidTr="00DA69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жилых помещений детям – сиротам и детям, оставшимся без попечения родителей, лицам из числа детей сирот и детей, оставшихся без попечения родителей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2E0B">
              <w:rPr>
                <w:sz w:val="24"/>
                <w:szCs w:val="24"/>
              </w:rPr>
              <w:t>Часть 1 статьи 8 Федерального Закона от 21.12.1996 года № 159-</w:t>
            </w:r>
            <w:r w:rsidRPr="00782E0B">
              <w:rPr>
                <w:color w:val="000000"/>
                <w:sz w:val="24"/>
                <w:szCs w:val="24"/>
              </w:rPr>
              <w:t>ФЗ «</w:t>
            </w: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 дополнительных гарантиях по социальной поддержке </w:t>
            </w:r>
            <w:r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детей-сирот и детей, оставшихся </w:t>
            </w:r>
            <w:r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без попечения родителей»</w:t>
            </w:r>
          </w:p>
          <w:p w:rsidR="00BB6B17" w:rsidRPr="00782E0B" w:rsidRDefault="00BB6B17" w:rsidP="00DA69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Статья 1 Областного закона от 29.11.2007 года № 114-З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782E0B" w:rsidRDefault="00BB6B17" w:rsidP="00DA69D8">
            <w:pPr>
              <w:jc w:val="both"/>
              <w:rPr>
                <w:sz w:val="24"/>
                <w:szCs w:val="24"/>
              </w:rPr>
            </w:pPr>
          </w:p>
        </w:tc>
      </w:tr>
    </w:tbl>
    <w:p w:rsidR="00BB6B17" w:rsidRDefault="00BB6B17" w:rsidP="00BB6B17">
      <w:pPr>
        <w:sectPr w:rsidR="00BB6B17" w:rsidSect="009F429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709" w:right="567" w:bottom="1134" w:left="1134" w:header="720" w:footer="720" w:gutter="0"/>
          <w:cols w:space="720"/>
          <w:titlePg/>
          <w:docGrid w:linePitch="272"/>
        </w:sectPr>
      </w:pPr>
    </w:p>
    <w:p w:rsidR="00BB6B17" w:rsidRDefault="00BB6B17" w:rsidP="00712BF2">
      <w:pPr>
        <w:ind w:right="-55"/>
        <w:rPr>
          <w:sz w:val="28"/>
          <w:szCs w:val="28"/>
        </w:rPr>
      </w:pP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72779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C0" w:rsidRDefault="00BD31C0" w:rsidP="00FA6D0B">
      <w:r>
        <w:separator/>
      </w:r>
    </w:p>
  </w:endnote>
  <w:endnote w:type="continuationSeparator" w:id="1">
    <w:p w:rsidR="00BD31C0" w:rsidRDefault="00BD31C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C0" w:rsidRDefault="00BD31C0" w:rsidP="00FA6D0B">
      <w:r>
        <w:separator/>
      </w:r>
    </w:p>
  </w:footnote>
  <w:footnote w:type="continuationSeparator" w:id="1">
    <w:p w:rsidR="00BD31C0" w:rsidRDefault="00BD31C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8"/>
      <w:jc w:val="center"/>
    </w:pPr>
    <w:fldSimple w:instr=" PAGE   \* MERGEFORMAT ">
      <w:r w:rsidR="00934FFB">
        <w:rPr>
          <w:noProof/>
        </w:rPr>
        <w:t>2</w:t>
      </w:r>
    </w:fldSimple>
  </w:p>
  <w:p w:rsidR="00BB6B17" w:rsidRDefault="00BB6B1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8"/>
      <w:jc w:val="center"/>
    </w:pPr>
    <w:fldSimple w:instr=" PAGE   \* MERGEFORMAT ">
      <w:r w:rsidR="00934FFB">
        <w:rPr>
          <w:noProof/>
        </w:rPr>
        <w:t>16</w:t>
      </w:r>
    </w:fldSimple>
  </w:p>
  <w:p w:rsidR="00BB6B17" w:rsidRDefault="00BB6B17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7" w:rsidRDefault="00BB6B17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E7FA2">
    <w:pPr>
      <w:pStyle w:val="a8"/>
      <w:jc w:val="center"/>
    </w:pPr>
    <w:fldSimple w:instr=" PAGE   \* MERGEFORMAT ">
      <w:r w:rsidR="005327DF">
        <w:rPr>
          <w:noProof/>
        </w:rPr>
        <w:t>2</w:t>
      </w:r>
    </w:fldSimple>
  </w:p>
  <w:p w:rsidR="00FA6D0B" w:rsidRDefault="00FA6D0B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55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FD5"/>
    <w:rsid w:val="00154E4B"/>
    <w:rsid w:val="0015756F"/>
    <w:rsid w:val="00160F54"/>
    <w:rsid w:val="00164675"/>
    <w:rsid w:val="0016474E"/>
    <w:rsid w:val="00164C97"/>
    <w:rsid w:val="00167937"/>
    <w:rsid w:val="001703A5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26D5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5AAD"/>
    <w:rsid w:val="00310009"/>
    <w:rsid w:val="003104F5"/>
    <w:rsid w:val="00313EE2"/>
    <w:rsid w:val="00315FE3"/>
    <w:rsid w:val="00316D78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10D5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C77AF"/>
    <w:rsid w:val="003D05CC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154"/>
    <w:rsid w:val="005A2CE7"/>
    <w:rsid w:val="005B29A9"/>
    <w:rsid w:val="005B2E51"/>
    <w:rsid w:val="005B44DC"/>
    <w:rsid w:val="005B58BA"/>
    <w:rsid w:val="005C0538"/>
    <w:rsid w:val="005C0BBB"/>
    <w:rsid w:val="005C0CE0"/>
    <w:rsid w:val="005C13BA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3313"/>
    <w:rsid w:val="00726291"/>
    <w:rsid w:val="00726971"/>
    <w:rsid w:val="0072779C"/>
    <w:rsid w:val="007278AF"/>
    <w:rsid w:val="00727E4D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3879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47AE6"/>
    <w:rsid w:val="0085047B"/>
    <w:rsid w:val="00850A9E"/>
    <w:rsid w:val="00851B18"/>
    <w:rsid w:val="00855BFC"/>
    <w:rsid w:val="00860812"/>
    <w:rsid w:val="00860DF4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26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582F"/>
    <w:rsid w:val="008F6976"/>
    <w:rsid w:val="00901A65"/>
    <w:rsid w:val="009046BB"/>
    <w:rsid w:val="009057D5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4FFB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7B38"/>
    <w:rsid w:val="00AE7FA2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37150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124"/>
    <w:rsid w:val="00BA59A3"/>
    <w:rsid w:val="00BA6AD4"/>
    <w:rsid w:val="00BB0034"/>
    <w:rsid w:val="00BB0F3F"/>
    <w:rsid w:val="00BB1482"/>
    <w:rsid w:val="00BB6B17"/>
    <w:rsid w:val="00BC040F"/>
    <w:rsid w:val="00BC0F02"/>
    <w:rsid w:val="00BC313A"/>
    <w:rsid w:val="00BC43CB"/>
    <w:rsid w:val="00BC646C"/>
    <w:rsid w:val="00BD31C0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534D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C5302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2E86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58F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E68AF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styleId="af4">
    <w:name w:val="Block Text"/>
    <w:basedOn w:val="a"/>
    <w:rsid w:val="00BB6B17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ConsTitle">
    <w:name w:val="ConsTitle"/>
    <w:rsid w:val="00BB6B17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FontStyle12">
    <w:name w:val="Font Style12"/>
    <w:rsid w:val="00BB6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BB6B1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BB6B1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26214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2019-11-11T13:23:00Z</cp:lastPrinted>
  <dcterms:created xsi:type="dcterms:W3CDTF">2019-11-11T13:17:00Z</dcterms:created>
  <dcterms:modified xsi:type="dcterms:W3CDTF">2019-11-11T13:23:00Z</dcterms:modified>
</cp:coreProperties>
</file>