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2667C92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Несмотря на кусачие цены и отталкивающие изображения на упаковках, многие россияне продолжают курить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E80CCF">
        <w:rPr>
          <w:rFonts w:ascii="Arial" w:hAnsi="Arial" w:cs="Arial"/>
          <w:b/>
          <w:color w:val="525252" w:themeColor="accent3" w:themeShade="80"/>
          <w:sz w:val="24"/>
          <w:szCs w:val="24"/>
        </w:rPr>
        <w:t>Р</w:t>
      </w: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ассказываем, сколько россиян не представляют своей жизни без курения, где курят меньше всего и каков процент </w:t>
      </w:r>
      <w:bookmarkStart w:id="0" w:name="_GoBack"/>
      <w:bookmarkEnd w:id="0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4F1F7EBC" w:rsidR="003E261E" w:rsidRPr="006247FA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  <w:r w:rsidR="006247FA">
        <w:rPr>
          <w:rFonts w:ascii="Arial" w:hAnsi="Arial" w:cs="Arial"/>
          <w:color w:val="525252" w:themeColor="accent3" w:themeShade="80"/>
          <w:sz w:val="24"/>
          <w:szCs w:val="24"/>
        </w:rPr>
        <w:t>В Смоленской области доля курящих составила 29,8%.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936D5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936D5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936D5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936D5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936D5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936D5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36D5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3E2C" w14:textId="77777777" w:rsidR="00936D53" w:rsidRDefault="00936D53" w:rsidP="00A02726">
      <w:pPr>
        <w:spacing w:after="0" w:line="240" w:lineRule="auto"/>
      </w:pPr>
      <w:r>
        <w:separator/>
      </w:r>
    </w:p>
  </w:endnote>
  <w:endnote w:type="continuationSeparator" w:id="0">
    <w:p w14:paraId="36CA9601" w14:textId="77777777" w:rsidR="00936D53" w:rsidRDefault="00936D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80CC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AEAA" w14:textId="77777777" w:rsidR="00936D53" w:rsidRDefault="00936D53" w:rsidP="00A02726">
      <w:pPr>
        <w:spacing w:after="0" w:line="240" w:lineRule="auto"/>
      </w:pPr>
      <w:r>
        <w:separator/>
      </w:r>
    </w:p>
  </w:footnote>
  <w:footnote w:type="continuationSeparator" w:id="0">
    <w:p w14:paraId="35692919" w14:textId="77777777" w:rsidR="00936D53" w:rsidRDefault="00936D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36D5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D5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36D5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5E0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D54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47FA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36D53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0CCF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8E6D-B032-4906-A785-56B467E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Давид Надежда Михаловна</cp:lastModifiedBy>
  <cp:revision>4</cp:revision>
  <cp:lastPrinted>2020-02-13T18:03:00Z</cp:lastPrinted>
  <dcterms:created xsi:type="dcterms:W3CDTF">2020-05-29T06:26:00Z</dcterms:created>
  <dcterms:modified xsi:type="dcterms:W3CDTF">2020-06-08T10:20:00Z</dcterms:modified>
</cp:coreProperties>
</file>