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6B7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33DB5">
        <w:rPr>
          <w:b/>
          <w:sz w:val="28"/>
          <w:szCs w:val="28"/>
          <w:u w:val="single"/>
        </w:rPr>
        <w:t>30</w:t>
      </w:r>
      <w:r w:rsidR="00843C49">
        <w:rPr>
          <w:b/>
          <w:sz w:val="28"/>
          <w:szCs w:val="28"/>
          <w:u w:val="single"/>
        </w:rPr>
        <w:t xml:space="preserve"> </w:t>
      </w:r>
      <w:r w:rsidR="00820954">
        <w:rPr>
          <w:b/>
          <w:sz w:val="28"/>
          <w:szCs w:val="28"/>
          <w:u w:val="single"/>
        </w:rPr>
        <w:t>сентября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20954">
        <w:rPr>
          <w:b/>
          <w:sz w:val="28"/>
          <w:szCs w:val="28"/>
          <w:u w:val="single"/>
        </w:rPr>
        <w:t>4</w:t>
      </w:r>
      <w:r w:rsidR="000D085B">
        <w:rPr>
          <w:b/>
          <w:sz w:val="28"/>
          <w:szCs w:val="28"/>
          <w:u w:val="single"/>
        </w:rPr>
        <w:t>99</w:t>
      </w:r>
    </w:p>
    <w:p w:rsidR="00EB68A7" w:rsidRPr="000D085B" w:rsidRDefault="0088324C" w:rsidP="000D085B">
      <w:pPr>
        <w:jc w:val="both"/>
        <w:rPr>
          <w:sz w:val="28"/>
          <w:szCs w:val="28"/>
        </w:rPr>
      </w:pPr>
      <w:r w:rsidRPr="004F7285">
        <w:t xml:space="preserve">          </w:t>
      </w:r>
    </w:p>
    <w:tbl>
      <w:tblPr>
        <w:tblStyle w:val="aa"/>
        <w:tblW w:w="0" w:type="auto"/>
        <w:tblLook w:val="04A0"/>
      </w:tblPr>
      <w:tblGrid>
        <w:gridCol w:w="5637"/>
      </w:tblGrid>
      <w:tr w:rsidR="000D085B" w:rsidTr="0098189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D085B" w:rsidRPr="007D545B" w:rsidRDefault="000D085B" w:rsidP="000D085B">
            <w:pPr>
              <w:pStyle w:val="Heading2"/>
              <w:numPr>
                <w:ilvl w:val="0"/>
                <w:numId w:val="0"/>
              </w:numPr>
              <w:ind w:right="885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7D545B">
              <w:rPr>
                <w:rFonts w:ascii="Times New Roman" w:hAnsi="Times New Roman" w:cs="Times New Roman"/>
                <w:b w:val="0"/>
                <w:sz w:val="28"/>
              </w:rPr>
              <w:t xml:space="preserve">О </w:t>
            </w:r>
            <w:r w:rsidR="00C36593">
              <w:rPr>
                <w:rFonts w:ascii="Times New Roman" w:hAnsi="Times New Roman" w:cs="Times New Roman"/>
                <w:b w:val="0"/>
                <w:sz w:val="28"/>
              </w:rPr>
              <w:t>П</w:t>
            </w:r>
            <w:r w:rsidRPr="007D545B">
              <w:rPr>
                <w:rFonts w:ascii="Times New Roman" w:hAnsi="Times New Roman" w:cs="Times New Roman"/>
                <w:b w:val="0"/>
                <w:sz w:val="28"/>
              </w:rPr>
              <w:t xml:space="preserve">орядке предоставления субсидий 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из бюджета Сычевского городского поселения Сычевского района Смоленской области </w:t>
            </w:r>
            <w:r w:rsidRPr="007D545B">
              <w:rPr>
                <w:rFonts w:ascii="Times New Roman" w:hAnsi="Times New Roman" w:cs="Times New Roman"/>
                <w:b w:val="0"/>
                <w:sz w:val="28"/>
              </w:rPr>
              <w:t>муниципальным унитарным предприяти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я</w:t>
            </w:r>
            <w:r w:rsidRPr="007D545B">
              <w:rPr>
                <w:rFonts w:ascii="Times New Roman" w:hAnsi="Times New Roman" w:cs="Times New Roman"/>
                <w:b w:val="0"/>
                <w:sz w:val="28"/>
              </w:rPr>
              <w:t>м</w:t>
            </w:r>
            <w:r w:rsidRPr="007D545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D545B">
              <w:rPr>
                <w:rFonts w:ascii="Times New Roman" w:hAnsi="Times New Roman" w:cs="Times New Roman"/>
                <w:b w:val="0"/>
                <w:sz w:val="28"/>
              </w:rPr>
              <w:t>муниципального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образования «Сычевский</w:t>
            </w:r>
            <w:r w:rsidRPr="007D545B">
              <w:rPr>
                <w:rFonts w:ascii="Times New Roman" w:hAnsi="Times New Roman" w:cs="Times New Roman"/>
                <w:b w:val="0"/>
                <w:sz w:val="28"/>
              </w:rPr>
              <w:t xml:space="preserve"> район» Смоленской области в целях финансового обеспечения (возмещения) затрат 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                 </w:t>
            </w:r>
            <w:r w:rsidRPr="007D545B">
              <w:rPr>
                <w:rFonts w:ascii="Times New Roman" w:hAnsi="Times New Roman" w:cs="Times New Roman"/>
                <w:b w:val="0"/>
                <w:sz w:val="28"/>
              </w:rPr>
              <w:t>по формированию уставного фонда</w:t>
            </w:r>
          </w:p>
          <w:p w:rsidR="000D085B" w:rsidRPr="000D085B" w:rsidRDefault="000D085B" w:rsidP="000D085B">
            <w:pPr>
              <w:pStyle w:val="a5"/>
              <w:rPr>
                <w:lang w:eastAsia="zh-CN"/>
              </w:rPr>
            </w:pPr>
          </w:p>
        </w:tc>
      </w:tr>
    </w:tbl>
    <w:p w:rsidR="000D085B" w:rsidRPr="000D085B" w:rsidRDefault="000D085B" w:rsidP="000D085B">
      <w:pPr>
        <w:pStyle w:val="Heading2"/>
        <w:ind w:right="-2" w:firstLine="709"/>
        <w:rPr>
          <w:rFonts w:ascii="Times New Roman" w:hAnsi="Times New Roman" w:cs="Times New Roman"/>
          <w:sz w:val="28"/>
        </w:rPr>
      </w:pP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 xml:space="preserve">В соответствии со </w:t>
      </w:r>
      <w:hyperlink r:id="rId10" w:history="1">
        <w:r w:rsidRPr="000D085B">
          <w:rPr>
            <w:sz w:val="28"/>
            <w:szCs w:val="28"/>
          </w:rPr>
          <w:t>статьей 78.1</w:t>
        </w:r>
      </w:hyperlink>
      <w:r w:rsidRPr="000D085B">
        <w:rPr>
          <w:sz w:val="28"/>
          <w:szCs w:val="28"/>
        </w:rPr>
        <w:t xml:space="preserve"> Бюджетного кодекса Российской Федерации, 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п о с т а н о в л я е т:</w:t>
      </w:r>
    </w:p>
    <w:p w:rsidR="000D085B" w:rsidRPr="000D085B" w:rsidRDefault="000D085B" w:rsidP="000D085B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8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D085B" w:rsidRPr="000D085B" w:rsidRDefault="000D085B" w:rsidP="000D085B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85B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Порядок предоставления субсидий из бюджета Сычевского городского поселения Сычевского района Смоленской области муниципальным унитарным предприятиям</w:t>
      </w:r>
      <w:r w:rsidRPr="000D085B">
        <w:rPr>
          <w:rFonts w:ascii="Times New Roman" w:hAnsi="Times New Roman" w:cs="Times New Roman"/>
          <w:sz w:val="28"/>
          <w:szCs w:val="28"/>
        </w:rPr>
        <w:t xml:space="preserve"> </w:t>
      </w:r>
      <w:r w:rsidRPr="000D085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«Сычевский район» Смоленской области в целях финансового обеспечения (возмещения) затрат по формированию уставного фонда.</w:t>
      </w:r>
    </w:p>
    <w:p w:rsidR="000D085B" w:rsidRPr="00612CF1" w:rsidRDefault="000D085B" w:rsidP="000D085B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85B">
        <w:rPr>
          <w:rFonts w:ascii="Times New Roman" w:hAnsi="Times New Roman" w:cs="Times New Roman"/>
          <w:b w:val="0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</w:t>
      </w:r>
      <w:r w:rsidRPr="00612CF1">
        <w:rPr>
          <w:rFonts w:ascii="Times New Roman" w:hAnsi="Times New Roman" w:cs="Times New Roman"/>
          <w:b w:val="0"/>
          <w:sz w:val="28"/>
          <w:szCs w:val="28"/>
        </w:rPr>
        <w:t xml:space="preserve"> «Сычевский район» Смоленской области.</w:t>
      </w:r>
    </w:p>
    <w:p w:rsidR="000D085B" w:rsidRPr="00612CF1" w:rsidRDefault="000D085B" w:rsidP="000D085B">
      <w:pPr>
        <w:pStyle w:val="Heading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85B" w:rsidRPr="00612CF1" w:rsidRDefault="000D085B" w:rsidP="000D085B">
      <w:pPr>
        <w:pStyle w:val="Heading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85B" w:rsidRPr="000D085B" w:rsidRDefault="000D085B" w:rsidP="000D085B">
      <w:pPr>
        <w:pStyle w:val="Heading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D085B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0D085B" w:rsidRPr="000D085B" w:rsidRDefault="000D085B" w:rsidP="000D085B">
      <w:pPr>
        <w:pStyle w:val="Heading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D085B">
        <w:rPr>
          <w:rFonts w:ascii="Times New Roman" w:hAnsi="Times New Roman" w:cs="Times New Roman"/>
          <w:b w:val="0"/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0D085B" w:rsidRDefault="000D085B" w:rsidP="000D085B">
      <w:pPr>
        <w:pStyle w:val="Heading1"/>
      </w:pPr>
    </w:p>
    <w:p w:rsidR="000D085B" w:rsidRPr="00612CF1" w:rsidRDefault="000D085B" w:rsidP="000D085B">
      <w:pPr>
        <w:pStyle w:val="Heading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85B" w:rsidRDefault="000D085B" w:rsidP="000D085B">
      <w:pPr>
        <w:tabs>
          <w:tab w:val="decimal" w:pos="9072"/>
          <w:tab w:val="decimal" w:pos="992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C36593">
        <w:rPr>
          <w:sz w:val="28"/>
          <w:szCs w:val="28"/>
        </w:rPr>
        <w:t xml:space="preserve">                      УТВЕРЖДЕН</w:t>
      </w:r>
    </w:p>
    <w:p w:rsidR="000D085B" w:rsidRDefault="000D085B" w:rsidP="000D085B">
      <w:pPr>
        <w:tabs>
          <w:tab w:val="decimal" w:pos="9072"/>
          <w:tab w:val="decimal" w:pos="992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постановлением Администрации                     </w:t>
      </w:r>
    </w:p>
    <w:p w:rsidR="000D085B" w:rsidRDefault="000D085B" w:rsidP="000D085B">
      <w:pPr>
        <w:tabs>
          <w:tab w:val="decimal" w:pos="9072"/>
          <w:tab w:val="decimal" w:pos="992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                       </w:t>
      </w:r>
    </w:p>
    <w:p w:rsidR="000D085B" w:rsidRDefault="000D085B" w:rsidP="000D085B">
      <w:pPr>
        <w:tabs>
          <w:tab w:val="decimal" w:pos="9072"/>
          <w:tab w:val="decimal" w:pos="992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«Сычевский район»</w:t>
      </w:r>
    </w:p>
    <w:p w:rsidR="000D085B" w:rsidRDefault="000D085B" w:rsidP="000D085B">
      <w:pPr>
        <w:tabs>
          <w:tab w:val="decimal" w:pos="9072"/>
          <w:tab w:val="decimal" w:pos="992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0D085B" w:rsidRDefault="000D085B" w:rsidP="000D085B">
      <w:pPr>
        <w:tabs>
          <w:tab w:val="decimal" w:pos="9072"/>
          <w:tab w:val="decimal" w:pos="992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30.09.2020 года № 499</w:t>
      </w:r>
    </w:p>
    <w:p w:rsidR="000D085B" w:rsidRDefault="000D085B" w:rsidP="000D085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085B" w:rsidRPr="00372967" w:rsidRDefault="000D085B" w:rsidP="000D085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085B" w:rsidRPr="000D085B" w:rsidRDefault="000D085B" w:rsidP="000D085B">
      <w:pPr>
        <w:pStyle w:val="Heading2"/>
        <w:rPr>
          <w:rFonts w:ascii="Times New Roman" w:hAnsi="Times New Roman" w:cs="Times New Roman"/>
          <w:b w:val="0"/>
          <w:sz w:val="28"/>
        </w:rPr>
      </w:pPr>
      <w:r w:rsidRPr="000D085B">
        <w:rPr>
          <w:rFonts w:ascii="Times New Roman" w:hAnsi="Times New Roman" w:cs="Times New Roman"/>
          <w:b w:val="0"/>
          <w:sz w:val="28"/>
        </w:rPr>
        <w:t>П</w:t>
      </w:r>
      <w:r>
        <w:rPr>
          <w:rFonts w:ascii="Times New Roman" w:hAnsi="Times New Roman" w:cs="Times New Roman"/>
          <w:b w:val="0"/>
          <w:sz w:val="28"/>
        </w:rPr>
        <w:t>ОРЯДОК</w:t>
      </w:r>
    </w:p>
    <w:p w:rsidR="000D085B" w:rsidRPr="000D085B" w:rsidRDefault="000D085B" w:rsidP="000D085B">
      <w:pPr>
        <w:pStyle w:val="Heading2"/>
        <w:rPr>
          <w:rFonts w:ascii="Times New Roman" w:hAnsi="Times New Roman" w:cs="Times New Roman"/>
          <w:b w:val="0"/>
          <w:sz w:val="28"/>
        </w:rPr>
      </w:pPr>
      <w:r w:rsidRPr="000D085B">
        <w:rPr>
          <w:rFonts w:ascii="Times New Roman" w:hAnsi="Times New Roman" w:cs="Times New Roman"/>
          <w:b w:val="0"/>
          <w:sz w:val="28"/>
        </w:rPr>
        <w:t>предоставления субсидий из бюджета Сычевского городского поселения Сычевского района  Смоленской области муниципальным унитарным предприятиям  муниципального образования «Сычевский район» Смоленской области в целях финансового обеспечения (возмещения) затрат по формированию уставного фонда</w:t>
      </w:r>
    </w:p>
    <w:p w:rsidR="000D085B" w:rsidRPr="000D085B" w:rsidRDefault="000D085B" w:rsidP="000D085B">
      <w:pPr>
        <w:pStyle w:val="Heading2"/>
        <w:rPr>
          <w:rFonts w:ascii="Times New Roman" w:hAnsi="Times New Roman" w:cs="Times New Roman"/>
          <w:b w:val="0"/>
          <w:sz w:val="28"/>
        </w:rPr>
      </w:pPr>
    </w:p>
    <w:p w:rsidR="000D085B" w:rsidRPr="000D085B" w:rsidRDefault="000D085B" w:rsidP="000D085B">
      <w:pPr>
        <w:pStyle w:val="Heading2"/>
        <w:rPr>
          <w:rFonts w:ascii="Times New Roman" w:hAnsi="Times New Roman" w:cs="Times New Roman"/>
          <w:b w:val="0"/>
          <w:sz w:val="28"/>
        </w:rPr>
      </w:pPr>
      <w:r w:rsidRPr="000D085B">
        <w:rPr>
          <w:rFonts w:ascii="Times New Roman" w:hAnsi="Times New Roman" w:cs="Times New Roman"/>
          <w:b w:val="0"/>
          <w:sz w:val="28"/>
        </w:rPr>
        <w:t>1.Общие положения</w:t>
      </w:r>
    </w:p>
    <w:p w:rsidR="000D085B" w:rsidRPr="00372967" w:rsidRDefault="000D085B" w:rsidP="000D0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 xml:space="preserve">1.1. Настоящий Порядок предоставления субсидий из бюджета  Сычевского городского поселения Сычевского района Смоленской области муниципальным унитарным предприятиям муниципального образования «Сычевский район» Смоленской области в целях финансового обеспечения (возмещения) затрат по формированию уставного фонда (далее - Порядок, субсидии), определяет категории юридических лиц, имеющих право на получение субсидий; цели, условия и порядок предоставления субсидий; порядок возврата субсидий в случае нарушения условий, установленных при их предоставлении; положения об обязательной проверке главным распорядителем (распорядителем) бюджетных средств, представляющим субсидии соблюдения условий, целей и порядка предоставления субсидий их получателями. 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 xml:space="preserve">1.2. Право на получение Субсидий имеют муниципальные унитарные предприятия муниципального образования «Сычевский район» Смоленской области (далее - муниципальные унитарные предприятия), при создании которых принято решение о формировании уставного фонда (части уставного фонда) предприятия денежными средствами из бюджета Сычевского городского поселения Сычевского района  Смоленской области. 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1.3. Субсидии предоставляются в целях финансового обеспечения (возмещения) затрат по формированию уставного фонда муниципального унитарного предприятия на безвозмездной и безвозвратной основе.</w:t>
      </w:r>
    </w:p>
    <w:p w:rsidR="000D085B" w:rsidRPr="000D085B" w:rsidRDefault="000D085B" w:rsidP="000D085B">
      <w:pPr>
        <w:pStyle w:val="Heading2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0D085B">
        <w:rPr>
          <w:rFonts w:ascii="Times New Roman" w:hAnsi="Times New Roman" w:cs="Times New Roman"/>
          <w:b w:val="0"/>
          <w:sz w:val="28"/>
        </w:rPr>
        <w:t xml:space="preserve">1.4. Предоставление субсидий осуществляется за счет средств бюджета Сычевского городского поселения Сычевского района Смоленской области </w:t>
      </w:r>
      <w:r>
        <w:rPr>
          <w:rFonts w:ascii="Times New Roman" w:hAnsi="Times New Roman" w:cs="Times New Roman"/>
          <w:b w:val="0"/>
          <w:sz w:val="28"/>
        </w:rPr>
        <w:t xml:space="preserve">                           </w:t>
      </w:r>
      <w:r w:rsidRPr="000D085B">
        <w:rPr>
          <w:rFonts w:ascii="Times New Roman" w:hAnsi="Times New Roman" w:cs="Times New Roman"/>
          <w:b w:val="0"/>
          <w:sz w:val="28"/>
        </w:rPr>
        <w:t xml:space="preserve">в соответствии с решением  Совета депутатов Сычевского городского поселения Сычевского района Смоленской области о бюджете на текущий финансовый год и плановый период, на основании соглашения о предоставлении субсидий субсидии муниципальному унитарному предприятию муниципального образования «Сычевский район» Смоленской области в целях финансового обеспечения </w:t>
      </w:r>
      <w:r w:rsidRPr="000D085B">
        <w:rPr>
          <w:rFonts w:ascii="Times New Roman" w:hAnsi="Times New Roman" w:cs="Times New Roman"/>
          <w:b w:val="0"/>
          <w:sz w:val="28"/>
        </w:rPr>
        <w:lastRenderedPageBreak/>
        <w:t>(возмещения) затрат по формированию уставного фонда (далее -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D085B">
        <w:rPr>
          <w:rFonts w:ascii="Times New Roman" w:hAnsi="Times New Roman" w:cs="Times New Roman"/>
          <w:b w:val="0"/>
          <w:sz w:val="28"/>
        </w:rPr>
        <w:t>Соглашение)</w:t>
      </w:r>
      <w:r>
        <w:rPr>
          <w:rFonts w:ascii="Times New Roman" w:hAnsi="Times New Roman" w:cs="Times New Roman"/>
          <w:b w:val="0"/>
          <w:sz w:val="28"/>
        </w:rPr>
        <w:t xml:space="preserve">                  </w:t>
      </w:r>
      <w:r w:rsidRPr="000D085B">
        <w:rPr>
          <w:rFonts w:ascii="Times New Roman" w:hAnsi="Times New Roman" w:cs="Times New Roman"/>
          <w:b w:val="0"/>
          <w:sz w:val="28"/>
        </w:rPr>
        <w:t xml:space="preserve"> по форме в соответствии с приложением к настоящему Порядку. 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 xml:space="preserve">1.5. Главным распорядителем средств бюджета предусмотренных </w:t>
      </w:r>
      <w:r>
        <w:rPr>
          <w:sz w:val="28"/>
          <w:szCs w:val="28"/>
        </w:rPr>
        <w:t xml:space="preserve">                             </w:t>
      </w:r>
      <w:r w:rsidRPr="000D085B">
        <w:rPr>
          <w:sz w:val="28"/>
          <w:szCs w:val="28"/>
        </w:rPr>
        <w:t xml:space="preserve">для предоставления субсидий, является отдел городского хозяйства Администрации  муниципального образования «Сычевский район» Смоленской области 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 xml:space="preserve">1.6. Уполномоченным органом по приему и рассмотрению документов </w:t>
      </w:r>
      <w:r>
        <w:rPr>
          <w:sz w:val="28"/>
          <w:szCs w:val="28"/>
        </w:rPr>
        <w:t xml:space="preserve">                       </w:t>
      </w:r>
      <w:r w:rsidRPr="000D085B">
        <w:rPr>
          <w:sz w:val="28"/>
          <w:szCs w:val="28"/>
        </w:rPr>
        <w:t>на предоставление субсидий, подготовке проекта муниципального правового акта о предоставлении или отказе в предоставлении субсидий, определении размера субсидий, подготовке проекта соглашения является  отдел городского хозяйства  Администрации  муниципального образования «Сычевский район» Смоленской области (далее - Уполномоченный орган)</w:t>
      </w:r>
    </w:p>
    <w:p w:rsidR="000D085B" w:rsidRPr="000D085B" w:rsidRDefault="000D085B" w:rsidP="000D08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085B" w:rsidRPr="000D085B" w:rsidRDefault="000D085B" w:rsidP="000D085B">
      <w:pPr>
        <w:pStyle w:val="Heading2"/>
        <w:ind w:firstLine="709"/>
        <w:rPr>
          <w:rFonts w:ascii="Times New Roman" w:hAnsi="Times New Roman" w:cs="Times New Roman"/>
          <w:b w:val="0"/>
          <w:sz w:val="28"/>
        </w:rPr>
      </w:pPr>
      <w:r w:rsidRPr="000D085B">
        <w:rPr>
          <w:rFonts w:ascii="Times New Roman" w:hAnsi="Times New Roman" w:cs="Times New Roman"/>
          <w:b w:val="0"/>
          <w:sz w:val="28"/>
        </w:rPr>
        <w:t>2. Условия предоставления субсидий</w:t>
      </w:r>
    </w:p>
    <w:p w:rsidR="000D085B" w:rsidRPr="000D085B" w:rsidRDefault="000D085B" w:rsidP="000D08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2.1. Условиями предоставления субсидий являются: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принятие решения о создании муниципального унитарного предприятия и утверждения постановления Администрации муниципального образования «Сычевский район» Смоленской области о создании муниципального унитарного предприятия ( далее</w:t>
      </w:r>
      <w:r w:rsidR="004630A2">
        <w:rPr>
          <w:sz w:val="28"/>
          <w:szCs w:val="28"/>
        </w:rPr>
        <w:t xml:space="preserve"> </w:t>
      </w:r>
      <w:r w:rsidRPr="000D085B">
        <w:rPr>
          <w:sz w:val="28"/>
          <w:szCs w:val="28"/>
        </w:rPr>
        <w:t>- Постановление Администрации);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государственная регистрация муниципального унитарного предприятия;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принятия распоряжения Администрации о формировании уставного фонда (части уставного фонда) предприятия денежными средствами из бюджета Сычевского городского поселения Сычевского района  Смоленской области путем зачисления соответствующих денежных сумм на открываемый в этих целях лицевой счет;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 xml:space="preserve">- наличие бюджетных ассигнований, предусмотренных на эти цели в бюджете Сычевского городского поселения Сычевского района Смоленской области </w:t>
      </w:r>
      <w:r>
        <w:rPr>
          <w:sz w:val="28"/>
          <w:szCs w:val="28"/>
        </w:rPr>
        <w:t xml:space="preserve">                          </w:t>
      </w:r>
      <w:r w:rsidRPr="000D085B">
        <w:rPr>
          <w:sz w:val="28"/>
          <w:szCs w:val="28"/>
        </w:rPr>
        <w:t>на текущий финансовый год и плановый период;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получатель субсидий не должен находиться в процессе реорганизации,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</w:p>
    <w:p w:rsidR="000D085B" w:rsidRPr="000D085B" w:rsidRDefault="000D085B" w:rsidP="000D085B">
      <w:pPr>
        <w:pStyle w:val="Heading2"/>
        <w:ind w:firstLine="709"/>
        <w:rPr>
          <w:rFonts w:ascii="Times New Roman" w:hAnsi="Times New Roman" w:cs="Times New Roman"/>
          <w:b w:val="0"/>
          <w:sz w:val="28"/>
        </w:rPr>
      </w:pPr>
      <w:r w:rsidRPr="000D085B">
        <w:rPr>
          <w:rFonts w:ascii="Times New Roman" w:hAnsi="Times New Roman" w:cs="Times New Roman"/>
          <w:b w:val="0"/>
          <w:sz w:val="28"/>
        </w:rPr>
        <w:t>3. Порядок предоставления субсидий</w:t>
      </w:r>
    </w:p>
    <w:p w:rsidR="000D085B" w:rsidRPr="000D085B" w:rsidRDefault="000D085B" w:rsidP="000D085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 xml:space="preserve">3.1. Перечень документов предоставляемых получателем субсидий </w:t>
      </w:r>
      <w:r>
        <w:rPr>
          <w:sz w:val="28"/>
          <w:szCs w:val="28"/>
        </w:rPr>
        <w:t xml:space="preserve">                              </w:t>
      </w:r>
      <w:r w:rsidRPr="000D085B">
        <w:rPr>
          <w:sz w:val="28"/>
          <w:szCs w:val="28"/>
        </w:rPr>
        <w:t>в Уполномоченный орган для получения субсидии: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заявка муниципального унитарного предприятия о предоставлении субсидии согласно приложению 2 к настоящему Порядку;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копия постановления Администрации о создании муниципального унитарного предприятия;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lastRenderedPageBreak/>
        <w:t>- копия распоряжения Администрации о формировании уставного фонда (части уставного фонда) предприятия денежными средствами из бюджета Сычевского городского поселения Сычевского района  Смоленской области путем зачисления соответствующих денежных сумм на открываемый в этих целях лицевой счет;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копия устава муниципального унитарного предприятия;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копия свидетельства о внесении записи в Единый государственный реестр юридических лиц;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копия выписки из Единого государственного реестра юридических лиц;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копия свидетельства о постановке на учет в налоговом органе.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 xml:space="preserve">3.2. Уполномоченный орган при поступлении заявки от муниципального унитарного предприятия о предоставлении субсидии и документов, указанных </w:t>
      </w:r>
      <w:r>
        <w:rPr>
          <w:sz w:val="28"/>
          <w:szCs w:val="28"/>
        </w:rPr>
        <w:t xml:space="preserve">                       </w:t>
      </w:r>
      <w:r w:rsidRPr="000D085B">
        <w:rPr>
          <w:sz w:val="28"/>
          <w:szCs w:val="28"/>
        </w:rPr>
        <w:t>в пункте 3.1 настоящего Порядка, осуществляет регистрацию заявки в день ее поступления в журнале регистрации заявок на получение субсидии.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 xml:space="preserve">Уполномоченный орган проводит проверку обоснованности и законности предоставления Субсидии по представленным документам в течение 10 (десяти) рабочих дней со дня поступления заявки и приложенных к ней документов, предусмотренных пунктом 3.1 настоящего Порядка. По результатам рассмотрения заявки готовит заключение о возможности предоставления субсидий либо </w:t>
      </w:r>
      <w:r>
        <w:rPr>
          <w:sz w:val="28"/>
          <w:szCs w:val="28"/>
        </w:rPr>
        <w:t xml:space="preserve">                          </w:t>
      </w:r>
      <w:r w:rsidRPr="000D085B">
        <w:rPr>
          <w:sz w:val="28"/>
          <w:szCs w:val="28"/>
        </w:rPr>
        <w:t xml:space="preserve">об отсутствии оснований для предоставления субсидий. 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В случае положительного заключения Уполномоченный орган подготавливает и направляет для подписания Главе  муниципального образования «Сычевский район» Смоленской области проект распоряжения Администрации о предоставлении субсидий с указанием суммы и цели предоставления субсидии.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 xml:space="preserve">3.3. В течение 10 календарных дней со дня подписания Главой  муниципального образования «Сычевский район» Смоленской области распоряжения о предоставлении субсидии Уполномоченный орган готовит проект соглашения о предоставлении субсидии по форме согласно приложению 1 </w:t>
      </w:r>
      <w:r w:rsidR="00C36593">
        <w:rPr>
          <w:sz w:val="28"/>
          <w:szCs w:val="28"/>
        </w:rPr>
        <w:t xml:space="preserve">                            </w:t>
      </w:r>
      <w:r w:rsidRPr="000D085B">
        <w:rPr>
          <w:sz w:val="28"/>
          <w:szCs w:val="28"/>
        </w:rPr>
        <w:t>к настоящему Порядку и организует его подписание.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3.4.</w:t>
      </w:r>
      <w:r w:rsidR="004630A2">
        <w:rPr>
          <w:sz w:val="28"/>
          <w:szCs w:val="28"/>
        </w:rPr>
        <w:t xml:space="preserve"> </w:t>
      </w:r>
      <w:r w:rsidRPr="000D085B">
        <w:rPr>
          <w:sz w:val="28"/>
          <w:szCs w:val="28"/>
        </w:rPr>
        <w:t>В течение 5 дней со дня заключения Соглашения, субсидии  перечисляются  муниципальному унитарному предприятию.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3.5. Основанием для отказа в предоставлении субсидии является: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несоблюдение муниципальным унитарным предприятием, претендующим</w:t>
      </w:r>
      <w:r w:rsidR="00C36593">
        <w:rPr>
          <w:sz w:val="28"/>
          <w:szCs w:val="28"/>
        </w:rPr>
        <w:t xml:space="preserve">                         </w:t>
      </w:r>
      <w:r w:rsidRPr="000D085B">
        <w:rPr>
          <w:sz w:val="28"/>
          <w:szCs w:val="28"/>
        </w:rPr>
        <w:t xml:space="preserve"> на получение субсидий, условий, указанных в разделе 2 настоящего Порядка; 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несоответствие предоставленных документов указанных в пункте 3.1. раздела 3 настоящего Порядка;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отсутствие бюджетных ассигнований, предусмотренных в бюджете Сычевского городского поселения и лимитов бюджетных обязательств утвержденных в установленном порядке на цели, предусмотренные п. 1.3. настоящего Порядка;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недостоверность предоставляемой информации;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несоответствие целей предоставления субсидий, указанных в заявке, целям, предусмотренным п. 1.3. настоящего Порядка.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lastRenderedPageBreak/>
        <w:t>При наличии оснований для отказа в предоставлении субсидий Уполномоченный орган направляет заявителю мотивированное заключение о причинах отказа.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3.6. Размер предоставляемой субсидий определяется по формуле: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</w:p>
    <w:p w:rsidR="000D085B" w:rsidRPr="000D085B" w:rsidRDefault="000D085B" w:rsidP="000D085B">
      <w:pPr>
        <w:ind w:firstLine="709"/>
        <w:jc w:val="both"/>
        <w:rPr>
          <w:sz w:val="28"/>
          <w:szCs w:val="28"/>
          <w:lang w:val="en-US"/>
        </w:rPr>
      </w:pPr>
      <w:r w:rsidRPr="000D085B">
        <w:rPr>
          <w:sz w:val="28"/>
          <w:szCs w:val="28"/>
          <w:lang w:val="en-US"/>
        </w:rPr>
        <w:t>S= a</w:t>
      </w:r>
      <w:r w:rsidRPr="000D085B">
        <w:rPr>
          <w:sz w:val="28"/>
          <w:szCs w:val="28"/>
          <w:vertAlign w:val="subscript"/>
          <w:lang w:val="en-US"/>
        </w:rPr>
        <w:t xml:space="preserve">1 </w:t>
      </w:r>
      <w:r w:rsidRPr="000D085B">
        <w:rPr>
          <w:sz w:val="28"/>
          <w:szCs w:val="28"/>
          <w:lang w:val="en-US"/>
        </w:rPr>
        <w:t>+a</w:t>
      </w:r>
      <w:r w:rsidRPr="000D085B">
        <w:rPr>
          <w:sz w:val="28"/>
          <w:szCs w:val="28"/>
          <w:vertAlign w:val="subscript"/>
          <w:lang w:val="en-US"/>
        </w:rPr>
        <w:t xml:space="preserve"> 2 </w:t>
      </w:r>
      <w:r w:rsidRPr="000D085B">
        <w:rPr>
          <w:sz w:val="28"/>
          <w:szCs w:val="28"/>
          <w:lang w:val="en-US"/>
        </w:rPr>
        <w:t>+a</w:t>
      </w:r>
      <w:r w:rsidRPr="000D085B">
        <w:rPr>
          <w:sz w:val="28"/>
          <w:szCs w:val="28"/>
          <w:vertAlign w:val="subscript"/>
          <w:lang w:val="en-US"/>
        </w:rPr>
        <w:t xml:space="preserve">n, </w:t>
      </w:r>
      <w:r w:rsidRPr="000D085B">
        <w:rPr>
          <w:sz w:val="28"/>
          <w:szCs w:val="28"/>
        </w:rPr>
        <w:t>где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  <w:lang w:val="en-US"/>
        </w:rPr>
      </w:pPr>
    </w:p>
    <w:p w:rsidR="000D085B" w:rsidRPr="000D085B" w:rsidRDefault="000D085B" w:rsidP="000D085B">
      <w:pPr>
        <w:ind w:firstLine="709"/>
        <w:jc w:val="both"/>
        <w:rPr>
          <w:sz w:val="28"/>
          <w:szCs w:val="28"/>
          <w:lang w:val="en-US"/>
        </w:rPr>
      </w:pPr>
      <w:r w:rsidRPr="000D085B">
        <w:rPr>
          <w:sz w:val="28"/>
          <w:szCs w:val="28"/>
          <w:lang w:val="en-US"/>
        </w:rPr>
        <w:t>S-</w:t>
      </w:r>
      <w:r w:rsidRPr="000D085B">
        <w:rPr>
          <w:sz w:val="28"/>
          <w:szCs w:val="28"/>
        </w:rPr>
        <w:t>размер</w:t>
      </w:r>
      <w:r w:rsidRPr="000D085B">
        <w:rPr>
          <w:sz w:val="28"/>
          <w:szCs w:val="28"/>
          <w:lang w:val="en-US"/>
        </w:rPr>
        <w:t xml:space="preserve"> </w:t>
      </w:r>
      <w:r w:rsidRPr="000D085B">
        <w:rPr>
          <w:sz w:val="28"/>
          <w:szCs w:val="28"/>
        </w:rPr>
        <w:t>субсидии</w:t>
      </w:r>
      <w:r w:rsidRPr="000D085B">
        <w:rPr>
          <w:sz w:val="28"/>
          <w:szCs w:val="28"/>
          <w:lang w:val="en-US"/>
        </w:rPr>
        <w:t>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а</w:t>
      </w:r>
      <w:r w:rsidRPr="000D085B">
        <w:rPr>
          <w:sz w:val="28"/>
          <w:szCs w:val="28"/>
          <w:vertAlign w:val="subscript"/>
        </w:rPr>
        <w:t xml:space="preserve">1 </w:t>
      </w:r>
      <w:r w:rsidRPr="000D085B">
        <w:rPr>
          <w:sz w:val="28"/>
          <w:szCs w:val="28"/>
        </w:rPr>
        <w:t>- организационные расходы, связанные с правовым обеспечением начала деятельности муниципального унитарного предприятия;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a</w:t>
      </w:r>
      <w:r w:rsidRPr="000D085B">
        <w:rPr>
          <w:sz w:val="28"/>
          <w:szCs w:val="28"/>
          <w:vertAlign w:val="subscript"/>
        </w:rPr>
        <w:t xml:space="preserve">2- </w:t>
      </w:r>
      <w:r w:rsidRPr="000D085B">
        <w:rPr>
          <w:sz w:val="28"/>
          <w:szCs w:val="28"/>
        </w:rPr>
        <w:t>расходы, связанные с формирование активов муниципального унитарного предприятия с целью начала его хозяйственной деятельности;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a</w:t>
      </w:r>
      <w:r w:rsidRPr="000D085B">
        <w:rPr>
          <w:sz w:val="28"/>
          <w:szCs w:val="28"/>
          <w:vertAlign w:val="subscript"/>
        </w:rPr>
        <w:t xml:space="preserve">n- </w:t>
      </w:r>
      <w:r w:rsidRPr="000D085B">
        <w:rPr>
          <w:sz w:val="28"/>
          <w:szCs w:val="28"/>
        </w:rPr>
        <w:t>иные расходы, связанные с обеспечение начала деятельности муниципального унитарного предприятия с учетом вида его предполагаемой хозяйственной деятельности.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3.7. Полученные субсидии не могут быть использованы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 достижением целей предоставления этих средств иных операций, определенных правовым актом.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3.8. В Соглашение могут вноситься изменения дополнительным соглашением к Соглашению в пределах ассигнований, предусмотренных бюджетом муниципального района в порядке и сроки, определенные для заключения основного Соглашения.</w:t>
      </w:r>
    </w:p>
    <w:p w:rsidR="000D085B" w:rsidRPr="000D085B" w:rsidRDefault="000D085B" w:rsidP="000D085B">
      <w:pPr>
        <w:widowControl w:val="0"/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</w:p>
    <w:p w:rsidR="000D085B" w:rsidRPr="000D085B" w:rsidRDefault="000D085B" w:rsidP="000D085B">
      <w:pPr>
        <w:pStyle w:val="Heading2"/>
        <w:ind w:firstLine="709"/>
        <w:rPr>
          <w:rFonts w:ascii="Times New Roman" w:hAnsi="Times New Roman" w:cs="Times New Roman"/>
          <w:b w:val="0"/>
          <w:sz w:val="28"/>
        </w:rPr>
      </w:pPr>
      <w:r w:rsidRPr="000D085B">
        <w:rPr>
          <w:rFonts w:ascii="Times New Roman" w:hAnsi="Times New Roman" w:cs="Times New Roman"/>
          <w:b w:val="0"/>
          <w:sz w:val="28"/>
        </w:rPr>
        <w:t>4. Контроль использования субсидий,</w:t>
      </w:r>
    </w:p>
    <w:p w:rsidR="000D085B" w:rsidRPr="000D085B" w:rsidRDefault="000D085B" w:rsidP="000D085B">
      <w:pPr>
        <w:pStyle w:val="Heading2"/>
        <w:ind w:firstLine="709"/>
        <w:rPr>
          <w:rFonts w:ascii="Times New Roman" w:hAnsi="Times New Roman" w:cs="Times New Roman"/>
          <w:b w:val="0"/>
          <w:sz w:val="28"/>
        </w:rPr>
      </w:pPr>
      <w:r w:rsidRPr="000D085B">
        <w:rPr>
          <w:rFonts w:ascii="Times New Roman" w:hAnsi="Times New Roman" w:cs="Times New Roman"/>
          <w:b w:val="0"/>
          <w:sz w:val="28"/>
        </w:rPr>
        <w:t>порядок возврата субсидий</w:t>
      </w:r>
    </w:p>
    <w:p w:rsidR="000D085B" w:rsidRPr="000D085B" w:rsidRDefault="000D085B" w:rsidP="000D085B">
      <w:pPr>
        <w:pStyle w:val="af3"/>
        <w:widowControl w:val="0"/>
        <w:tabs>
          <w:tab w:val="left" w:pos="1134"/>
        </w:tabs>
        <w:autoSpaceDE w:val="0"/>
        <w:ind w:left="0"/>
        <w:rPr>
          <w:szCs w:val="28"/>
        </w:rPr>
      </w:pP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4.1. Муниципальное унитарное предприятие - получатель субсидий отражает</w:t>
      </w:r>
      <w:r>
        <w:rPr>
          <w:sz w:val="28"/>
          <w:szCs w:val="28"/>
        </w:rPr>
        <w:t xml:space="preserve">                      </w:t>
      </w:r>
      <w:r w:rsidRPr="000D085B">
        <w:rPr>
          <w:sz w:val="28"/>
          <w:szCs w:val="28"/>
        </w:rPr>
        <w:t xml:space="preserve"> в бухгалтерском учете полученные субсидии как средства, внесенные </w:t>
      </w:r>
      <w:r>
        <w:rPr>
          <w:sz w:val="28"/>
          <w:szCs w:val="28"/>
        </w:rPr>
        <w:t xml:space="preserve">                                 </w:t>
      </w:r>
      <w:r w:rsidRPr="000D085B">
        <w:rPr>
          <w:sz w:val="28"/>
          <w:szCs w:val="28"/>
        </w:rPr>
        <w:t>для финансового обеспечения (возмещения) затрат по формированию уставного фонда и использует их в соответствии с действующим законодательством.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4.2. По результатам использования субсидий получатель субсидии представляет в Уполномоченный орган отчет об использовании средств местного бюджета согласно Приложению 3 к настоящему постановлению, справку, подписанную руководителем и главным бухгалтером предприятия, подтверждающую формирование уставного фонда в полном объеме, промежуточный бухгалтерский баланс (не позднее 30 дней со дня окончания квартала, в котором перечислена субсидия.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Соглашением может быть предусмотрены сроки и формы предоставления получателем Субсидии дополнительной отчетности.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Ответственность за достоверность предоставляемых данных несет получатель субсидий с учетом норм действующего законодательства Российской Федерации.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lastRenderedPageBreak/>
        <w:t>4.3. Средства, полученные из бюджета Сычевского городского поселения Сычевского района Смоленской области в форме субсидий, носят целевой характер и не могут быть использованы на иные цели.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4.4. Нецелевое использование бюджетных средств влечет применение мер ответственности, предусмотренных действующим законодательством Российской Федерации.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4.5. Проверку соблюдения получателем субсидий условий, целей и порядка предоставления субсидий осуществляет главный распорядитель бюджетных средств, предоставляющий субсидии и орган внутреннего муниципального  финансового контроля в соответствии с нормативными правовыми актами Администрации  муниципального образования «Сычевский район»  Смоленской области.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4.6. Субсидии подлежат возврату в бюджет  Сычевского городского поселения Сычевского района Смоленской области в течение 10 календарных дней с момента получения муниципальным унитарным предприятием соответствующего требования от Администрации в случае: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нарушения условий, установленных при их предоставлении;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выявления нецелевого использования средств;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- невозможности использования средств в полном объеме.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При невозврате субсидий в установленный срок Администрация принимает меры по взысканию подлежащих возврату в бюджет  Сычевского городского поселения Сычевского района  Смоленской области субсидий в судебном порядке.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 xml:space="preserve">4.7. Суммы возвращенных субсидий подлежат зачислению в бюджет  Сычевского городского поселения Сычевского района  Смоленской области </w:t>
      </w:r>
    </w:p>
    <w:p w:rsidR="000D085B" w:rsidRP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 xml:space="preserve">4.8. Средства субсидии (остаток средств субсидии), не использованные </w:t>
      </w:r>
      <w:r>
        <w:rPr>
          <w:sz w:val="28"/>
          <w:szCs w:val="28"/>
        </w:rPr>
        <w:t xml:space="preserve">                          </w:t>
      </w:r>
      <w:r w:rsidRPr="000D085B">
        <w:rPr>
          <w:sz w:val="28"/>
          <w:szCs w:val="28"/>
        </w:rPr>
        <w:t>в отчетном финансовом году, подлежат возврату в бюджет Сычевского городского поселения Сычевского района  Смоленской области в течение 10 рабочих дней года, следующего за отчетным.</w:t>
      </w:r>
    </w:p>
    <w:p w:rsidR="000D085B" w:rsidRDefault="000D085B" w:rsidP="000D085B">
      <w:pPr>
        <w:ind w:firstLine="709"/>
        <w:jc w:val="both"/>
        <w:rPr>
          <w:sz w:val="28"/>
          <w:szCs w:val="28"/>
        </w:rPr>
      </w:pPr>
      <w:r w:rsidRPr="000D085B">
        <w:rPr>
          <w:sz w:val="28"/>
          <w:szCs w:val="28"/>
        </w:rPr>
        <w:t>4.9.  Все вопросы, не урегулированные настоящим Положением, регулируются действующим законодательством.</w:t>
      </w:r>
    </w:p>
    <w:p w:rsidR="000D085B" w:rsidRPr="000D085B" w:rsidRDefault="000D085B" w:rsidP="00C36593">
      <w:pPr>
        <w:ind w:firstLine="709"/>
        <w:jc w:val="right"/>
        <w:rPr>
          <w:sz w:val="28"/>
          <w:szCs w:val="28"/>
        </w:rPr>
      </w:pPr>
      <w:r w:rsidRPr="00372967">
        <w:rPr>
          <w:sz w:val="28"/>
          <w:szCs w:val="28"/>
        </w:rPr>
        <w:br w:type="page"/>
      </w:r>
      <w:r w:rsidRPr="000D085B">
        <w:rPr>
          <w:sz w:val="28"/>
          <w:szCs w:val="28"/>
        </w:rPr>
        <w:lastRenderedPageBreak/>
        <w:t xml:space="preserve">                                                                                                     Приложение 1</w:t>
      </w:r>
    </w:p>
    <w:p w:rsidR="000D085B" w:rsidRDefault="000D085B" w:rsidP="000D085B">
      <w:pPr>
        <w:jc w:val="right"/>
        <w:rPr>
          <w:sz w:val="28"/>
          <w:szCs w:val="28"/>
        </w:rPr>
      </w:pPr>
      <w:r w:rsidRPr="000D085B">
        <w:rPr>
          <w:sz w:val="28"/>
          <w:szCs w:val="28"/>
        </w:rPr>
        <w:t>к Порядку предоставления</w:t>
      </w:r>
    </w:p>
    <w:p w:rsidR="000D085B" w:rsidRDefault="000D085B" w:rsidP="000D085B">
      <w:pPr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 субсидий из</w:t>
      </w:r>
      <w:r>
        <w:rPr>
          <w:sz w:val="28"/>
          <w:szCs w:val="28"/>
        </w:rPr>
        <w:t xml:space="preserve"> </w:t>
      </w:r>
      <w:r w:rsidRPr="000D085B">
        <w:rPr>
          <w:sz w:val="28"/>
          <w:szCs w:val="28"/>
        </w:rPr>
        <w:t xml:space="preserve">бюджета  Сычевского </w:t>
      </w:r>
    </w:p>
    <w:p w:rsidR="000D085B" w:rsidRPr="000D085B" w:rsidRDefault="000D085B" w:rsidP="000D085B">
      <w:pPr>
        <w:jc w:val="right"/>
        <w:rPr>
          <w:sz w:val="28"/>
          <w:szCs w:val="28"/>
        </w:rPr>
      </w:pPr>
      <w:r w:rsidRPr="000D085B">
        <w:rPr>
          <w:sz w:val="28"/>
          <w:szCs w:val="28"/>
        </w:rPr>
        <w:t>городского поселения</w:t>
      </w:r>
    </w:p>
    <w:p w:rsidR="000D085B" w:rsidRDefault="000D085B" w:rsidP="000D085B">
      <w:pPr>
        <w:ind w:left="4395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Сычевского района  </w:t>
      </w:r>
    </w:p>
    <w:p w:rsidR="000D085B" w:rsidRPr="000D085B" w:rsidRDefault="000D085B" w:rsidP="000D085B">
      <w:pPr>
        <w:ind w:left="4395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>Смоленской области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муниципальным унитарным 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>предприятиям</w:t>
      </w:r>
      <w:r>
        <w:rPr>
          <w:sz w:val="28"/>
          <w:szCs w:val="28"/>
        </w:rPr>
        <w:t xml:space="preserve"> </w:t>
      </w:r>
      <w:r w:rsidRPr="000D085B">
        <w:rPr>
          <w:sz w:val="28"/>
          <w:szCs w:val="28"/>
        </w:rPr>
        <w:t xml:space="preserve">муниципального 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>образования «Сычевский</w:t>
      </w:r>
      <w:r>
        <w:rPr>
          <w:sz w:val="28"/>
          <w:szCs w:val="28"/>
        </w:rPr>
        <w:t xml:space="preserve"> </w:t>
      </w:r>
      <w:r w:rsidRPr="000D085B">
        <w:rPr>
          <w:sz w:val="28"/>
          <w:szCs w:val="28"/>
        </w:rPr>
        <w:t>район»</w:t>
      </w:r>
    </w:p>
    <w:p w:rsidR="000D085B" w:rsidRP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 Смоленской области  в целях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финансового обеспечения 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>(возмещения)</w:t>
      </w:r>
      <w:r>
        <w:rPr>
          <w:sz w:val="28"/>
          <w:szCs w:val="28"/>
        </w:rPr>
        <w:t xml:space="preserve"> </w:t>
      </w:r>
      <w:r w:rsidRPr="000D085B">
        <w:rPr>
          <w:sz w:val="28"/>
          <w:szCs w:val="28"/>
        </w:rPr>
        <w:t xml:space="preserve">затрат 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по формированию </w:t>
      </w:r>
    </w:p>
    <w:p w:rsidR="000D085B" w:rsidRP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>уставного фонда</w:t>
      </w:r>
    </w:p>
    <w:p w:rsidR="000D085B" w:rsidRDefault="000D085B" w:rsidP="000D085B">
      <w:pPr>
        <w:jc w:val="right"/>
        <w:rPr>
          <w:sz w:val="28"/>
          <w:szCs w:val="28"/>
        </w:rPr>
      </w:pPr>
    </w:p>
    <w:p w:rsidR="000D085B" w:rsidRPr="00372967" w:rsidRDefault="000D085B" w:rsidP="000D085B">
      <w:pPr>
        <w:jc w:val="right"/>
        <w:rPr>
          <w:sz w:val="28"/>
          <w:szCs w:val="28"/>
        </w:rPr>
      </w:pPr>
    </w:p>
    <w:p w:rsidR="000D085B" w:rsidRPr="000D085B" w:rsidRDefault="000D085B" w:rsidP="000D085B">
      <w:pPr>
        <w:pStyle w:val="Heading2"/>
        <w:rPr>
          <w:rFonts w:ascii="Times New Roman" w:hAnsi="Times New Roman" w:cs="Times New Roman"/>
          <w:b w:val="0"/>
          <w:sz w:val="28"/>
        </w:rPr>
      </w:pPr>
      <w:r w:rsidRPr="000D085B">
        <w:rPr>
          <w:rFonts w:ascii="Times New Roman" w:hAnsi="Times New Roman" w:cs="Times New Roman"/>
          <w:b w:val="0"/>
          <w:sz w:val="28"/>
        </w:rPr>
        <w:t xml:space="preserve">Соглашение </w:t>
      </w:r>
    </w:p>
    <w:p w:rsidR="000D085B" w:rsidRPr="000D085B" w:rsidRDefault="000D085B" w:rsidP="000D085B">
      <w:pPr>
        <w:pStyle w:val="Heading2"/>
        <w:rPr>
          <w:rFonts w:ascii="Times New Roman" w:hAnsi="Times New Roman" w:cs="Times New Roman"/>
          <w:b w:val="0"/>
          <w:sz w:val="28"/>
        </w:rPr>
      </w:pPr>
      <w:r w:rsidRPr="000D085B">
        <w:rPr>
          <w:rFonts w:ascii="Times New Roman" w:hAnsi="Times New Roman" w:cs="Times New Roman"/>
          <w:b w:val="0"/>
          <w:sz w:val="28"/>
        </w:rPr>
        <w:t>о предоставлении из  бюджета Сычевского городского поселения Сычевского района Смоленской области субсидии муниципальному унитарному предприятию  муниципального образования «Сычевский район» Смоленской области в целях финансового обеспечения (возмещения) затрат по формированию уставного фонда</w:t>
      </w:r>
    </w:p>
    <w:p w:rsidR="000D085B" w:rsidRPr="00372967" w:rsidRDefault="000D085B" w:rsidP="000D08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5B" w:rsidRPr="00372967" w:rsidRDefault="000D085B" w:rsidP="000D085B">
      <w:pPr>
        <w:pStyle w:val="ConsPlusNonformat"/>
        <w:tabs>
          <w:tab w:val="center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Сычевка</w:t>
      </w:r>
      <w:r w:rsidRPr="00372967">
        <w:rPr>
          <w:rFonts w:ascii="Times New Roman" w:hAnsi="Times New Roman" w:cs="Times New Roman"/>
          <w:sz w:val="28"/>
          <w:szCs w:val="28"/>
        </w:rPr>
        <w:tab/>
        <w:t>«__» _________ 20___г.</w:t>
      </w:r>
    </w:p>
    <w:p w:rsidR="000D085B" w:rsidRPr="00372967" w:rsidRDefault="000D085B" w:rsidP="000D0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967">
        <w:rPr>
          <w:rFonts w:ascii="Times New Roman" w:hAnsi="Times New Roman" w:cs="Times New Roman"/>
          <w:sz w:val="28"/>
          <w:szCs w:val="28"/>
        </w:rPr>
        <w:t>(место заключения соглашения (договора)</w:t>
      </w:r>
    </w:p>
    <w:p w:rsidR="000D085B" w:rsidRPr="00372967" w:rsidRDefault="000D085B" w:rsidP="000D0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85B" w:rsidRPr="00372967" w:rsidRDefault="000D085B" w:rsidP="000D0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96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72967">
        <w:rPr>
          <w:rFonts w:ascii="Times New Roman" w:hAnsi="Times New Roman" w:cs="Times New Roman"/>
          <w:sz w:val="28"/>
          <w:szCs w:val="28"/>
        </w:rPr>
        <w:t>,</w:t>
      </w:r>
    </w:p>
    <w:p w:rsidR="000D085B" w:rsidRPr="0014360C" w:rsidRDefault="000D085B" w:rsidP="000D085B">
      <w:pPr>
        <w:autoSpaceDE w:val="0"/>
        <w:ind w:firstLine="540"/>
        <w:jc w:val="center"/>
        <w:rPr>
          <w:sz w:val="22"/>
          <w:szCs w:val="22"/>
        </w:rPr>
      </w:pPr>
      <w:r w:rsidRPr="0014360C">
        <w:rPr>
          <w:sz w:val="22"/>
          <w:szCs w:val="22"/>
        </w:rPr>
        <w:t>(наименование главного распорядителя бюджетных средств)</w:t>
      </w:r>
    </w:p>
    <w:p w:rsidR="000D085B" w:rsidRPr="00372967" w:rsidRDefault="000D085B" w:rsidP="000D08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085B" w:rsidRPr="00372967" w:rsidRDefault="000D085B" w:rsidP="000D0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967">
        <w:rPr>
          <w:rFonts w:ascii="Times New Roman" w:hAnsi="Times New Roman" w:cs="Times New Roman"/>
          <w:sz w:val="28"/>
          <w:szCs w:val="28"/>
        </w:rPr>
        <w:t>именуемый в дальшейшем___________________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085B" w:rsidRPr="00372967" w:rsidRDefault="000D085B" w:rsidP="000D08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2967">
        <w:rPr>
          <w:rFonts w:ascii="Times New Roman" w:hAnsi="Times New Roman" w:cs="Times New Roman"/>
          <w:sz w:val="28"/>
          <w:szCs w:val="28"/>
        </w:rPr>
        <w:t>лице____________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729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</w:t>
      </w:r>
      <w:r w:rsidRPr="00372967">
        <w:rPr>
          <w:rFonts w:ascii="Times New Roman" w:hAnsi="Times New Roman" w:cs="Times New Roman"/>
          <w:sz w:val="28"/>
          <w:szCs w:val="28"/>
        </w:rPr>
        <w:t>основании__________________________________________________</w:t>
      </w:r>
    </w:p>
    <w:p w:rsidR="000D085B" w:rsidRPr="00372967" w:rsidRDefault="000D085B" w:rsidP="000D0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96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72967">
        <w:rPr>
          <w:rFonts w:ascii="Times New Roman" w:hAnsi="Times New Roman" w:cs="Times New Roman"/>
          <w:sz w:val="28"/>
          <w:szCs w:val="28"/>
        </w:rPr>
        <w:t>,</w:t>
      </w:r>
      <w:r w:rsidR="00C36593">
        <w:rPr>
          <w:rFonts w:ascii="Times New Roman" w:hAnsi="Times New Roman" w:cs="Times New Roman"/>
          <w:sz w:val="28"/>
          <w:szCs w:val="28"/>
        </w:rPr>
        <w:t xml:space="preserve"> </w:t>
      </w:r>
      <w:r w:rsidRPr="00372967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и__________________________________________________________,</w:t>
      </w:r>
    </w:p>
    <w:p w:rsidR="000D085B" w:rsidRPr="0014360C" w:rsidRDefault="000D085B" w:rsidP="000D08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360C">
        <w:rPr>
          <w:rFonts w:ascii="Times New Roman" w:hAnsi="Times New Roman" w:cs="Times New Roman"/>
          <w:sz w:val="22"/>
          <w:szCs w:val="22"/>
        </w:rPr>
        <w:t>(наименование муниципального предприятия)</w:t>
      </w:r>
    </w:p>
    <w:p w:rsidR="000D085B" w:rsidRPr="00372967" w:rsidRDefault="000D085B" w:rsidP="000D0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967">
        <w:rPr>
          <w:rFonts w:ascii="Times New Roman" w:hAnsi="Times New Roman" w:cs="Times New Roman"/>
          <w:sz w:val="28"/>
          <w:szCs w:val="28"/>
        </w:rPr>
        <w:t xml:space="preserve">именуемый в дальнейшем «Получатель», в лице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085B" w:rsidRPr="00372967" w:rsidRDefault="000D085B" w:rsidP="000D0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96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72967">
        <w:rPr>
          <w:rFonts w:ascii="Times New Roman" w:hAnsi="Times New Roman" w:cs="Times New Roman"/>
          <w:sz w:val="28"/>
          <w:szCs w:val="28"/>
        </w:rPr>
        <w:t>,</w:t>
      </w:r>
    </w:p>
    <w:p w:rsidR="000D085B" w:rsidRPr="0014360C" w:rsidRDefault="000D085B" w:rsidP="000D08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360C">
        <w:rPr>
          <w:rFonts w:ascii="Times New Roman" w:hAnsi="Times New Roman" w:cs="Times New Roman"/>
          <w:sz w:val="22"/>
          <w:szCs w:val="22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0D085B" w:rsidRPr="00372967" w:rsidRDefault="000D085B" w:rsidP="000D0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Pr="00372967">
        <w:rPr>
          <w:rFonts w:ascii="Times New Roman" w:hAnsi="Times New Roman" w:cs="Times New Roman"/>
          <w:sz w:val="28"/>
          <w:szCs w:val="28"/>
        </w:rPr>
        <w:t>основании_______________________</w:t>
      </w:r>
      <w:r w:rsidR="00C36593">
        <w:rPr>
          <w:rFonts w:ascii="Times New Roman" w:hAnsi="Times New Roman" w:cs="Times New Roman"/>
          <w:sz w:val="28"/>
          <w:szCs w:val="28"/>
        </w:rPr>
        <w:t>________________________</w:t>
      </w:r>
      <w:r w:rsidRPr="00372967">
        <w:rPr>
          <w:rFonts w:ascii="Times New Roman" w:hAnsi="Times New Roman" w:cs="Times New Roman"/>
          <w:sz w:val="28"/>
          <w:szCs w:val="28"/>
        </w:rPr>
        <w:t>,</w:t>
      </w:r>
    </w:p>
    <w:p w:rsidR="000D085B" w:rsidRPr="00372967" w:rsidRDefault="000D085B" w:rsidP="000D085B">
      <w:pPr>
        <w:rPr>
          <w:sz w:val="28"/>
          <w:szCs w:val="28"/>
        </w:rPr>
      </w:pPr>
      <w:r w:rsidRPr="00372967">
        <w:rPr>
          <w:sz w:val="28"/>
          <w:szCs w:val="28"/>
        </w:rPr>
        <w:t>с другой стороны, далее именуемые «Стороны», в соответствии с Бюджетным кодексом Российской Федерации, ____________________________________________</w:t>
      </w:r>
      <w:r>
        <w:rPr>
          <w:sz w:val="28"/>
          <w:szCs w:val="28"/>
        </w:rPr>
        <w:t>__________________________</w:t>
      </w:r>
      <w:r w:rsidRPr="00372967">
        <w:rPr>
          <w:sz w:val="28"/>
          <w:szCs w:val="28"/>
        </w:rPr>
        <w:t>,</w:t>
      </w:r>
    </w:p>
    <w:p w:rsidR="000D085B" w:rsidRDefault="000D085B" w:rsidP="000D08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360C">
        <w:rPr>
          <w:rFonts w:ascii="Times New Roman" w:hAnsi="Times New Roman" w:cs="Times New Roman"/>
          <w:sz w:val="22"/>
          <w:szCs w:val="22"/>
        </w:rPr>
        <w:t>(реквизиты, наименование нормативного правового акта, регулирующего предоставление субсидий из бюджета  Сычевского городского поселения Сычевского района  Смоленской области</w:t>
      </w:r>
    </w:p>
    <w:p w:rsidR="00C36593" w:rsidRDefault="00C36593" w:rsidP="000D08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36593" w:rsidRPr="0014360C" w:rsidRDefault="00C36593" w:rsidP="000D08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D085B" w:rsidRPr="00372967" w:rsidRDefault="000D085B" w:rsidP="000D0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96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D085B" w:rsidRPr="00372967" w:rsidRDefault="000D085B" w:rsidP="000D08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296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9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967">
        <w:rPr>
          <w:rFonts w:ascii="Times New Roman" w:hAnsi="Times New Roman" w:cs="Times New Roman"/>
          <w:sz w:val="28"/>
          <w:szCs w:val="28"/>
        </w:rPr>
        <w:t>Порядок предоставления субсидии) заключили настоящее Соглашение о нижеследующем.</w:t>
      </w:r>
    </w:p>
    <w:p w:rsidR="000D085B" w:rsidRPr="00372967" w:rsidRDefault="000D085B" w:rsidP="000D0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85B" w:rsidRPr="00372967" w:rsidRDefault="000D085B" w:rsidP="000D085B">
      <w:pPr>
        <w:pStyle w:val="Heading2"/>
        <w:rPr>
          <w:rFonts w:ascii="Times New Roman" w:hAnsi="Times New Roman" w:cs="Times New Roman"/>
          <w:sz w:val="28"/>
        </w:rPr>
      </w:pPr>
      <w:r w:rsidRPr="00372967">
        <w:rPr>
          <w:rFonts w:ascii="Times New Roman" w:hAnsi="Times New Roman" w:cs="Times New Roman"/>
          <w:sz w:val="28"/>
        </w:rPr>
        <w:t>I. Предмет Соглашения</w:t>
      </w:r>
    </w:p>
    <w:p w:rsidR="000D085B" w:rsidRPr="00372967" w:rsidRDefault="000D085B" w:rsidP="000D08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bookmarkStart w:id="0" w:name="P1485"/>
      <w:bookmarkStart w:id="1" w:name="P1484"/>
      <w:bookmarkEnd w:id="0"/>
      <w:bookmarkEnd w:id="1"/>
      <w:r w:rsidRPr="00372967">
        <w:rPr>
          <w:sz w:val="28"/>
          <w:szCs w:val="28"/>
        </w:rPr>
        <w:t xml:space="preserve">1.1. Предметом настоящего Соглашения является предоставление субсидии из бюджета </w:t>
      </w:r>
      <w:r>
        <w:rPr>
          <w:sz w:val="28"/>
          <w:szCs w:val="28"/>
        </w:rPr>
        <w:t xml:space="preserve"> Сычевского городского поселения Сычевского района  Смоленской области </w:t>
      </w:r>
      <w:r w:rsidRPr="00372967">
        <w:rPr>
          <w:sz w:val="28"/>
          <w:szCs w:val="28"/>
        </w:rPr>
        <w:t>в 20____ году/20____-20____ годах в целях формирования финансового обеспечения (возмещения) затрат по формированию уставного фонда Получателя, (далее</w:t>
      </w:r>
      <w:r>
        <w:rPr>
          <w:sz w:val="28"/>
          <w:szCs w:val="28"/>
        </w:rPr>
        <w:t xml:space="preserve"> </w:t>
      </w:r>
      <w:r w:rsidRPr="003729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2967">
        <w:rPr>
          <w:sz w:val="28"/>
          <w:szCs w:val="28"/>
        </w:rPr>
        <w:t>Субсидия).</w:t>
      </w:r>
    </w:p>
    <w:p w:rsidR="000D085B" w:rsidRPr="00372967" w:rsidRDefault="000D085B" w:rsidP="00C36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85B" w:rsidRPr="00372967" w:rsidRDefault="000D085B" w:rsidP="000D085B">
      <w:pPr>
        <w:pStyle w:val="Heading2"/>
        <w:rPr>
          <w:rFonts w:ascii="Times New Roman" w:hAnsi="Times New Roman" w:cs="Times New Roman"/>
          <w:sz w:val="28"/>
        </w:rPr>
      </w:pPr>
      <w:bookmarkStart w:id="2" w:name="P1495"/>
      <w:bookmarkStart w:id="3" w:name="P1493"/>
      <w:bookmarkStart w:id="4" w:name="P1491"/>
      <w:bookmarkEnd w:id="2"/>
      <w:bookmarkEnd w:id="3"/>
      <w:bookmarkEnd w:id="4"/>
      <w:r w:rsidRPr="00372967">
        <w:rPr>
          <w:rFonts w:ascii="Times New Roman" w:hAnsi="Times New Roman" w:cs="Times New Roman"/>
          <w:sz w:val="28"/>
        </w:rPr>
        <w:t>II. Финансовое обеспечение предоставления Субсидии</w:t>
      </w:r>
    </w:p>
    <w:p w:rsidR="000D085B" w:rsidRPr="00372967" w:rsidRDefault="000D085B" w:rsidP="000D08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5B" w:rsidRPr="00372967" w:rsidRDefault="000D085B" w:rsidP="00C36593">
      <w:pPr>
        <w:ind w:firstLine="709"/>
        <w:rPr>
          <w:sz w:val="28"/>
          <w:szCs w:val="28"/>
        </w:rPr>
      </w:pPr>
      <w:bookmarkStart w:id="5" w:name="P1497"/>
      <w:bookmarkEnd w:id="5"/>
      <w:r w:rsidRPr="00372967">
        <w:rPr>
          <w:sz w:val="28"/>
          <w:szCs w:val="28"/>
        </w:rPr>
        <w:t xml:space="preserve">2.1. Субсидия предоставляется в соответствии с _________________ ____________________________________________________________________, </w:t>
      </w:r>
    </w:p>
    <w:p w:rsidR="000D085B" w:rsidRPr="00372967" w:rsidRDefault="000D085B" w:rsidP="00C36593">
      <w:pPr>
        <w:ind w:firstLine="709"/>
        <w:rPr>
          <w:sz w:val="28"/>
          <w:szCs w:val="28"/>
        </w:rPr>
      </w:pPr>
      <w:r w:rsidRPr="00372967">
        <w:rPr>
          <w:sz w:val="28"/>
          <w:szCs w:val="28"/>
        </w:rPr>
        <w:t>в 20__ году (года</w:t>
      </w:r>
      <w:r>
        <w:rPr>
          <w:sz w:val="28"/>
          <w:szCs w:val="28"/>
        </w:rPr>
        <w:t xml:space="preserve">х) ________ (__________) рублей </w:t>
      </w:r>
      <w:r w:rsidRPr="00372967">
        <w:rPr>
          <w:sz w:val="28"/>
          <w:szCs w:val="28"/>
        </w:rPr>
        <w:t>по коду КБК ___________;</w:t>
      </w:r>
    </w:p>
    <w:p w:rsidR="000D085B" w:rsidRPr="00C51BDD" w:rsidRDefault="000D085B" w:rsidP="000D085B">
      <w:pPr>
        <w:pStyle w:val="ConsPlusNormal"/>
        <w:ind w:firstLine="297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C51BDD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0D085B" w:rsidRPr="00372967" w:rsidRDefault="000D085B" w:rsidP="000D08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1511"/>
      <w:bookmarkEnd w:id="6"/>
    </w:p>
    <w:p w:rsidR="000D085B" w:rsidRPr="00372967" w:rsidRDefault="000D085B" w:rsidP="000D085B">
      <w:pPr>
        <w:pStyle w:val="Heading2"/>
        <w:rPr>
          <w:rFonts w:ascii="Times New Roman" w:hAnsi="Times New Roman" w:cs="Times New Roman"/>
          <w:sz w:val="28"/>
        </w:rPr>
      </w:pPr>
      <w:r w:rsidRPr="00372967">
        <w:rPr>
          <w:rFonts w:ascii="Times New Roman" w:hAnsi="Times New Roman" w:cs="Times New Roman"/>
          <w:sz w:val="28"/>
        </w:rPr>
        <w:t>III. Условия и порядок предоставления Субсидии</w:t>
      </w:r>
    </w:p>
    <w:p w:rsidR="000D085B" w:rsidRPr="00372967" w:rsidRDefault="000D085B" w:rsidP="000D08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3.1.1. в целях финансового обеспечения (возмещения) затрат по формированию уставного фонда Получателя;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bookmarkStart w:id="7" w:name="P1515"/>
      <w:bookmarkEnd w:id="7"/>
      <w:r w:rsidRPr="00372967">
        <w:rPr>
          <w:sz w:val="28"/>
          <w:szCs w:val="28"/>
        </w:rPr>
        <w:t>3.1.2. при представлении Получателем в _______________________</w:t>
      </w:r>
      <w:r w:rsidR="00C36593">
        <w:rPr>
          <w:sz w:val="28"/>
          <w:szCs w:val="28"/>
        </w:rPr>
        <w:t>_____</w:t>
      </w:r>
    </w:p>
    <w:p w:rsidR="000D085B" w:rsidRPr="00372967" w:rsidRDefault="000D085B" w:rsidP="000D0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9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085B" w:rsidRPr="00372967" w:rsidRDefault="000D085B" w:rsidP="000D085B">
      <w:pPr>
        <w:rPr>
          <w:sz w:val="28"/>
          <w:szCs w:val="28"/>
        </w:rPr>
      </w:pPr>
      <w:r w:rsidRPr="00372967">
        <w:rPr>
          <w:sz w:val="28"/>
          <w:szCs w:val="28"/>
        </w:rPr>
        <w:t>следующих документов:</w:t>
      </w:r>
    </w:p>
    <w:p w:rsidR="000D085B" w:rsidRPr="00372967" w:rsidRDefault="000D085B" w:rsidP="000D085B">
      <w:pPr>
        <w:pStyle w:val="ConsPlusNonformat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37296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085B" w:rsidRPr="00372967" w:rsidRDefault="000D085B" w:rsidP="000D08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6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085B" w:rsidRPr="00372967" w:rsidRDefault="000D085B" w:rsidP="000D08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6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085B" w:rsidRPr="00372967" w:rsidRDefault="000D085B" w:rsidP="00C36593">
      <w:pPr>
        <w:ind w:firstLine="709"/>
        <w:rPr>
          <w:sz w:val="28"/>
          <w:szCs w:val="28"/>
        </w:rPr>
      </w:pPr>
      <w:r w:rsidRPr="00372967">
        <w:rPr>
          <w:sz w:val="28"/>
          <w:szCs w:val="28"/>
        </w:rPr>
        <w:t>3.2. Субсидия предоставляется при соблюдении условий, предусмотренных пунктом 2.1 Порядка предоставления субсидий, в том числе:</w:t>
      </w:r>
    </w:p>
    <w:p w:rsidR="000D085B" w:rsidRPr="00372967" w:rsidRDefault="000D085B" w:rsidP="00C365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372967">
        <w:rPr>
          <w:sz w:val="28"/>
          <w:szCs w:val="28"/>
        </w:rPr>
        <w:t>_____________________________________________________</w:t>
      </w:r>
      <w:r w:rsidR="00C36593">
        <w:rPr>
          <w:sz w:val="28"/>
          <w:szCs w:val="28"/>
        </w:rPr>
        <w:t>_________</w:t>
      </w:r>
      <w:r w:rsidRPr="00372967">
        <w:rPr>
          <w:sz w:val="28"/>
          <w:szCs w:val="28"/>
        </w:rPr>
        <w:t>;</w:t>
      </w:r>
    </w:p>
    <w:p w:rsidR="000D085B" w:rsidRPr="00372967" w:rsidRDefault="000D085B" w:rsidP="00C365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3.2.2</w:t>
      </w:r>
      <w:r w:rsidRPr="00372967">
        <w:rPr>
          <w:sz w:val="28"/>
          <w:szCs w:val="28"/>
        </w:rPr>
        <w:t>_____________________________</w:t>
      </w:r>
      <w:r w:rsidR="00C36593">
        <w:rPr>
          <w:sz w:val="28"/>
          <w:szCs w:val="28"/>
        </w:rPr>
        <w:t>_______________________________</w:t>
      </w:r>
      <w:r w:rsidRPr="00372967">
        <w:rPr>
          <w:sz w:val="28"/>
          <w:szCs w:val="28"/>
        </w:rPr>
        <w:t>___.</w:t>
      </w:r>
    </w:p>
    <w:p w:rsidR="000D085B" w:rsidRPr="00372967" w:rsidRDefault="000D085B" w:rsidP="00C36593">
      <w:pPr>
        <w:ind w:firstLine="709"/>
        <w:rPr>
          <w:sz w:val="28"/>
          <w:szCs w:val="28"/>
        </w:rPr>
      </w:pPr>
      <w:r w:rsidRPr="00372967">
        <w:rPr>
          <w:sz w:val="28"/>
          <w:szCs w:val="28"/>
        </w:rPr>
        <w:t xml:space="preserve">3.3. </w:t>
      </w:r>
      <w:bookmarkStart w:id="8" w:name="P1528"/>
      <w:bookmarkStart w:id="9" w:name="P1527"/>
      <w:bookmarkStart w:id="10" w:name="P1526"/>
      <w:bookmarkEnd w:id="8"/>
      <w:bookmarkEnd w:id="9"/>
      <w:bookmarkEnd w:id="10"/>
      <w:r w:rsidRPr="00372967">
        <w:rPr>
          <w:sz w:val="28"/>
          <w:szCs w:val="28"/>
        </w:rPr>
        <w:t>Перечисление Субсидии осуществл</w:t>
      </w:r>
      <w:r w:rsidR="00C36593">
        <w:rPr>
          <w:sz w:val="28"/>
          <w:szCs w:val="28"/>
        </w:rPr>
        <w:t>яется _________________________</w:t>
      </w:r>
      <w:r w:rsidRPr="00372967">
        <w:rPr>
          <w:sz w:val="28"/>
          <w:szCs w:val="28"/>
        </w:rPr>
        <w:t>_</w:t>
      </w:r>
      <w:bookmarkStart w:id="11" w:name="P148"/>
      <w:bookmarkEnd w:id="11"/>
      <w:r w:rsidRPr="00372967">
        <w:rPr>
          <w:sz w:val="28"/>
          <w:szCs w:val="28"/>
        </w:rPr>
        <w:t>на счет Получателя, открытый в ___________________________________</w:t>
      </w:r>
      <w:bookmarkStart w:id="12" w:name="P1540"/>
      <w:bookmarkEnd w:id="12"/>
      <w:r w:rsidRPr="00372967">
        <w:rPr>
          <w:sz w:val="28"/>
          <w:szCs w:val="28"/>
        </w:rPr>
        <w:t>.</w:t>
      </w:r>
    </w:p>
    <w:p w:rsidR="000D085B" w:rsidRPr="00372967" w:rsidRDefault="000D085B" w:rsidP="000D0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85B" w:rsidRPr="00372967" w:rsidRDefault="000D085B" w:rsidP="000D085B">
      <w:pPr>
        <w:pStyle w:val="Heading2"/>
        <w:rPr>
          <w:rFonts w:ascii="Times New Roman" w:hAnsi="Times New Roman" w:cs="Times New Roman"/>
          <w:sz w:val="28"/>
        </w:rPr>
      </w:pPr>
      <w:r w:rsidRPr="00372967">
        <w:rPr>
          <w:rFonts w:ascii="Times New Roman" w:hAnsi="Times New Roman" w:cs="Times New Roman"/>
          <w:sz w:val="28"/>
        </w:rPr>
        <w:t>IV. Права и обязанности Сторон</w:t>
      </w:r>
    </w:p>
    <w:p w:rsidR="000D085B" w:rsidRPr="00372967" w:rsidRDefault="000D085B" w:rsidP="000D08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4.1. Администрация обязуется перечислить Получателю субсидию в сумме ____________________ рублей _____ копеек, в пределах лимитов бюджетных обязательств на цели, указанные в пункте 1.1 настоящего Соглашения.</w:t>
      </w:r>
    </w:p>
    <w:p w:rsidR="00C36593" w:rsidRDefault="00C36593" w:rsidP="00C36593">
      <w:pPr>
        <w:ind w:firstLine="709"/>
        <w:jc w:val="both"/>
        <w:rPr>
          <w:sz w:val="28"/>
          <w:szCs w:val="28"/>
        </w:rPr>
      </w:pP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lastRenderedPageBreak/>
        <w:t>4.2. Администрация вправе: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4.2.1. Проводить проверки целевого использования Получателем субсидии и соблюдения Получателем условий, установленных при предоставлении субсидии.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4.2.2. Запрашивать от Получателя субсидии необходимую дополнительную информацию, связанную с реализацией настоящего Соглашения.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4.2.3. Требовать возврат средств в установленных настоящим Соглашением случаях.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4.3. Получатель обязуется: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4.3.1. Использовать Субсидию по целевому назначению.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4.3.2. Отразить полученную Субсидию в бухгалтерском учете как средства, внесенные в целях финансового обеспечения (возмещения) затрат по формированию уставного фонда.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 xml:space="preserve">4.3.3. Возвратить Субсидию в бюджет </w:t>
      </w:r>
      <w:r>
        <w:rPr>
          <w:sz w:val="28"/>
          <w:szCs w:val="28"/>
        </w:rPr>
        <w:t xml:space="preserve"> Сычевского городского поселения Сычевского района Смоленской области </w:t>
      </w:r>
      <w:r w:rsidRPr="00372967">
        <w:rPr>
          <w:sz w:val="28"/>
          <w:szCs w:val="28"/>
        </w:rPr>
        <w:t xml:space="preserve"> в течение 10 календарных дней с момента получения от Администрации требования о возврате субсидии в следующих случаях: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-нарушения условий, установленных при их предоставлении;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-выявления нецелевого использования средств;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-невозможности использования средств в полном объеме.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4.3.4. Представить в Администрацию: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2967">
        <w:rPr>
          <w:sz w:val="28"/>
          <w:szCs w:val="28"/>
        </w:rPr>
        <w:t>справку, подписанную руководителем и главным бухгалтером муниципального унитарного предприятия, скрепленную печатью муниципального унитарного предприятия, подтверждающую формирование уставного фонда муниципального унитарно</w:t>
      </w:r>
      <w:r>
        <w:rPr>
          <w:sz w:val="28"/>
          <w:szCs w:val="28"/>
        </w:rPr>
        <w:t xml:space="preserve">го предприятия в полном объеме и </w:t>
      </w:r>
      <w:r w:rsidRPr="00372967">
        <w:rPr>
          <w:sz w:val="28"/>
          <w:szCs w:val="28"/>
        </w:rPr>
        <w:t>в срок до 20 числа месяца, следующего за месяцем перечисления Субсидий;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2967">
        <w:rPr>
          <w:sz w:val="28"/>
          <w:szCs w:val="28"/>
        </w:rPr>
        <w:t>про</w:t>
      </w:r>
      <w:r>
        <w:rPr>
          <w:sz w:val="28"/>
          <w:szCs w:val="28"/>
        </w:rPr>
        <w:t xml:space="preserve">межуточный бухгалтерский баланс </w:t>
      </w:r>
      <w:r w:rsidRPr="00372967">
        <w:rPr>
          <w:sz w:val="28"/>
          <w:szCs w:val="28"/>
        </w:rPr>
        <w:t xml:space="preserve">не позднее 30 дней со дня окончания квартала. 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372967">
        <w:rPr>
          <w:sz w:val="28"/>
          <w:szCs w:val="28"/>
        </w:rPr>
        <w:t>.3.5. Не приобретать за счет полученных субсидий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 xml:space="preserve">4.4. Получатель дает согласие на осуществление Администрацией и органом </w:t>
      </w:r>
      <w:r>
        <w:rPr>
          <w:sz w:val="28"/>
          <w:szCs w:val="28"/>
        </w:rPr>
        <w:t xml:space="preserve">внутреннего </w:t>
      </w:r>
      <w:r w:rsidRPr="00372967">
        <w:rPr>
          <w:sz w:val="28"/>
          <w:szCs w:val="28"/>
        </w:rPr>
        <w:t>муниципального финансового контроля проверок соблюдения Получателем условий, целей и порядка предоставления субсидии.</w:t>
      </w:r>
    </w:p>
    <w:p w:rsidR="000D085B" w:rsidRPr="00372967" w:rsidRDefault="000D085B" w:rsidP="00C36593">
      <w:pPr>
        <w:widowControl w:val="0"/>
        <w:tabs>
          <w:tab w:val="left" w:pos="1134"/>
          <w:tab w:val="left" w:pos="1418"/>
        </w:tabs>
        <w:autoSpaceDE w:val="0"/>
        <w:ind w:firstLine="709"/>
        <w:jc w:val="both"/>
        <w:rPr>
          <w:sz w:val="28"/>
          <w:szCs w:val="28"/>
        </w:rPr>
      </w:pPr>
    </w:p>
    <w:p w:rsidR="000D085B" w:rsidRPr="00372967" w:rsidRDefault="000D085B" w:rsidP="00C36593">
      <w:pPr>
        <w:pStyle w:val="Heading2"/>
        <w:ind w:firstLine="709"/>
        <w:rPr>
          <w:rFonts w:ascii="Times New Roman" w:hAnsi="Times New Roman" w:cs="Times New Roman"/>
          <w:sz w:val="28"/>
        </w:rPr>
      </w:pPr>
      <w:r w:rsidRPr="00372967">
        <w:rPr>
          <w:rFonts w:ascii="Times New Roman" w:hAnsi="Times New Roman" w:cs="Times New Roman"/>
          <w:sz w:val="28"/>
        </w:rPr>
        <w:t>V. Ответственность Сторон</w:t>
      </w:r>
    </w:p>
    <w:p w:rsidR="000D085B" w:rsidRPr="00372967" w:rsidRDefault="000D085B" w:rsidP="00C36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bookmarkStart w:id="13" w:name="P1692"/>
      <w:bookmarkEnd w:id="13"/>
      <w:r w:rsidRPr="00372967">
        <w:rPr>
          <w:sz w:val="28"/>
          <w:szCs w:val="28"/>
        </w:rPr>
        <w:lastRenderedPageBreak/>
        <w:t>5.2.1. ________________________________</w:t>
      </w:r>
      <w:r w:rsidR="00C36593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  <w:r w:rsidRPr="00372967">
        <w:rPr>
          <w:sz w:val="28"/>
          <w:szCs w:val="28"/>
        </w:rPr>
        <w:t>;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bookmarkStart w:id="14" w:name="P1693"/>
      <w:bookmarkEnd w:id="14"/>
      <w:r w:rsidRPr="00372967">
        <w:rPr>
          <w:sz w:val="28"/>
          <w:szCs w:val="28"/>
        </w:rPr>
        <w:t>5.2.2. ________________________________</w:t>
      </w:r>
      <w:r w:rsidR="00C36593">
        <w:rPr>
          <w:sz w:val="28"/>
          <w:szCs w:val="28"/>
        </w:rPr>
        <w:t>___________________________</w:t>
      </w:r>
      <w:r>
        <w:rPr>
          <w:sz w:val="28"/>
          <w:szCs w:val="28"/>
        </w:rPr>
        <w:t>___</w:t>
      </w:r>
      <w:r w:rsidRPr="00372967">
        <w:rPr>
          <w:sz w:val="28"/>
          <w:szCs w:val="28"/>
        </w:rPr>
        <w:t>.</w:t>
      </w:r>
    </w:p>
    <w:p w:rsidR="000D085B" w:rsidRPr="00372967" w:rsidRDefault="000D085B" w:rsidP="00C36593">
      <w:pPr>
        <w:pStyle w:val="Heading2"/>
        <w:ind w:firstLine="709"/>
        <w:jc w:val="both"/>
        <w:rPr>
          <w:rFonts w:ascii="Times New Roman" w:hAnsi="Times New Roman" w:cs="Times New Roman"/>
          <w:sz w:val="28"/>
        </w:rPr>
      </w:pPr>
    </w:p>
    <w:p w:rsidR="000D085B" w:rsidRPr="00372967" w:rsidRDefault="000D085B" w:rsidP="00C36593">
      <w:pPr>
        <w:pStyle w:val="Heading2"/>
        <w:ind w:firstLine="709"/>
        <w:rPr>
          <w:rFonts w:ascii="Times New Roman" w:hAnsi="Times New Roman" w:cs="Times New Roman"/>
          <w:sz w:val="28"/>
        </w:rPr>
      </w:pPr>
      <w:r w:rsidRPr="00372967">
        <w:rPr>
          <w:rFonts w:ascii="Times New Roman" w:hAnsi="Times New Roman" w:cs="Times New Roman"/>
          <w:sz w:val="28"/>
        </w:rPr>
        <w:t>VI. Срок действия соглашения</w:t>
      </w:r>
    </w:p>
    <w:p w:rsidR="000D085B" w:rsidRPr="00372967" w:rsidRDefault="000D085B" w:rsidP="00C365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6.1. Настоящее Соглашение вступает в силу с даты подписания обеими Сторонами и действует до полного исполнения обязательств Сторонами.</w:t>
      </w:r>
    </w:p>
    <w:p w:rsidR="000D085B" w:rsidRPr="00372967" w:rsidRDefault="000D085B" w:rsidP="00C365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85B" w:rsidRPr="00372967" w:rsidRDefault="000D085B" w:rsidP="00C36593">
      <w:pPr>
        <w:pStyle w:val="Heading2"/>
        <w:ind w:firstLine="709"/>
        <w:rPr>
          <w:rFonts w:ascii="Times New Roman" w:hAnsi="Times New Roman" w:cs="Times New Roman"/>
          <w:sz w:val="28"/>
        </w:rPr>
      </w:pPr>
      <w:r w:rsidRPr="00372967">
        <w:rPr>
          <w:rFonts w:ascii="Times New Roman" w:hAnsi="Times New Roman" w:cs="Times New Roman"/>
          <w:sz w:val="28"/>
          <w:lang w:val="en-US"/>
        </w:rPr>
        <w:t>VII</w:t>
      </w:r>
      <w:r w:rsidRPr="00372967">
        <w:rPr>
          <w:rFonts w:ascii="Times New Roman" w:hAnsi="Times New Roman" w:cs="Times New Roman"/>
          <w:sz w:val="28"/>
        </w:rPr>
        <w:t>. Иные условия</w:t>
      </w:r>
    </w:p>
    <w:p w:rsidR="000D085B" w:rsidRPr="00372967" w:rsidRDefault="000D085B" w:rsidP="00C36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7.1. Иные условия по настоящему Соглашению:</w:t>
      </w:r>
    </w:p>
    <w:p w:rsidR="000D085B" w:rsidRPr="00372967" w:rsidRDefault="00C36593" w:rsidP="00C36593">
      <w:pPr>
        <w:ind w:firstLine="709"/>
        <w:jc w:val="both"/>
        <w:rPr>
          <w:sz w:val="28"/>
          <w:szCs w:val="28"/>
        </w:rPr>
      </w:pPr>
      <w:bookmarkStart w:id="15" w:name="P1698"/>
      <w:bookmarkEnd w:id="15"/>
      <w:r>
        <w:rPr>
          <w:sz w:val="28"/>
          <w:szCs w:val="28"/>
        </w:rPr>
        <w:t>7.1.1. _____________</w:t>
      </w:r>
      <w:r w:rsidR="000D085B" w:rsidRPr="00372967">
        <w:rPr>
          <w:sz w:val="28"/>
          <w:szCs w:val="28"/>
        </w:rPr>
        <w:t>__________________</w:t>
      </w:r>
      <w:r w:rsidR="000D085B">
        <w:rPr>
          <w:sz w:val="28"/>
          <w:szCs w:val="28"/>
        </w:rPr>
        <w:t>_______________________________</w:t>
      </w:r>
      <w:r w:rsidR="000D085B" w:rsidRPr="00372967">
        <w:rPr>
          <w:sz w:val="28"/>
          <w:szCs w:val="28"/>
        </w:rPr>
        <w:t>;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bookmarkStart w:id="16" w:name="P1699"/>
      <w:bookmarkEnd w:id="16"/>
      <w:r w:rsidRPr="00372967">
        <w:rPr>
          <w:sz w:val="28"/>
          <w:szCs w:val="28"/>
        </w:rPr>
        <w:t>7.1.2. _______________________________</w:t>
      </w:r>
      <w:r>
        <w:rPr>
          <w:sz w:val="28"/>
          <w:szCs w:val="28"/>
        </w:rPr>
        <w:t>_______________________________</w:t>
      </w:r>
      <w:r w:rsidRPr="00372967">
        <w:rPr>
          <w:sz w:val="28"/>
          <w:szCs w:val="28"/>
        </w:rPr>
        <w:t>.</w:t>
      </w:r>
    </w:p>
    <w:p w:rsidR="000D085B" w:rsidRPr="00372967" w:rsidRDefault="000D085B" w:rsidP="00C36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85B" w:rsidRPr="00372967" w:rsidRDefault="000D085B" w:rsidP="00C36593">
      <w:pPr>
        <w:pStyle w:val="Heading2"/>
        <w:ind w:firstLine="709"/>
        <w:rPr>
          <w:rFonts w:ascii="Times New Roman" w:hAnsi="Times New Roman" w:cs="Times New Roman"/>
          <w:sz w:val="28"/>
        </w:rPr>
      </w:pPr>
      <w:bookmarkStart w:id="17" w:name="P1701"/>
      <w:bookmarkEnd w:id="17"/>
      <w:r w:rsidRPr="00372967">
        <w:rPr>
          <w:rFonts w:ascii="Times New Roman" w:hAnsi="Times New Roman" w:cs="Times New Roman"/>
          <w:sz w:val="28"/>
        </w:rPr>
        <w:t>VII</w:t>
      </w:r>
      <w:r w:rsidRPr="00372967">
        <w:rPr>
          <w:rFonts w:ascii="Times New Roman" w:hAnsi="Times New Roman" w:cs="Times New Roman"/>
          <w:sz w:val="28"/>
          <w:lang w:val="en-US"/>
        </w:rPr>
        <w:t>I</w:t>
      </w:r>
      <w:r w:rsidRPr="00372967">
        <w:rPr>
          <w:rFonts w:ascii="Times New Roman" w:hAnsi="Times New Roman" w:cs="Times New Roman"/>
          <w:sz w:val="28"/>
        </w:rPr>
        <w:t>. Заключительные положения</w:t>
      </w:r>
    </w:p>
    <w:p w:rsidR="000D085B" w:rsidRPr="00372967" w:rsidRDefault="000D085B" w:rsidP="00C36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8.1. Изменение настоящего Соглашения осуществляется в письменной форме в виде дополнительных соглашений к настоящему Соглашению, которые являются его неотъемлемой частью.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8.2. Расторжение настоящего Соглашения допускается по соглашению Сторон или по решению суда по основаниям, установленным действующим законодательством.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8.3.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D085B" w:rsidRPr="00372967" w:rsidRDefault="000D085B" w:rsidP="00C36593">
      <w:pPr>
        <w:ind w:firstLine="709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8.4. Настоящее Соглашение составлено в двух экземплярах, имеющих одинаковую юридическую силу, на ____ листах каждое, по одному экземпляру для каждой Стороны.</w:t>
      </w:r>
    </w:p>
    <w:p w:rsidR="00C36593" w:rsidRDefault="00C36593" w:rsidP="00C36593">
      <w:pPr>
        <w:pStyle w:val="Heading2"/>
        <w:ind w:firstLine="709"/>
        <w:jc w:val="both"/>
        <w:rPr>
          <w:rFonts w:ascii="Times New Roman" w:hAnsi="Times New Roman" w:cs="Times New Roman"/>
          <w:sz w:val="28"/>
        </w:rPr>
      </w:pPr>
      <w:bookmarkStart w:id="18" w:name="P1719"/>
      <w:bookmarkEnd w:id="18"/>
    </w:p>
    <w:p w:rsidR="000D085B" w:rsidRPr="00372967" w:rsidRDefault="000D085B" w:rsidP="00C36593">
      <w:pPr>
        <w:pStyle w:val="Heading2"/>
        <w:ind w:firstLine="709"/>
        <w:rPr>
          <w:rFonts w:ascii="Times New Roman" w:hAnsi="Times New Roman" w:cs="Times New Roman"/>
          <w:sz w:val="28"/>
        </w:rPr>
      </w:pPr>
      <w:r w:rsidRPr="00372967">
        <w:rPr>
          <w:rFonts w:ascii="Times New Roman" w:hAnsi="Times New Roman" w:cs="Times New Roman"/>
          <w:sz w:val="28"/>
        </w:rPr>
        <w:t>VIII. Юридические адреса и реквизиты Сторон</w:t>
      </w:r>
    </w:p>
    <w:p w:rsidR="000D085B" w:rsidRPr="00372967" w:rsidRDefault="000D085B" w:rsidP="000D08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993"/>
      </w:tblGrid>
      <w:tr w:rsidR="000D085B" w:rsidRPr="00372967" w:rsidTr="00981898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0D085B" w:rsidRPr="00372967" w:rsidRDefault="000D085B" w:rsidP="009818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D085B" w:rsidRPr="00372967" w:rsidRDefault="000D085B" w:rsidP="009818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0D085B" w:rsidRPr="00372967" w:rsidRDefault="000D085B" w:rsidP="009818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0D085B" w:rsidRPr="00372967" w:rsidTr="00981898">
        <w:tc>
          <w:tcPr>
            <w:tcW w:w="4723" w:type="dxa"/>
            <w:tcBorders>
              <w:left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___________________</w:t>
            </w:r>
          </w:p>
          <w:p w:rsidR="000D085B" w:rsidRPr="00372967" w:rsidRDefault="000D085B" w:rsidP="009818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0D085B" w:rsidRPr="00372967" w:rsidTr="00981898">
        <w:tc>
          <w:tcPr>
            <w:tcW w:w="4723" w:type="dxa"/>
            <w:tcBorders>
              <w:left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0D085B" w:rsidRPr="00372967" w:rsidTr="00981898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D085B" w:rsidRPr="00372967" w:rsidTr="00981898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D085B" w:rsidRPr="00372967" w:rsidTr="00981898">
        <w:tc>
          <w:tcPr>
            <w:tcW w:w="4723" w:type="dxa"/>
            <w:tcBorders>
              <w:left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0D085B" w:rsidRPr="00372967" w:rsidTr="00981898"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учреждения Банка России, БИК</w:t>
            </w:r>
          </w:p>
          <w:p w:rsidR="000D085B" w:rsidRPr="00372967" w:rsidRDefault="000D085B" w:rsidP="009818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0D085B" w:rsidRPr="00372967" w:rsidRDefault="000D085B" w:rsidP="009818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</w:tr>
    </w:tbl>
    <w:p w:rsidR="000D085B" w:rsidRPr="00372967" w:rsidRDefault="000D085B" w:rsidP="000D08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5B" w:rsidRPr="00372967" w:rsidRDefault="000D085B" w:rsidP="000D085B">
      <w:pPr>
        <w:pStyle w:val="Heading2"/>
        <w:rPr>
          <w:rFonts w:ascii="Times New Roman" w:hAnsi="Times New Roman" w:cs="Times New Roman"/>
          <w:sz w:val="28"/>
        </w:rPr>
      </w:pPr>
      <w:r w:rsidRPr="00372967">
        <w:rPr>
          <w:rFonts w:ascii="Times New Roman" w:hAnsi="Times New Roman" w:cs="Times New Roman"/>
          <w:sz w:val="28"/>
        </w:rPr>
        <w:t>IX. Подписи Сторон</w:t>
      </w:r>
    </w:p>
    <w:p w:rsidR="000D085B" w:rsidRPr="00372967" w:rsidRDefault="000D085B" w:rsidP="000D08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4"/>
        <w:gridCol w:w="4972"/>
      </w:tblGrid>
      <w:tr w:rsidR="000D085B" w:rsidRPr="00372967" w:rsidTr="0098189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0D085B" w:rsidRPr="00372967" w:rsidRDefault="000D085B" w:rsidP="009818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D085B" w:rsidRPr="00372967" w:rsidRDefault="000D085B" w:rsidP="009818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5B" w:rsidRPr="00372967" w:rsidRDefault="000D085B" w:rsidP="009818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0D085B" w:rsidRPr="00372967" w:rsidRDefault="000D085B" w:rsidP="009818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0D085B" w:rsidRPr="00372967" w:rsidTr="00981898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Default="000D085B" w:rsidP="009818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0D085B" w:rsidRPr="003772BB" w:rsidRDefault="000D085B" w:rsidP="009818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BB">
              <w:rPr>
                <w:rFonts w:ascii="Times New Roman" w:hAnsi="Times New Roman" w:cs="Times New Roman"/>
                <w:sz w:val="22"/>
                <w:szCs w:val="22"/>
              </w:rPr>
              <w:t>(подпись) (ФИО)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67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0D085B" w:rsidRPr="003772BB" w:rsidRDefault="000D085B" w:rsidP="009818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2BB">
              <w:rPr>
                <w:rFonts w:ascii="Times New Roman" w:hAnsi="Times New Roman" w:cs="Times New Roman"/>
                <w:sz w:val="22"/>
                <w:szCs w:val="22"/>
              </w:rPr>
              <w:t>(подпись) (ФИО)</w:t>
            </w:r>
          </w:p>
        </w:tc>
      </w:tr>
    </w:tbl>
    <w:p w:rsidR="000D085B" w:rsidRPr="00372967" w:rsidRDefault="000D085B" w:rsidP="000D085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72967">
        <w:rPr>
          <w:rFonts w:ascii="Times New Roman" w:hAnsi="Times New Roman" w:cs="Times New Roman"/>
          <w:sz w:val="28"/>
          <w:szCs w:val="28"/>
        </w:rPr>
        <w:br w:type="page"/>
      </w:r>
    </w:p>
    <w:p w:rsidR="000D085B" w:rsidRPr="000D085B" w:rsidRDefault="000D085B" w:rsidP="000D085B">
      <w:pPr>
        <w:ind w:firstLine="709"/>
        <w:jc w:val="right"/>
        <w:rPr>
          <w:sz w:val="28"/>
          <w:szCs w:val="28"/>
        </w:rPr>
      </w:pPr>
      <w:r w:rsidRPr="000D085B">
        <w:rPr>
          <w:sz w:val="28"/>
          <w:szCs w:val="28"/>
        </w:rPr>
        <w:lastRenderedPageBreak/>
        <w:t xml:space="preserve">                                                                                                     Приложение </w:t>
      </w:r>
      <w:r>
        <w:rPr>
          <w:sz w:val="28"/>
          <w:szCs w:val="28"/>
        </w:rPr>
        <w:t>2</w:t>
      </w:r>
    </w:p>
    <w:p w:rsidR="000D085B" w:rsidRDefault="000D085B" w:rsidP="000D085B">
      <w:pPr>
        <w:jc w:val="right"/>
        <w:rPr>
          <w:sz w:val="28"/>
          <w:szCs w:val="28"/>
        </w:rPr>
      </w:pPr>
      <w:r w:rsidRPr="000D085B">
        <w:rPr>
          <w:sz w:val="28"/>
          <w:szCs w:val="28"/>
        </w:rPr>
        <w:t>к Порядку предоставления</w:t>
      </w:r>
    </w:p>
    <w:p w:rsidR="000D085B" w:rsidRDefault="000D085B" w:rsidP="000D085B">
      <w:pPr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 субсидий из</w:t>
      </w:r>
      <w:r>
        <w:rPr>
          <w:sz w:val="28"/>
          <w:szCs w:val="28"/>
        </w:rPr>
        <w:t xml:space="preserve"> </w:t>
      </w:r>
      <w:r w:rsidRPr="000D085B">
        <w:rPr>
          <w:sz w:val="28"/>
          <w:szCs w:val="28"/>
        </w:rPr>
        <w:t xml:space="preserve">бюджета  Сычевского </w:t>
      </w:r>
    </w:p>
    <w:p w:rsidR="000D085B" w:rsidRPr="000D085B" w:rsidRDefault="000D085B" w:rsidP="000D085B">
      <w:pPr>
        <w:jc w:val="right"/>
        <w:rPr>
          <w:sz w:val="28"/>
          <w:szCs w:val="28"/>
        </w:rPr>
      </w:pPr>
      <w:r w:rsidRPr="000D085B">
        <w:rPr>
          <w:sz w:val="28"/>
          <w:szCs w:val="28"/>
        </w:rPr>
        <w:t>городского поселения</w:t>
      </w:r>
    </w:p>
    <w:p w:rsidR="000D085B" w:rsidRDefault="000D085B" w:rsidP="000D085B">
      <w:pPr>
        <w:ind w:left="4395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Сычевского района  </w:t>
      </w:r>
    </w:p>
    <w:p w:rsidR="000D085B" w:rsidRPr="000D085B" w:rsidRDefault="000D085B" w:rsidP="000D085B">
      <w:pPr>
        <w:ind w:left="4395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>Смоленской области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муниципальным унитарным 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>предприятиям</w:t>
      </w:r>
      <w:r>
        <w:rPr>
          <w:sz w:val="28"/>
          <w:szCs w:val="28"/>
        </w:rPr>
        <w:t xml:space="preserve"> </w:t>
      </w:r>
      <w:r w:rsidRPr="000D085B">
        <w:rPr>
          <w:sz w:val="28"/>
          <w:szCs w:val="28"/>
        </w:rPr>
        <w:t xml:space="preserve">муниципального 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>образования «Сычевский</w:t>
      </w:r>
      <w:r>
        <w:rPr>
          <w:sz w:val="28"/>
          <w:szCs w:val="28"/>
        </w:rPr>
        <w:t xml:space="preserve"> </w:t>
      </w:r>
      <w:r w:rsidRPr="000D085B">
        <w:rPr>
          <w:sz w:val="28"/>
          <w:szCs w:val="28"/>
        </w:rPr>
        <w:t>район»</w:t>
      </w:r>
    </w:p>
    <w:p w:rsidR="000D085B" w:rsidRP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 Смоленской области  в целях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финансового обеспечения 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>(возмещения)</w:t>
      </w:r>
      <w:r>
        <w:rPr>
          <w:sz w:val="28"/>
          <w:szCs w:val="28"/>
        </w:rPr>
        <w:t xml:space="preserve"> </w:t>
      </w:r>
      <w:r w:rsidRPr="000D085B">
        <w:rPr>
          <w:sz w:val="28"/>
          <w:szCs w:val="28"/>
        </w:rPr>
        <w:t xml:space="preserve">затрат 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по формированию </w:t>
      </w:r>
    </w:p>
    <w:p w:rsidR="000D085B" w:rsidRP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>уставного фонда</w:t>
      </w:r>
    </w:p>
    <w:p w:rsidR="000D085B" w:rsidRPr="00F459E3" w:rsidRDefault="000D085B" w:rsidP="000D085B">
      <w:pPr>
        <w:ind w:left="4395" w:firstLine="283"/>
        <w:jc w:val="right"/>
      </w:pPr>
    </w:p>
    <w:p w:rsidR="000D085B" w:rsidRPr="00372967" w:rsidRDefault="000D085B" w:rsidP="004630A2">
      <w:pPr>
        <w:jc w:val="center"/>
        <w:rPr>
          <w:sz w:val="28"/>
          <w:szCs w:val="28"/>
        </w:rPr>
      </w:pPr>
    </w:p>
    <w:p w:rsidR="000D085B" w:rsidRPr="00372967" w:rsidRDefault="000D085B" w:rsidP="004630A2">
      <w:pPr>
        <w:jc w:val="center"/>
        <w:rPr>
          <w:sz w:val="28"/>
          <w:szCs w:val="28"/>
        </w:rPr>
      </w:pPr>
      <w:r w:rsidRPr="00372967">
        <w:rPr>
          <w:sz w:val="28"/>
          <w:szCs w:val="28"/>
        </w:rPr>
        <w:t>Заявка</w:t>
      </w:r>
    </w:p>
    <w:p w:rsidR="000D085B" w:rsidRPr="00372967" w:rsidRDefault="004630A2" w:rsidP="004630A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085B" w:rsidRPr="00372967">
        <w:rPr>
          <w:sz w:val="28"/>
          <w:szCs w:val="28"/>
        </w:rPr>
        <w:t xml:space="preserve"> предоставлении субсидии из бюджета муниципального образования муниципальному унитарному предприятию______</w:t>
      </w:r>
      <w:r w:rsidR="00C36593">
        <w:rPr>
          <w:sz w:val="28"/>
          <w:szCs w:val="28"/>
        </w:rPr>
        <w:t>______________________</w:t>
      </w:r>
    </w:p>
    <w:p w:rsidR="000D085B" w:rsidRPr="004630A2" w:rsidRDefault="000D085B" w:rsidP="000D085B">
      <w:pPr>
        <w:widowControl w:val="0"/>
        <w:tabs>
          <w:tab w:val="left" w:pos="1134"/>
        </w:tabs>
        <w:autoSpaceDE w:val="0"/>
        <w:jc w:val="center"/>
        <w:rPr>
          <w:sz w:val="22"/>
          <w:szCs w:val="22"/>
        </w:rPr>
      </w:pPr>
      <w:r w:rsidRPr="004630A2">
        <w:rPr>
          <w:sz w:val="22"/>
          <w:szCs w:val="22"/>
        </w:rPr>
        <w:t>(наименование муниципального унитарного предприятия)</w:t>
      </w:r>
    </w:p>
    <w:p w:rsidR="000D085B" w:rsidRPr="004630A2" w:rsidRDefault="000D085B" w:rsidP="000D085B">
      <w:pPr>
        <w:widowControl w:val="0"/>
        <w:tabs>
          <w:tab w:val="left" w:pos="1134"/>
        </w:tabs>
        <w:autoSpaceDE w:val="0"/>
        <w:jc w:val="center"/>
        <w:rPr>
          <w:sz w:val="22"/>
          <w:szCs w:val="22"/>
        </w:rPr>
      </w:pPr>
      <w:r w:rsidRPr="004630A2">
        <w:rPr>
          <w:sz w:val="22"/>
          <w:szCs w:val="22"/>
        </w:rPr>
        <w:t>на формирование уставного фонда</w:t>
      </w:r>
    </w:p>
    <w:p w:rsidR="000D085B" w:rsidRPr="00372967" w:rsidRDefault="000D085B" w:rsidP="000D085B">
      <w:pPr>
        <w:widowControl w:val="0"/>
        <w:tabs>
          <w:tab w:val="left" w:pos="1134"/>
        </w:tabs>
        <w:autoSpaceDE w:val="0"/>
        <w:jc w:val="center"/>
        <w:rPr>
          <w:sz w:val="28"/>
          <w:szCs w:val="28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534"/>
        <w:gridCol w:w="2534"/>
        <w:gridCol w:w="2534"/>
        <w:gridCol w:w="2545"/>
      </w:tblGrid>
      <w:tr w:rsidR="000D085B" w:rsidRPr="00372967" w:rsidTr="00981898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jc w:val="center"/>
              <w:rPr>
                <w:sz w:val="28"/>
                <w:szCs w:val="28"/>
              </w:rPr>
            </w:pPr>
            <w:r w:rsidRPr="00372967">
              <w:rPr>
                <w:sz w:val="28"/>
                <w:szCs w:val="28"/>
              </w:rPr>
              <w:t xml:space="preserve">На 20___ год </w:t>
            </w:r>
          </w:p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jc w:val="center"/>
              <w:rPr>
                <w:sz w:val="28"/>
                <w:szCs w:val="28"/>
              </w:rPr>
            </w:pPr>
            <w:r w:rsidRPr="00372967">
              <w:rPr>
                <w:sz w:val="28"/>
                <w:szCs w:val="28"/>
              </w:rPr>
              <w:t>№п/п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jc w:val="center"/>
              <w:rPr>
                <w:sz w:val="28"/>
                <w:szCs w:val="28"/>
              </w:rPr>
            </w:pPr>
            <w:r w:rsidRPr="00372967">
              <w:rPr>
                <w:sz w:val="28"/>
                <w:szCs w:val="28"/>
              </w:rPr>
              <w:t>Цель предоставления</w:t>
            </w:r>
          </w:p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jc w:val="center"/>
              <w:rPr>
                <w:sz w:val="28"/>
                <w:szCs w:val="28"/>
              </w:rPr>
            </w:pPr>
            <w:r w:rsidRPr="00372967">
              <w:rPr>
                <w:sz w:val="28"/>
                <w:szCs w:val="28"/>
              </w:rPr>
              <w:t>субсидии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jc w:val="center"/>
              <w:rPr>
                <w:sz w:val="28"/>
                <w:szCs w:val="28"/>
              </w:rPr>
            </w:pPr>
            <w:r w:rsidRPr="00372967">
              <w:rPr>
                <w:sz w:val="28"/>
                <w:szCs w:val="28"/>
              </w:rPr>
              <w:t xml:space="preserve">Направление расходов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jc w:val="center"/>
              <w:rPr>
                <w:sz w:val="28"/>
                <w:szCs w:val="28"/>
              </w:rPr>
            </w:pPr>
            <w:r w:rsidRPr="00372967">
              <w:rPr>
                <w:sz w:val="28"/>
                <w:szCs w:val="28"/>
              </w:rPr>
              <w:t>Сумма затрат за счет субсидий</w:t>
            </w:r>
          </w:p>
        </w:tc>
      </w:tr>
      <w:tr w:rsidR="000D085B" w:rsidRPr="00372967" w:rsidTr="00981898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085B" w:rsidRPr="00372967" w:rsidTr="00981898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085B" w:rsidRPr="00372967" w:rsidTr="00981898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5B" w:rsidRPr="00372967" w:rsidRDefault="000D085B" w:rsidP="00981898">
            <w:pPr>
              <w:widowControl w:val="0"/>
              <w:tabs>
                <w:tab w:val="left" w:pos="113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D085B" w:rsidRPr="00372967" w:rsidRDefault="000D085B" w:rsidP="000D085B">
      <w:pPr>
        <w:widowControl w:val="0"/>
        <w:tabs>
          <w:tab w:val="left" w:pos="1134"/>
        </w:tabs>
        <w:autoSpaceDE w:val="0"/>
        <w:jc w:val="center"/>
        <w:rPr>
          <w:sz w:val="28"/>
          <w:szCs w:val="28"/>
        </w:rPr>
      </w:pPr>
      <w:r w:rsidRPr="00372967">
        <w:rPr>
          <w:sz w:val="28"/>
          <w:szCs w:val="28"/>
        </w:rPr>
        <w:br w:type="page"/>
      </w:r>
    </w:p>
    <w:p w:rsidR="000D085B" w:rsidRPr="000D085B" w:rsidRDefault="000D085B" w:rsidP="000D085B">
      <w:pPr>
        <w:ind w:firstLine="709"/>
        <w:jc w:val="right"/>
        <w:rPr>
          <w:sz w:val="28"/>
          <w:szCs w:val="28"/>
        </w:rPr>
      </w:pPr>
      <w:r w:rsidRPr="000D085B">
        <w:rPr>
          <w:sz w:val="28"/>
          <w:szCs w:val="28"/>
        </w:rPr>
        <w:lastRenderedPageBreak/>
        <w:t xml:space="preserve">                                                                                                     Приложение </w:t>
      </w:r>
      <w:r>
        <w:rPr>
          <w:sz w:val="28"/>
          <w:szCs w:val="28"/>
        </w:rPr>
        <w:t>3</w:t>
      </w:r>
    </w:p>
    <w:p w:rsidR="000D085B" w:rsidRDefault="000D085B" w:rsidP="000D085B">
      <w:pPr>
        <w:jc w:val="right"/>
        <w:rPr>
          <w:sz w:val="28"/>
          <w:szCs w:val="28"/>
        </w:rPr>
      </w:pPr>
      <w:r w:rsidRPr="000D085B">
        <w:rPr>
          <w:sz w:val="28"/>
          <w:szCs w:val="28"/>
        </w:rPr>
        <w:t>к Порядку предоставления</w:t>
      </w:r>
    </w:p>
    <w:p w:rsidR="000D085B" w:rsidRDefault="000D085B" w:rsidP="000D085B">
      <w:pPr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 субсидий из</w:t>
      </w:r>
      <w:r>
        <w:rPr>
          <w:sz w:val="28"/>
          <w:szCs w:val="28"/>
        </w:rPr>
        <w:t xml:space="preserve"> </w:t>
      </w:r>
      <w:r w:rsidRPr="000D085B">
        <w:rPr>
          <w:sz w:val="28"/>
          <w:szCs w:val="28"/>
        </w:rPr>
        <w:t xml:space="preserve">бюджета  Сычевского </w:t>
      </w:r>
    </w:p>
    <w:p w:rsidR="000D085B" w:rsidRPr="000D085B" w:rsidRDefault="000D085B" w:rsidP="000D085B">
      <w:pPr>
        <w:jc w:val="right"/>
        <w:rPr>
          <w:sz w:val="28"/>
          <w:szCs w:val="28"/>
        </w:rPr>
      </w:pPr>
      <w:r w:rsidRPr="000D085B">
        <w:rPr>
          <w:sz w:val="28"/>
          <w:szCs w:val="28"/>
        </w:rPr>
        <w:t>городского поселения</w:t>
      </w:r>
    </w:p>
    <w:p w:rsidR="000D085B" w:rsidRDefault="000D085B" w:rsidP="000D085B">
      <w:pPr>
        <w:ind w:left="4395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Сычевского района  </w:t>
      </w:r>
    </w:p>
    <w:p w:rsidR="000D085B" w:rsidRPr="000D085B" w:rsidRDefault="000D085B" w:rsidP="000D085B">
      <w:pPr>
        <w:ind w:left="4395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>Смоленской области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муниципальным унитарным 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>предприятиям</w:t>
      </w:r>
      <w:r>
        <w:rPr>
          <w:sz w:val="28"/>
          <w:szCs w:val="28"/>
        </w:rPr>
        <w:t xml:space="preserve"> </w:t>
      </w:r>
      <w:r w:rsidRPr="000D085B">
        <w:rPr>
          <w:sz w:val="28"/>
          <w:szCs w:val="28"/>
        </w:rPr>
        <w:t xml:space="preserve">муниципального 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>образования «Сычевский</w:t>
      </w:r>
      <w:r>
        <w:rPr>
          <w:sz w:val="28"/>
          <w:szCs w:val="28"/>
        </w:rPr>
        <w:t xml:space="preserve"> </w:t>
      </w:r>
      <w:r w:rsidRPr="000D085B">
        <w:rPr>
          <w:sz w:val="28"/>
          <w:szCs w:val="28"/>
        </w:rPr>
        <w:t>район»</w:t>
      </w:r>
    </w:p>
    <w:p w:rsidR="000D085B" w:rsidRP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 Смоленской области  в целях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финансового обеспечения 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>(возмещения)</w:t>
      </w:r>
      <w:r>
        <w:rPr>
          <w:sz w:val="28"/>
          <w:szCs w:val="28"/>
        </w:rPr>
        <w:t xml:space="preserve"> </w:t>
      </w:r>
      <w:r w:rsidRPr="000D085B">
        <w:rPr>
          <w:sz w:val="28"/>
          <w:szCs w:val="28"/>
        </w:rPr>
        <w:t xml:space="preserve">затрат </w:t>
      </w:r>
    </w:p>
    <w:p w:rsid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 xml:space="preserve">по формированию </w:t>
      </w:r>
    </w:p>
    <w:p w:rsidR="000D085B" w:rsidRPr="000D085B" w:rsidRDefault="000D085B" w:rsidP="000D085B">
      <w:pPr>
        <w:ind w:left="4395" w:firstLine="283"/>
        <w:jc w:val="right"/>
        <w:rPr>
          <w:sz w:val="28"/>
          <w:szCs w:val="28"/>
        </w:rPr>
      </w:pPr>
      <w:r w:rsidRPr="000D085B">
        <w:rPr>
          <w:sz w:val="28"/>
          <w:szCs w:val="28"/>
        </w:rPr>
        <w:t>уставного фонда</w:t>
      </w:r>
    </w:p>
    <w:p w:rsidR="000D085B" w:rsidRPr="00372967" w:rsidRDefault="000D085B" w:rsidP="000D085B">
      <w:pPr>
        <w:jc w:val="right"/>
        <w:rPr>
          <w:sz w:val="28"/>
        </w:rPr>
      </w:pPr>
    </w:p>
    <w:p w:rsidR="000D085B" w:rsidRDefault="000D085B" w:rsidP="000D085B">
      <w:pPr>
        <w:pStyle w:val="Heading2"/>
        <w:rPr>
          <w:rFonts w:ascii="Times New Roman" w:hAnsi="Times New Roman" w:cs="Times New Roman"/>
          <w:sz w:val="28"/>
        </w:rPr>
      </w:pPr>
    </w:p>
    <w:p w:rsidR="000D085B" w:rsidRPr="000D085B" w:rsidRDefault="000D085B" w:rsidP="000D085B">
      <w:pPr>
        <w:pStyle w:val="Heading2"/>
        <w:rPr>
          <w:rFonts w:ascii="Times New Roman" w:hAnsi="Times New Roman" w:cs="Times New Roman"/>
          <w:b w:val="0"/>
          <w:sz w:val="28"/>
        </w:rPr>
      </w:pPr>
      <w:r w:rsidRPr="000D085B">
        <w:rPr>
          <w:rFonts w:ascii="Times New Roman" w:hAnsi="Times New Roman" w:cs="Times New Roman"/>
          <w:b w:val="0"/>
          <w:sz w:val="28"/>
        </w:rPr>
        <w:t>Отчет</w:t>
      </w:r>
    </w:p>
    <w:p w:rsidR="000D085B" w:rsidRPr="00372967" w:rsidRDefault="000D085B" w:rsidP="000D085B">
      <w:pPr>
        <w:jc w:val="center"/>
        <w:rPr>
          <w:sz w:val="28"/>
          <w:szCs w:val="28"/>
        </w:rPr>
      </w:pPr>
      <w:r w:rsidRPr="00372967">
        <w:rPr>
          <w:sz w:val="28"/>
          <w:szCs w:val="28"/>
        </w:rPr>
        <w:t>об использовании субсидий в целях формирования (возмещения) затрат</w:t>
      </w:r>
    </w:p>
    <w:p w:rsidR="000D085B" w:rsidRPr="00372967" w:rsidRDefault="000D085B" w:rsidP="000D085B">
      <w:pPr>
        <w:jc w:val="center"/>
        <w:rPr>
          <w:sz w:val="28"/>
          <w:szCs w:val="28"/>
        </w:rPr>
      </w:pPr>
      <w:r w:rsidRPr="00372967">
        <w:rPr>
          <w:sz w:val="28"/>
          <w:szCs w:val="28"/>
        </w:rPr>
        <w:t>по формированию уставного фонда муниципального предприятия</w:t>
      </w:r>
    </w:p>
    <w:p w:rsidR="000D085B" w:rsidRPr="00372967" w:rsidRDefault="000D085B" w:rsidP="000D085B">
      <w:pPr>
        <w:pStyle w:val="Default"/>
        <w:jc w:val="center"/>
        <w:rPr>
          <w:sz w:val="28"/>
          <w:szCs w:val="28"/>
        </w:rPr>
      </w:pPr>
    </w:p>
    <w:p w:rsidR="000D085B" w:rsidRPr="00372967" w:rsidRDefault="000D085B" w:rsidP="000D085B">
      <w:pPr>
        <w:pStyle w:val="Default"/>
        <w:jc w:val="both"/>
        <w:rPr>
          <w:sz w:val="28"/>
          <w:szCs w:val="28"/>
        </w:rPr>
      </w:pPr>
      <w:r w:rsidRPr="0037296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</w:p>
    <w:p w:rsidR="000D085B" w:rsidRDefault="000D085B" w:rsidP="000D085B">
      <w:pPr>
        <w:jc w:val="center"/>
        <w:rPr>
          <w:sz w:val="22"/>
          <w:szCs w:val="22"/>
        </w:rPr>
      </w:pPr>
      <w:r w:rsidRPr="004630A2">
        <w:rPr>
          <w:sz w:val="22"/>
          <w:szCs w:val="22"/>
        </w:rPr>
        <w:t>(наименование)</w:t>
      </w:r>
    </w:p>
    <w:p w:rsidR="004630A2" w:rsidRPr="004630A2" w:rsidRDefault="004630A2" w:rsidP="000D085B">
      <w:pPr>
        <w:jc w:val="center"/>
        <w:rPr>
          <w:sz w:val="22"/>
          <w:szCs w:val="22"/>
        </w:rPr>
      </w:pPr>
    </w:p>
    <w:tbl>
      <w:tblPr>
        <w:tblW w:w="1053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84"/>
        <w:gridCol w:w="1554"/>
        <w:gridCol w:w="1577"/>
        <w:gridCol w:w="1318"/>
        <w:gridCol w:w="1332"/>
        <w:gridCol w:w="1611"/>
        <w:gridCol w:w="1276"/>
        <w:gridCol w:w="1382"/>
      </w:tblGrid>
      <w:tr w:rsidR="000D085B" w:rsidRPr="000D085B" w:rsidTr="000D085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Default="000D085B" w:rsidP="00981898">
            <w:pPr>
              <w:pStyle w:val="Default"/>
              <w:jc w:val="center"/>
            </w:pPr>
            <w:r w:rsidRPr="000D085B">
              <w:t>№</w:t>
            </w:r>
          </w:p>
          <w:p w:rsidR="000D085B" w:rsidRPr="000D085B" w:rsidRDefault="000D085B" w:rsidP="00981898">
            <w:pPr>
              <w:pStyle w:val="Default"/>
              <w:jc w:val="center"/>
            </w:pPr>
            <w:r w:rsidRPr="000D085B">
              <w:t>п/п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jc w:val="center"/>
            </w:pPr>
            <w:r w:rsidRPr="000D085B">
              <w:t>Цель предоставления субсидии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jc w:val="center"/>
            </w:pPr>
            <w:r w:rsidRPr="000D085B">
              <w:t>Размер субсидии согласно постановлению, руб.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jc w:val="center"/>
            </w:pPr>
            <w:r w:rsidRPr="000D085B">
              <w:t>Перечислено МП на отчетную дату, руб.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jc w:val="center"/>
            </w:pPr>
            <w:r w:rsidRPr="000D085B">
              <w:t>Фактический расход, руб. (вид расхода)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jc w:val="center"/>
            </w:pPr>
            <w:r w:rsidRPr="000D085B">
              <w:t>Причины неполного использо</w:t>
            </w:r>
            <w:r>
              <w:t>-</w:t>
            </w:r>
            <w:r w:rsidRPr="000D085B">
              <w:t>вания полученных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jc w:val="center"/>
            </w:pPr>
            <w:r w:rsidRPr="000D085B">
              <w:t>Остаток средств субсидий, руб.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jc w:val="center"/>
            </w:pPr>
            <w:r w:rsidRPr="000D085B">
              <w:t>Подтверждающие документы</w:t>
            </w:r>
          </w:p>
        </w:tc>
      </w:tr>
      <w:tr w:rsidR="000D085B" w:rsidRPr="000D085B" w:rsidTr="000D085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</w:tr>
      <w:tr w:rsidR="000D085B" w:rsidRPr="000D085B" w:rsidTr="000D085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</w:tr>
      <w:tr w:rsidR="000D085B" w:rsidRPr="000D085B" w:rsidTr="000D085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5B" w:rsidRPr="000D085B" w:rsidRDefault="000D085B" w:rsidP="00981898">
            <w:pPr>
              <w:pStyle w:val="Default"/>
              <w:snapToGrid w:val="0"/>
              <w:jc w:val="center"/>
            </w:pPr>
          </w:p>
        </w:tc>
      </w:tr>
    </w:tbl>
    <w:p w:rsidR="000D085B" w:rsidRPr="00372967" w:rsidRDefault="000D085B" w:rsidP="000D085B">
      <w:pPr>
        <w:widowControl w:val="0"/>
        <w:tabs>
          <w:tab w:val="left" w:pos="1134"/>
        </w:tabs>
        <w:autoSpaceDE w:val="0"/>
        <w:rPr>
          <w:sz w:val="28"/>
          <w:szCs w:val="28"/>
        </w:rPr>
      </w:pPr>
    </w:p>
    <w:p w:rsidR="000D085B" w:rsidRDefault="000D085B" w:rsidP="003D2051">
      <w:pPr>
        <w:rPr>
          <w:sz w:val="28"/>
          <w:szCs w:val="28"/>
        </w:rPr>
      </w:pPr>
    </w:p>
    <w:sectPr w:rsidR="000D085B" w:rsidSect="00B916C9">
      <w:headerReference w:type="default" r:id="rId11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36" w:rsidRDefault="00CF7A36" w:rsidP="00FA6D0B">
      <w:r>
        <w:separator/>
      </w:r>
    </w:p>
  </w:endnote>
  <w:endnote w:type="continuationSeparator" w:id="1">
    <w:p w:rsidR="00CF7A36" w:rsidRDefault="00CF7A3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36" w:rsidRDefault="00CF7A36" w:rsidP="00FA6D0B">
      <w:r>
        <w:separator/>
      </w:r>
    </w:p>
  </w:footnote>
  <w:footnote w:type="continuationSeparator" w:id="1">
    <w:p w:rsidR="00CF7A36" w:rsidRDefault="00CF7A3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14983">
    <w:pPr>
      <w:pStyle w:val="ab"/>
      <w:jc w:val="center"/>
    </w:pPr>
    <w:fldSimple w:instr=" PAGE   \* MERGEFORMAT ">
      <w:r w:rsidR="004630A2">
        <w:rPr>
          <w:noProof/>
        </w:rPr>
        <w:t>10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1E3725"/>
    <w:multiLevelType w:val="multilevel"/>
    <w:tmpl w:val="590A579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21"/>
  </w:num>
  <w:num w:numId="4">
    <w:abstractNumId w:val="20"/>
  </w:num>
  <w:num w:numId="5">
    <w:abstractNumId w:val="44"/>
  </w:num>
  <w:num w:numId="6">
    <w:abstractNumId w:val="36"/>
  </w:num>
  <w:num w:numId="7">
    <w:abstractNumId w:val="0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9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9"/>
  </w:num>
  <w:num w:numId="29">
    <w:abstractNumId w:val="10"/>
  </w:num>
  <w:num w:numId="30">
    <w:abstractNumId w:val="17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2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4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47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4983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2A71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7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085B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77510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C9E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A85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46BE2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6B7F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0A2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17FB7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159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094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86E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4938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31A8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077B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5EF1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1B07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9EC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3DB5"/>
    <w:rsid w:val="00C34074"/>
    <w:rsid w:val="00C34185"/>
    <w:rsid w:val="00C34436"/>
    <w:rsid w:val="00C35025"/>
    <w:rsid w:val="00C3612D"/>
    <w:rsid w:val="00C36593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4584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CF7A36"/>
    <w:rsid w:val="00D00473"/>
    <w:rsid w:val="00D02F27"/>
    <w:rsid w:val="00D0664D"/>
    <w:rsid w:val="00D1138C"/>
    <w:rsid w:val="00D11921"/>
    <w:rsid w:val="00D11CC8"/>
    <w:rsid w:val="00D120C9"/>
    <w:rsid w:val="00D13B8B"/>
    <w:rsid w:val="00D15722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6B9E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8A7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qFormat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Heading1">
    <w:name w:val="Heading 1"/>
    <w:basedOn w:val="a1"/>
    <w:next w:val="a1"/>
    <w:qFormat/>
    <w:rsid w:val="000D085B"/>
    <w:pPr>
      <w:numPr>
        <w:numId w:val="48"/>
      </w:numPr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1"/>
    <w:next w:val="a5"/>
    <w:qFormat/>
    <w:rsid w:val="000D085B"/>
    <w:pPr>
      <w:numPr>
        <w:ilvl w:val="1"/>
        <w:numId w:val="48"/>
      </w:numPr>
      <w:jc w:val="center"/>
      <w:outlineLvl w:val="1"/>
    </w:pPr>
    <w:rPr>
      <w:rFonts w:ascii="Arial" w:hAnsi="Arial" w:cs="Arial"/>
      <w:b/>
      <w:bCs/>
      <w:iCs/>
      <w:sz w:val="30"/>
      <w:szCs w:val="28"/>
      <w:lang w:eastAsia="zh-CN"/>
    </w:rPr>
  </w:style>
  <w:style w:type="paragraph" w:customStyle="1" w:styleId="Heading3">
    <w:name w:val="Heading 3"/>
    <w:basedOn w:val="a1"/>
    <w:next w:val="a5"/>
    <w:qFormat/>
    <w:rsid w:val="000D085B"/>
    <w:pPr>
      <w:numPr>
        <w:ilvl w:val="2"/>
        <w:numId w:val="48"/>
      </w:numPr>
      <w:jc w:val="both"/>
      <w:outlineLvl w:val="2"/>
    </w:pPr>
    <w:rPr>
      <w:rFonts w:ascii="Arial" w:hAnsi="Arial" w:cs="Arial"/>
      <w:b/>
      <w:bCs/>
      <w:sz w:val="28"/>
      <w:szCs w:val="26"/>
      <w:lang w:eastAsia="zh-CN"/>
    </w:rPr>
  </w:style>
  <w:style w:type="paragraph" w:customStyle="1" w:styleId="Heading4">
    <w:name w:val="Heading 4"/>
    <w:basedOn w:val="a1"/>
    <w:next w:val="a5"/>
    <w:qFormat/>
    <w:rsid w:val="000D085B"/>
    <w:pPr>
      <w:numPr>
        <w:ilvl w:val="3"/>
        <w:numId w:val="48"/>
      </w:numPr>
      <w:jc w:val="both"/>
      <w:outlineLvl w:val="3"/>
    </w:pPr>
    <w:rPr>
      <w:rFonts w:ascii="Arial" w:hAnsi="Arial" w:cs="Arial"/>
      <w:b/>
      <w:bCs/>
      <w:sz w:val="26"/>
      <w:szCs w:val="28"/>
      <w:lang w:eastAsia="zh-CN"/>
    </w:rPr>
  </w:style>
  <w:style w:type="paragraph" w:customStyle="1" w:styleId="Default">
    <w:name w:val="Default"/>
    <w:qFormat/>
    <w:rsid w:val="000D085B"/>
    <w:pPr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44DA5C97274DF54E4D2DDFCD8DE21DA3FDBA2705F2E2388444296DE867E50E229751A5E74DE9BFn8V7J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DA52E3-E101-485A-BABF-411CD239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23678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2020-09-15T06:20:00Z</cp:lastPrinted>
  <dcterms:created xsi:type="dcterms:W3CDTF">2020-10-02T11:24:00Z</dcterms:created>
  <dcterms:modified xsi:type="dcterms:W3CDTF">2020-10-05T09:40:00Z</dcterms:modified>
</cp:coreProperties>
</file>