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C02EFC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E2D99">
        <w:rPr>
          <w:b/>
          <w:sz w:val="28"/>
          <w:szCs w:val="28"/>
          <w:u w:val="single"/>
        </w:rPr>
        <w:t>15</w:t>
      </w:r>
      <w:r w:rsidR="000B4507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DE2D99">
        <w:rPr>
          <w:b/>
          <w:sz w:val="28"/>
          <w:szCs w:val="28"/>
          <w:u w:val="single"/>
        </w:rPr>
        <w:t>24</w:t>
      </w:r>
      <w:r w:rsidRPr="00134947">
        <w:rPr>
          <w:b/>
          <w:sz w:val="28"/>
          <w:szCs w:val="28"/>
          <w:u w:val="single"/>
        </w:rPr>
        <w:t>-р</w:t>
      </w:r>
    </w:p>
    <w:p w:rsidR="0039216A" w:rsidRDefault="0039216A" w:rsidP="0039216A">
      <w:pPr>
        <w:pStyle w:val="a3"/>
        <w:ind w:right="5669"/>
        <w:rPr>
          <w:b w:val="0"/>
        </w:rPr>
      </w:pPr>
    </w:p>
    <w:p w:rsidR="00DE2D99" w:rsidRDefault="00DE2D99" w:rsidP="00B57F28">
      <w:pPr>
        <w:tabs>
          <w:tab w:val="left" w:pos="4678"/>
          <w:tab w:val="left" w:pos="4820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57F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 распоряжение Администрации муниципального образования «Сычевский район» Смоленской области от 13.08.2019 года № 305-р «О создании организационного комитета по подготовке и проведению празднования                      75-й годовщины Победы                             в Великой Отечественной войне 1941-1945 годов»</w:t>
      </w:r>
    </w:p>
    <w:p w:rsidR="00DE2D99" w:rsidRPr="0096500D" w:rsidRDefault="00DE2D99" w:rsidP="00DE2D99">
      <w:pPr>
        <w:jc w:val="both"/>
        <w:rPr>
          <w:sz w:val="28"/>
          <w:szCs w:val="28"/>
        </w:rPr>
      </w:pPr>
    </w:p>
    <w:p w:rsidR="00B57F28" w:rsidRDefault="00B57F28" w:rsidP="00DE2D99">
      <w:pPr>
        <w:ind w:firstLine="709"/>
        <w:jc w:val="both"/>
        <w:rPr>
          <w:sz w:val="28"/>
          <w:szCs w:val="28"/>
        </w:rPr>
      </w:pPr>
    </w:p>
    <w:p w:rsidR="00DE2D99" w:rsidRDefault="00DE2D99" w:rsidP="00B57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DE2D99" w:rsidRDefault="00DE2D99" w:rsidP="00B57F28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муниципального образования «Сычевский район» Смоленской области от 13.08.2019 года № 305-р «О создании организационного комитета по подготовке и проведению празднования </w:t>
      </w:r>
      <w:r w:rsidR="00B57F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75-й годовщины Победы в Великой Отечественной войне 1941-1945 годов» следующие изменения:</w:t>
      </w:r>
    </w:p>
    <w:p w:rsidR="00DE2D99" w:rsidRDefault="00DE2D99" w:rsidP="00B57F28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организационного комитета по подготовке и проведению празднования 75-й годовщины Победы в Великой Отечественной войне 1941-1945 годов, утвержденного приложением </w:t>
      </w:r>
      <w:r w:rsidR="00B57F28">
        <w:rPr>
          <w:sz w:val="28"/>
          <w:szCs w:val="28"/>
        </w:rPr>
        <w:t xml:space="preserve">№ </w:t>
      </w:r>
      <w:r>
        <w:rPr>
          <w:sz w:val="28"/>
          <w:szCs w:val="28"/>
        </w:rPr>
        <w:t>1 к  распоряжению, Орлова Евгения Тимофеевича.</w:t>
      </w:r>
    </w:p>
    <w:p w:rsidR="00DE2D99" w:rsidRDefault="00DE2D99" w:rsidP="00B57F28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организационного комитета по подготовке и проведению празднования 75-й годовщины Победы в Великой Отечественной войне </w:t>
      </w:r>
      <w:r w:rsidR="00B57F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1941-1945 годов, утвержденного приложением </w:t>
      </w:r>
      <w:r w:rsidR="00B57F2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 распоряжению, Никонорову Татьяну Вениаминовну, исполняющего </w:t>
      </w:r>
      <w:r w:rsidR="00B57F28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</w:t>
      </w:r>
      <w:r w:rsidRPr="00EC43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области, председателем организационного комитета.</w:t>
      </w:r>
    </w:p>
    <w:p w:rsidR="00DE2D99" w:rsidRDefault="00DE2D99" w:rsidP="00B57F28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Контроль за исполнением настоящего распоряжения возложить </w:t>
      </w:r>
      <w:r w:rsidR="00B57F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заместителя Главы муниципального образования «Сычевский район» Смоленской области Т.П.Васильеву.</w:t>
      </w:r>
    </w:p>
    <w:p w:rsidR="00E24FF1" w:rsidRDefault="00E24FF1" w:rsidP="00B57F28">
      <w:pPr>
        <w:pStyle w:val="a3"/>
        <w:ind w:firstLine="709"/>
        <w:jc w:val="both"/>
        <w:rPr>
          <w:b w:val="0"/>
          <w:szCs w:val="28"/>
        </w:rPr>
      </w:pPr>
    </w:p>
    <w:p w:rsidR="001F11C2" w:rsidRPr="00F800E5" w:rsidRDefault="001F11C2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B3" w:rsidRDefault="002F3CB3" w:rsidP="00FA6D0B">
      <w:r>
        <w:separator/>
      </w:r>
    </w:p>
  </w:endnote>
  <w:endnote w:type="continuationSeparator" w:id="1">
    <w:p w:rsidR="002F3CB3" w:rsidRDefault="002F3CB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B3" w:rsidRDefault="002F3CB3" w:rsidP="00FA6D0B">
      <w:r>
        <w:separator/>
      </w:r>
    </w:p>
  </w:footnote>
  <w:footnote w:type="continuationSeparator" w:id="1">
    <w:p w:rsidR="002F3CB3" w:rsidRDefault="002F3CB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2189B">
    <w:pPr>
      <w:pStyle w:val="a8"/>
      <w:jc w:val="center"/>
    </w:pPr>
    <w:fldSimple w:instr=" PAGE   \* MERGEFORMAT ">
      <w:r w:rsidR="00B57F28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189B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2F3CB3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2DA4"/>
    <w:rsid w:val="005069D9"/>
    <w:rsid w:val="00511A4C"/>
    <w:rsid w:val="005122D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110EA"/>
    <w:rsid w:val="0061519C"/>
    <w:rsid w:val="00615F9C"/>
    <w:rsid w:val="00616DF4"/>
    <w:rsid w:val="00620E84"/>
    <w:rsid w:val="0062352E"/>
    <w:rsid w:val="00624350"/>
    <w:rsid w:val="00626ABD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1A9B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57F28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6E1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2D99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1924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2020-01-17T11:14:00Z</cp:lastPrinted>
  <dcterms:created xsi:type="dcterms:W3CDTF">2020-01-17T11:10:00Z</dcterms:created>
  <dcterms:modified xsi:type="dcterms:W3CDTF">2020-01-17T11:14:00Z</dcterms:modified>
</cp:coreProperties>
</file>