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83DA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37706B">
        <w:rPr>
          <w:b/>
          <w:sz w:val="28"/>
          <w:szCs w:val="28"/>
          <w:u w:val="single"/>
        </w:rPr>
        <w:t>1</w:t>
      </w:r>
      <w:r w:rsidR="004733A5">
        <w:rPr>
          <w:b/>
          <w:sz w:val="28"/>
          <w:szCs w:val="28"/>
          <w:u w:val="single"/>
        </w:rPr>
        <w:t>5</w:t>
      </w:r>
      <w:r w:rsidR="00745BC2">
        <w:rPr>
          <w:b/>
          <w:sz w:val="28"/>
          <w:szCs w:val="28"/>
          <w:u w:val="single"/>
        </w:rPr>
        <w:t xml:space="preserve"> апреля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745BC2">
        <w:rPr>
          <w:b/>
          <w:sz w:val="28"/>
          <w:szCs w:val="28"/>
          <w:u w:val="single"/>
        </w:rPr>
        <w:t>1</w:t>
      </w:r>
      <w:r w:rsidR="008E797B">
        <w:rPr>
          <w:b/>
          <w:sz w:val="28"/>
          <w:szCs w:val="28"/>
          <w:u w:val="single"/>
        </w:rPr>
        <w:t>9</w:t>
      </w:r>
      <w:r w:rsidR="004733A5">
        <w:rPr>
          <w:b/>
          <w:sz w:val="28"/>
          <w:szCs w:val="28"/>
          <w:u w:val="single"/>
        </w:rPr>
        <w:t>0</w:t>
      </w:r>
    </w:p>
    <w:p w:rsidR="006E6019" w:rsidRDefault="006E6019" w:rsidP="00DB4CEA">
      <w:pPr>
        <w:ind w:firstLine="709"/>
        <w:jc w:val="both"/>
        <w:rPr>
          <w:sz w:val="28"/>
          <w:szCs w:val="28"/>
        </w:rPr>
      </w:pPr>
      <w:r>
        <w:rPr>
          <w:sz w:val="28"/>
          <w:szCs w:val="28"/>
        </w:rPr>
        <w:t xml:space="preserve">        </w:t>
      </w:r>
    </w:p>
    <w:p w:rsidR="004733A5" w:rsidRPr="00F2044D" w:rsidRDefault="004733A5" w:rsidP="004733A5">
      <w:pPr>
        <w:pStyle w:val="FR1"/>
        <w:tabs>
          <w:tab w:val="left" w:pos="3544"/>
        </w:tabs>
        <w:spacing w:before="0" w:line="240" w:lineRule="auto"/>
        <w:ind w:left="0" w:right="5669"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4733A5" w:rsidRPr="00F2044D" w:rsidRDefault="004733A5" w:rsidP="004733A5">
      <w:pPr>
        <w:pStyle w:val="af1"/>
        <w:shd w:val="clear" w:color="auto" w:fill="FFFFFF"/>
        <w:spacing w:before="0" w:beforeAutospacing="0" w:after="0" w:afterAutospacing="0"/>
        <w:ind w:firstLine="709"/>
        <w:jc w:val="both"/>
        <w:rPr>
          <w:sz w:val="28"/>
          <w:szCs w:val="28"/>
        </w:rPr>
      </w:pPr>
    </w:p>
    <w:p w:rsidR="004733A5" w:rsidRPr="00F2044D" w:rsidRDefault="004733A5" w:rsidP="004733A5">
      <w:pPr>
        <w:pStyle w:val="af1"/>
        <w:shd w:val="clear" w:color="auto" w:fill="FFFFFF"/>
        <w:spacing w:before="0" w:beforeAutospacing="0" w:after="0" w:afterAutospacing="0"/>
        <w:ind w:firstLine="709"/>
        <w:jc w:val="both"/>
        <w:rPr>
          <w:sz w:val="28"/>
          <w:szCs w:val="28"/>
        </w:rPr>
      </w:pPr>
    </w:p>
    <w:p w:rsidR="004733A5" w:rsidRPr="002C15C6" w:rsidRDefault="004733A5" w:rsidP="004733A5">
      <w:pPr>
        <w:pStyle w:val="af1"/>
        <w:shd w:val="clear" w:color="auto" w:fill="FFFFFF"/>
        <w:spacing w:before="0" w:beforeAutospacing="0" w:after="0" w:afterAutospacing="0"/>
        <w:ind w:firstLine="709"/>
        <w:jc w:val="both"/>
        <w:rPr>
          <w:sz w:val="28"/>
          <w:szCs w:val="28"/>
        </w:rPr>
      </w:pPr>
      <w:r w:rsidRPr="00F2044D">
        <w:rPr>
          <w:sz w:val="28"/>
          <w:szCs w:val="28"/>
        </w:rPr>
        <w:tab/>
        <w:t xml:space="preserve">В соответствии с рекомендациями главного государственного санитарного </w:t>
      </w:r>
      <w:r>
        <w:rPr>
          <w:sz w:val="28"/>
          <w:szCs w:val="28"/>
        </w:rPr>
        <w:t>врача по Смоленской области от 31</w:t>
      </w:r>
      <w:r w:rsidRPr="00F2044D">
        <w:rPr>
          <w:sz w:val="28"/>
          <w:szCs w:val="28"/>
        </w:rPr>
        <w:t>.</w:t>
      </w:r>
      <w:r>
        <w:rPr>
          <w:sz w:val="28"/>
          <w:szCs w:val="28"/>
        </w:rPr>
        <w:t>03</w:t>
      </w:r>
      <w:r w:rsidRPr="00F2044D">
        <w:rPr>
          <w:sz w:val="28"/>
          <w:szCs w:val="28"/>
        </w:rPr>
        <w:t>.202</w:t>
      </w:r>
      <w:r>
        <w:rPr>
          <w:sz w:val="28"/>
          <w:szCs w:val="28"/>
        </w:rPr>
        <w:t xml:space="preserve">1 </w:t>
      </w:r>
      <w:r w:rsidR="00584AB8">
        <w:rPr>
          <w:sz w:val="28"/>
          <w:szCs w:val="28"/>
        </w:rPr>
        <w:t xml:space="preserve">года </w:t>
      </w:r>
      <w:r>
        <w:rPr>
          <w:sz w:val="28"/>
          <w:szCs w:val="28"/>
        </w:rPr>
        <w:t>№ 07-2188</w:t>
      </w:r>
      <w:r w:rsidR="00584AB8">
        <w:rPr>
          <w:sz w:val="28"/>
          <w:szCs w:val="28"/>
        </w:rPr>
        <w:t>,</w:t>
      </w:r>
    </w:p>
    <w:p w:rsidR="004733A5" w:rsidRPr="00F2044D" w:rsidRDefault="004733A5" w:rsidP="004733A5">
      <w:pPr>
        <w:pStyle w:val="af1"/>
        <w:shd w:val="clear" w:color="auto" w:fill="FFFFFF"/>
        <w:spacing w:before="0" w:beforeAutospacing="0" w:after="0" w:afterAutospacing="0"/>
        <w:ind w:firstLine="709"/>
        <w:jc w:val="both"/>
        <w:rPr>
          <w:sz w:val="28"/>
          <w:szCs w:val="28"/>
        </w:rPr>
      </w:pPr>
    </w:p>
    <w:p w:rsidR="00584AB8" w:rsidRPr="007D1F41" w:rsidRDefault="00584AB8" w:rsidP="00584AB8">
      <w:pPr>
        <w:ind w:firstLine="709"/>
        <w:jc w:val="both"/>
        <w:rPr>
          <w:sz w:val="28"/>
          <w:szCs w:val="28"/>
        </w:rPr>
      </w:pPr>
      <w:r w:rsidRPr="007D1F41">
        <w:rPr>
          <w:sz w:val="28"/>
          <w:szCs w:val="28"/>
        </w:rPr>
        <w:t xml:space="preserve">Администрация муниципального образования «Сычевский район» Смоленской области  </w:t>
      </w:r>
    </w:p>
    <w:p w:rsidR="00584AB8" w:rsidRPr="007D1F41" w:rsidRDefault="00584AB8" w:rsidP="00584AB8">
      <w:pPr>
        <w:tabs>
          <w:tab w:val="left" w:pos="993"/>
        </w:tabs>
        <w:ind w:firstLine="709"/>
        <w:jc w:val="both"/>
        <w:rPr>
          <w:sz w:val="28"/>
          <w:szCs w:val="28"/>
        </w:rPr>
      </w:pPr>
      <w:r w:rsidRPr="007D1F41">
        <w:rPr>
          <w:sz w:val="28"/>
          <w:szCs w:val="28"/>
        </w:rPr>
        <w:t xml:space="preserve">п о с т а н о в л я е т: </w:t>
      </w:r>
    </w:p>
    <w:p w:rsidR="004733A5" w:rsidRPr="00F2044D" w:rsidRDefault="004733A5" w:rsidP="004733A5">
      <w:pPr>
        <w:shd w:val="clear" w:color="auto" w:fill="FFFFFF"/>
        <w:ind w:firstLine="709"/>
        <w:jc w:val="both"/>
        <w:textAlignment w:val="baseline"/>
        <w:rPr>
          <w:sz w:val="28"/>
          <w:szCs w:val="28"/>
        </w:rPr>
      </w:pP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 xml:space="preserve">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от 27.03.2020 года № 189, от 30.03.2020 года № 190, от 01.04.2020 года № 191,                      от 03.04.2020 года № 194, от 07.04.2020 года № 197, от 13.04.2020 года № 207,                     от 06.05.2020 года № 235, от 12.05.2020 года № 241, от 15.05.2020 года № 248,                       от 01.06.2020 года № 269, от 15.06.2020 года № 287, от 22.06.2020 </w:t>
      </w:r>
      <w:r w:rsidR="000C0BDA">
        <w:rPr>
          <w:sz w:val="28"/>
          <w:szCs w:val="28"/>
        </w:rPr>
        <w:t xml:space="preserve">года </w:t>
      </w:r>
      <w:r w:rsidRPr="00584AB8">
        <w:rPr>
          <w:sz w:val="28"/>
          <w:szCs w:val="28"/>
        </w:rPr>
        <w:t>№ 300,                       от 25.06.2020 года № 304, от 25.06.2020 года № 305, от 29.06.2020 года № 308,                    от 06.07.2020 года № 328, от 23.07.2020 года № 369, от 30.07.2020 года № 387,                     от 04.08.2020 года № 395, от 10.08.2020 года № 400, от 14.08.2020 года № 405,                                 от 26.08.2020 года № 424, от 28.09.2020 года № 492, от 07.10.2020 года № 523,                      от 09.11.2020 года № 593, от 04.12.2020 года № 648, от 02.03.2021 года № 102,</w:t>
      </w:r>
      <w:r w:rsidR="00584AB8">
        <w:rPr>
          <w:sz w:val="28"/>
          <w:szCs w:val="28"/>
        </w:rPr>
        <w:t xml:space="preserve">                       </w:t>
      </w:r>
      <w:r w:rsidRPr="00584AB8">
        <w:rPr>
          <w:sz w:val="28"/>
          <w:szCs w:val="28"/>
        </w:rPr>
        <w:t xml:space="preserve"> от 30.03.2021 года № 169) изменения, изложив преамбулу и текст в следующей редакции:</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«В соответствии с </w:t>
      </w:r>
      <w:hyperlink r:id="rId10" w:history="1">
        <w:r w:rsidRPr="00584AB8">
          <w:rPr>
            <w:sz w:val="28"/>
            <w:szCs w:val="28"/>
          </w:rPr>
          <w:t>пунктами 6</w:t>
        </w:r>
      </w:hyperlink>
      <w:r w:rsidRPr="00584AB8">
        <w:rPr>
          <w:sz w:val="28"/>
          <w:szCs w:val="28"/>
        </w:rPr>
        <w:t xml:space="preserve"> и </w:t>
      </w:r>
      <w:hyperlink r:id="rId11" w:history="1">
        <w:r w:rsidRPr="00584AB8">
          <w:rPr>
            <w:sz w:val="28"/>
            <w:szCs w:val="28"/>
          </w:rPr>
          <w:t>10 статьи 4.1</w:t>
        </w:r>
      </w:hyperlink>
      <w:r w:rsidRPr="00584AB8">
        <w:rPr>
          <w:sz w:val="28"/>
          <w:szCs w:val="28"/>
        </w:rPr>
        <w:t xml:space="preserve"> Федерального закона «О защите населения и территорий от чрезвычайных ситуаций природного и техногенного характера», </w:t>
      </w:r>
      <w:hyperlink r:id="rId12" w:history="1">
        <w:r w:rsidRPr="00584AB8">
          <w:rPr>
            <w:sz w:val="28"/>
            <w:szCs w:val="28"/>
          </w:rPr>
          <w:t>Указом</w:t>
        </w:r>
      </w:hyperlink>
      <w:r w:rsidRPr="00584AB8">
        <w:rPr>
          <w:sz w:val="28"/>
          <w:szCs w:val="28"/>
        </w:rPr>
        <w:t xml:space="preserve"> Президента Российской Федерации от 11.05.2020 № 316 </w:t>
      </w:r>
      <w:r w:rsidR="00584AB8">
        <w:rPr>
          <w:sz w:val="28"/>
          <w:szCs w:val="28"/>
        </w:rPr>
        <w:t xml:space="preserve">                      </w:t>
      </w:r>
      <w:r w:rsidRPr="00584AB8">
        <w:rPr>
          <w:sz w:val="28"/>
          <w:szCs w:val="28"/>
        </w:rPr>
        <w:lastRenderedPageBreak/>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w:t>
      </w:r>
      <w:r w:rsidR="00584AB8">
        <w:rPr>
          <w:sz w:val="28"/>
          <w:szCs w:val="28"/>
        </w:rPr>
        <w:t xml:space="preserve">               </w:t>
      </w:r>
      <w:r w:rsidRPr="00584AB8">
        <w:rPr>
          <w:sz w:val="28"/>
          <w:szCs w:val="28"/>
        </w:rPr>
        <w:t xml:space="preserve">в связи с распространением новой коронавирусной инфекции (COVID-19)», </w:t>
      </w:r>
      <w:r w:rsidR="00584AB8">
        <w:rPr>
          <w:sz w:val="28"/>
          <w:szCs w:val="28"/>
        </w:rPr>
        <w:t xml:space="preserve">                            </w:t>
      </w:r>
      <w:r w:rsidRPr="00584AB8">
        <w:rPr>
          <w:sz w:val="28"/>
          <w:szCs w:val="28"/>
        </w:rPr>
        <w:t xml:space="preserve">в соответствии с Методическими </w:t>
      </w:r>
      <w:hyperlink r:id="rId13" w:history="1">
        <w:r w:rsidRPr="00584AB8">
          <w:rPr>
            <w:sz w:val="28"/>
            <w:szCs w:val="28"/>
          </w:rPr>
          <w:t>рекомендациями</w:t>
        </w:r>
      </w:hyperlink>
      <w:r w:rsidRPr="00584AB8">
        <w:rPr>
          <w:sz w:val="28"/>
          <w:szCs w:val="28"/>
        </w:rP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Федеральной службой по надзору </w:t>
      </w:r>
      <w:r w:rsidR="00584AB8">
        <w:rPr>
          <w:sz w:val="28"/>
          <w:szCs w:val="28"/>
        </w:rPr>
        <w:t xml:space="preserve">                    </w:t>
      </w:r>
      <w:r w:rsidRPr="00584AB8">
        <w:rPr>
          <w:sz w:val="28"/>
          <w:szCs w:val="28"/>
        </w:rPr>
        <w:t xml:space="preserve">в сфере защиты прав потребителей и благополучия человека 08.05.2020, методическими </w:t>
      </w:r>
      <w:hyperlink r:id="rId14" w:history="1">
        <w:r w:rsidRPr="00584AB8">
          <w:rPr>
            <w:sz w:val="28"/>
            <w:szCs w:val="28"/>
          </w:rPr>
          <w:t>рекомендациями</w:t>
        </w:r>
      </w:hyperlink>
      <w:r w:rsidRPr="00584AB8">
        <w:rPr>
          <w:sz w:val="28"/>
          <w:szCs w:val="28"/>
        </w:rPr>
        <w:t xml:space="preserve"> МР 3.1.0209-20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от 12.05.2020 </w:t>
      </w:r>
      <w:r w:rsidR="00584AB8">
        <w:rPr>
          <w:sz w:val="28"/>
          <w:szCs w:val="28"/>
        </w:rPr>
        <w:t xml:space="preserve">                              </w:t>
      </w:r>
      <w:r w:rsidRPr="00584AB8">
        <w:rPr>
          <w:sz w:val="28"/>
          <w:szCs w:val="28"/>
        </w:rPr>
        <w:t xml:space="preserve">№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w:t>
      </w:r>
      <w:r w:rsidR="00584AB8">
        <w:rPr>
          <w:sz w:val="28"/>
          <w:szCs w:val="28"/>
        </w:rPr>
        <w:t xml:space="preserve">                  </w:t>
      </w:r>
      <w:r w:rsidRPr="00584AB8">
        <w:rPr>
          <w:sz w:val="28"/>
          <w:szCs w:val="28"/>
        </w:rPr>
        <w:t>от 14.06.2020 № 07-7424, от 14.06.2020 № 07-7425, от 19.06.2020 № 07-7677,</w:t>
      </w:r>
      <w:r w:rsidR="00584AB8">
        <w:rPr>
          <w:sz w:val="28"/>
          <w:szCs w:val="28"/>
        </w:rPr>
        <w:t xml:space="preserve">                        </w:t>
      </w:r>
      <w:r w:rsidRPr="00584AB8">
        <w:rPr>
          <w:sz w:val="28"/>
          <w:szCs w:val="28"/>
        </w:rPr>
        <w:t xml:space="preserve"> от 06.07.2020 № 07-8248, рекомендаций главного государственного санитарного врача по Смоленской области от 20.07.2020 № 07-8965, от 24.07.2020 № 07-9232, </w:t>
      </w:r>
      <w:r w:rsidR="00584AB8">
        <w:rPr>
          <w:sz w:val="28"/>
          <w:szCs w:val="28"/>
        </w:rPr>
        <w:t xml:space="preserve">                  </w:t>
      </w:r>
      <w:r w:rsidRPr="00584AB8">
        <w:rPr>
          <w:sz w:val="28"/>
          <w:szCs w:val="28"/>
        </w:rPr>
        <w:t>от 31.07.2020 № 07-9475, от 07.08.2020 № 07-9726, от 21.08.2020 № 07-10157,</w:t>
      </w:r>
      <w:r w:rsidR="00584AB8">
        <w:rPr>
          <w:sz w:val="28"/>
          <w:szCs w:val="28"/>
        </w:rPr>
        <w:t xml:space="preserve">                     </w:t>
      </w:r>
      <w:r w:rsidRPr="00584AB8">
        <w:rPr>
          <w:sz w:val="28"/>
          <w:szCs w:val="28"/>
        </w:rPr>
        <w:t xml:space="preserve"> от 06.10.2020 № 07-11401, от 19.10.2020 № 03-11812, от 30.10.2020 № 07-11940, </w:t>
      </w:r>
      <w:r w:rsidR="00584AB8">
        <w:rPr>
          <w:sz w:val="28"/>
          <w:szCs w:val="28"/>
        </w:rPr>
        <w:t xml:space="preserve">                    </w:t>
      </w:r>
      <w:r w:rsidRPr="00584AB8">
        <w:rPr>
          <w:sz w:val="28"/>
          <w:szCs w:val="28"/>
        </w:rPr>
        <w:t xml:space="preserve">от 11.11.2020 № 07-12289, от 04.12.2020 № 07-12872, от 11.01.2021 № 07-08, </w:t>
      </w:r>
      <w:r w:rsidR="00584AB8">
        <w:rPr>
          <w:sz w:val="28"/>
          <w:szCs w:val="28"/>
        </w:rPr>
        <w:t xml:space="preserve">                            </w:t>
      </w:r>
      <w:r w:rsidRPr="00584AB8">
        <w:rPr>
          <w:sz w:val="28"/>
          <w:szCs w:val="28"/>
        </w:rPr>
        <w:t>от 22.01.2021 № 03-321, 31.03.2021 № 07-2188, в связи с угрозой распространения на территории муниципального образования «Сычевский район» Смоленской области коронавирусной инфекции (</w:t>
      </w:r>
      <w:r w:rsidRPr="00584AB8">
        <w:rPr>
          <w:sz w:val="28"/>
          <w:szCs w:val="28"/>
          <w:lang w:val="en-US"/>
        </w:rPr>
        <w:t>COVID</w:t>
      </w:r>
      <w:r w:rsidRPr="00584AB8">
        <w:rPr>
          <w:sz w:val="28"/>
          <w:szCs w:val="28"/>
        </w:rPr>
        <w:t>-19), а также природных пожаров</w:t>
      </w:r>
    </w:p>
    <w:p w:rsidR="004733A5" w:rsidRPr="00584AB8" w:rsidRDefault="004733A5" w:rsidP="00584AB8">
      <w:pPr>
        <w:autoSpaceDE w:val="0"/>
        <w:autoSpaceDN w:val="0"/>
        <w:adjustRightInd w:val="0"/>
        <w:ind w:firstLine="709"/>
        <w:jc w:val="both"/>
        <w:rPr>
          <w:sz w:val="28"/>
          <w:szCs w:val="28"/>
        </w:rPr>
      </w:pPr>
    </w:p>
    <w:p w:rsidR="004733A5" w:rsidRPr="00584AB8" w:rsidRDefault="004733A5" w:rsidP="00584AB8">
      <w:pPr>
        <w:ind w:firstLine="709"/>
        <w:jc w:val="both"/>
        <w:rPr>
          <w:sz w:val="28"/>
          <w:szCs w:val="28"/>
        </w:rPr>
      </w:pPr>
      <w:r w:rsidRPr="00584AB8">
        <w:rPr>
          <w:sz w:val="28"/>
          <w:szCs w:val="28"/>
        </w:rPr>
        <w:t xml:space="preserve">Администрация муниципального образования «Сычевский район» Смоленской области   </w:t>
      </w:r>
    </w:p>
    <w:p w:rsidR="004733A5" w:rsidRPr="00584AB8" w:rsidRDefault="004733A5" w:rsidP="00584AB8">
      <w:pPr>
        <w:ind w:firstLine="709"/>
        <w:jc w:val="both"/>
        <w:rPr>
          <w:sz w:val="28"/>
          <w:szCs w:val="28"/>
        </w:rPr>
      </w:pPr>
      <w:r w:rsidRPr="00584AB8">
        <w:rPr>
          <w:sz w:val="28"/>
          <w:szCs w:val="28"/>
        </w:rPr>
        <w:t>п о с т а н о в л я е т:</w:t>
      </w:r>
    </w:p>
    <w:p w:rsidR="004733A5" w:rsidRPr="00584AB8" w:rsidRDefault="004733A5" w:rsidP="00584AB8">
      <w:pPr>
        <w:shd w:val="clear" w:color="auto" w:fill="FFFFFF"/>
        <w:ind w:firstLine="709"/>
        <w:jc w:val="both"/>
        <w:textAlignment w:val="baseline"/>
        <w:rPr>
          <w:sz w:val="28"/>
          <w:szCs w:val="28"/>
        </w:rPr>
      </w:pPr>
    </w:p>
    <w:p w:rsidR="004733A5" w:rsidRPr="00584AB8" w:rsidRDefault="004733A5" w:rsidP="00584AB8">
      <w:pPr>
        <w:pStyle w:val="af1"/>
        <w:shd w:val="clear" w:color="auto" w:fill="FFFFFF"/>
        <w:tabs>
          <w:tab w:val="left" w:pos="0"/>
          <w:tab w:val="left" w:pos="709"/>
        </w:tabs>
        <w:spacing w:before="0" w:beforeAutospacing="0" w:after="0" w:afterAutospacing="0"/>
        <w:ind w:firstLine="709"/>
        <w:jc w:val="both"/>
        <w:rPr>
          <w:sz w:val="28"/>
          <w:szCs w:val="28"/>
        </w:rPr>
      </w:pPr>
      <w:r w:rsidRPr="00584AB8">
        <w:rPr>
          <w:sz w:val="28"/>
          <w:szCs w:val="28"/>
        </w:rPr>
        <w:t>1. Ввести на территории муниципального образования «Сычевский район» Смоленской области режим повышенной готовности.</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3. </w:t>
      </w:r>
      <w:bookmarkStart w:id="0" w:name="Par1"/>
      <w:bookmarkEnd w:id="0"/>
      <w:r w:rsidRPr="00584AB8">
        <w:rPr>
          <w:sz w:val="28"/>
          <w:szCs w:val="28"/>
        </w:rPr>
        <w:t>Временно приостановить на территории муниципального образования «Сычевский район» Смоленской области:</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3.1.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а также оказание соответствующих услуг, в том </w:t>
      </w:r>
      <w:r w:rsidRPr="00584AB8">
        <w:rPr>
          <w:sz w:val="28"/>
          <w:szCs w:val="28"/>
        </w:rPr>
        <w:lastRenderedPageBreak/>
        <w:t>числе в парках культуры и отдыха, торгово-развлекательных центрах, на аттракционах, за исключением:</w:t>
      </w:r>
    </w:p>
    <w:p w:rsidR="004733A5" w:rsidRPr="00584AB8" w:rsidRDefault="004733A5" w:rsidP="00584AB8">
      <w:pPr>
        <w:ind w:firstLine="709"/>
        <w:jc w:val="both"/>
        <w:rPr>
          <w:sz w:val="28"/>
          <w:szCs w:val="28"/>
        </w:rPr>
      </w:pPr>
      <w:r w:rsidRPr="00584AB8">
        <w:rPr>
          <w:sz w:val="28"/>
          <w:szCs w:val="28"/>
        </w:rPr>
        <w:t>- 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4733A5" w:rsidRPr="00584AB8" w:rsidRDefault="004733A5" w:rsidP="00584AB8">
      <w:pPr>
        <w:autoSpaceDE w:val="0"/>
        <w:autoSpaceDN w:val="0"/>
        <w:adjustRightInd w:val="0"/>
        <w:ind w:firstLine="709"/>
        <w:jc w:val="both"/>
        <w:rPr>
          <w:sz w:val="28"/>
          <w:szCs w:val="28"/>
        </w:rPr>
      </w:pPr>
      <w:r w:rsidRPr="00584AB8">
        <w:rPr>
          <w:sz w:val="28"/>
          <w:szCs w:val="28"/>
        </w:rPr>
        <w:t>- проведения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w:t>
      </w:r>
    </w:p>
    <w:p w:rsidR="004733A5" w:rsidRPr="00584AB8" w:rsidRDefault="004733A5" w:rsidP="00584AB8">
      <w:pPr>
        <w:autoSpaceDE w:val="0"/>
        <w:autoSpaceDN w:val="0"/>
        <w:adjustRightInd w:val="0"/>
        <w:ind w:firstLine="709"/>
        <w:jc w:val="both"/>
        <w:rPr>
          <w:sz w:val="28"/>
          <w:szCs w:val="28"/>
        </w:rPr>
      </w:pPr>
      <w:r w:rsidRPr="00584AB8">
        <w:rPr>
          <w:sz w:val="28"/>
          <w:szCs w:val="28"/>
        </w:rPr>
        <w:t>- проведения культурных, выставочных, просветительских мероприятий, кино- и театральных фестивалей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4733A5" w:rsidRPr="00584AB8" w:rsidRDefault="004733A5" w:rsidP="00584AB8">
      <w:pPr>
        <w:autoSpaceDE w:val="0"/>
        <w:autoSpaceDN w:val="0"/>
        <w:adjustRightInd w:val="0"/>
        <w:ind w:firstLine="709"/>
        <w:jc w:val="both"/>
        <w:rPr>
          <w:sz w:val="28"/>
          <w:szCs w:val="28"/>
        </w:rPr>
      </w:pPr>
      <w:r w:rsidRPr="00584AB8">
        <w:rPr>
          <w:sz w:val="28"/>
          <w:szCs w:val="28"/>
        </w:rPr>
        <w:t>- проведения физкультурных и спортивных мероприятий с участием зрителей на открытой территории, огражденной по периметру (из расчета 1 человек</w:t>
      </w:r>
      <w:r w:rsidR="00CD38DC">
        <w:rPr>
          <w:sz w:val="28"/>
          <w:szCs w:val="28"/>
        </w:rPr>
        <w:t xml:space="preserve">                             </w:t>
      </w:r>
      <w:r w:rsidRPr="00584AB8">
        <w:rPr>
          <w:sz w:val="28"/>
          <w:szCs w:val="28"/>
        </w:rPr>
        <w:t xml:space="preserve"> на 4 кв. метра), а также в помещении при условии его заполнения не более чем </w:t>
      </w:r>
      <w:r w:rsidR="00CD38DC">
        <w:rPr>
          <w:sz w:val="28"/>
          <w:szCs w:val="28"/>
        </w:rPr>
        <w:t xml:space="preserve">                      </w:t>
      </w:r>
      <w:r w:rsidRPr="00584AB8">
        <w:rPr>
          <w:sz w:val="28"/>
          <w:szCs w:val="28"/>
        </w:rPr>
        <w:t xml:space="preserve">на 50 процентов. При этом указанные мероприятия должны проводиться в соответствии с </w:t>
      </w:r>
      <w:hyperlink r:id="rId15" w:history="1">
        <w:r w:rsidRPr="00584AB8">
          <w:rPr>
            <w:sz w:val="28"/>
            <w:szCs w:val="28"/>
          </w:rPr>
          <w:t>Регламентом</w:t>
        </w:r>
      </w:hyperlink>
      <w:r w:rsidRPr="00584AB8">
        <w:rPr>
          <w:sz w:val="28"/>
          <w:szCs w:val="28"/>
        </w:rPr>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4733A5" w:rsidRPr="00584AB8" w:rsidRDefault="004733A5" w:rsidP="00584AB8">
      <w:pPr>
        <w:autoSpaceDE w:val="0"/>
        <w:autoSpaceDN w:val="0"/>
        <w:adjustRightInd w:val="0"/>
        <w:ind w:firstLine="709"/>
        <w:jc w:val="both"/>
        <w:rPr>
          <w:sz w:val="28"/>
          <w:szCs w:val="28"/>
        </w:rPr>
      </w:pPr>
      <w:r w:rsidRPr="00584AB8">
        <w:rPr>
          <w:sz w:val="28"/>
          <w:szCs w:val="28"/>
        </w:rPr>
        <w:t>- проведения мероприятий (встречи с избирателями и т.п.) в рамках избирательной кампании, мероприятий, связанных с проведением голосования на дополнительных выборах депутата Смоленской областной Думы;</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w:t>
      </w:r>
      <w:r w:rsidRPr="00584AB8">
        <w:rPr>
          <w:sz w:val="28"/>
          <w:szCs w:val="28"/>
        </w:rPr>
        <w:lastRenderedPageBreak/>
        <w:t>Смоленской области и (или) населения всех или нескольких муниципальных образований Смоленской области;</w:t>
      </w:r>
    </w:p>
    <w:p w:rsidR="004733A5" w:rsidRPr="00584AB8" w:rsidRDefault="004733A5" w:rsidP="00584AB8">
      <w:pPr>
        <w:autoSpaceDE w:val="0"/>
        <w:autoSpaceDN w:val="0"/>
        <w:adjustRightInd w:val="0"/>
        <w:ind w:firstLine="709"/>
        <w:jc w:val="both"/>
        <w:rPr>
          <w:sz w:val="28"/>
          <w:szCs w:val="28"/>
        </w:rPr>
      </w:pPr>
      <w:bookmarkStart w:id="1" w:name="Par8"/>
      <w:bookmarkEnd w:id="1"/>
      <w:r w:rsidRPr="00584AB8">
        <w:rPr>
          <w:sz w:val="28"/>
          <w:szCs w:val="28"/>
        </w:rPr>
        <w:t xml:space="preserve">- проведения мероприятий, связанных с подготовкой и проведением переписи населения в рамках реализации Федерального </w:t>
      </w:r>
      <w:hyperlink r:id="rId16" w:history="1">
        <w:r w:rsidRPr="00584AB8">
          <w:rPr>
            <w:sz w:val="28"/>
            <w:szCs w:val="28"/>
          </w:rPr>
          <w:t>закона</w:t>
        </w:r>
      </w:hyperlink>
      <w:r w:rsidRPr="00584AB8">
        <w:rPr>
          <w:sz w:val="28"/>
          <w:szCs w:val="28"/>
        </w:rPr>
        <w:t xml:space="preserve">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 дистанцирование);</w:t>
      </w:r>
    </w:p>
    <w:p w:rsidR="004733A5" w:rsidRPr="00584AB8" w:rsidRDefault="004733A5" w:rsidP="00584AB8">
      <w:pPr>
        <w:autoSpaceDE w:val="0"/>
        <w:autoSpaceDN w:val="0"/>
        <w:adjustRightInd w:val="0"/>
        <w:ind w:firstLine="709"/>
        <w:jc w:val="both"/>
        <w:rPr>
          <w:sz w:val="28"/>
          <w:szCs w:val="28"/>
        </w:rPr>
      </w:pPr>
      <w:r w:rsidRPr="00584AB8">
        <w:rPr>
          <w:sz w:val="28"/>
          <w:szCs w:val="28"/>
        </w:rPr>
        <w:t>- проведения парада (парадов) и Всероссийской акции «Бессмертный полк»</w:t>
      </w:r>
      <w:r w:rsidR="00584AB8">
        <w:rPr>
          <w:sz w:val="28"/>
          <w:szCs w:val="28"/>
        </w:rPr>
        <w:t xml:space="preserve">                   </w:t>
      </w:r>
      <w:r w:rsidRPr="00584AB8">
        <w:rPr>
          <w:sz w:val="28"/>
          <w:szCs w:val="28"/>
        </w:rPr>
        <w:t xml:space="preserve"> в честь Дня Победы. При этом организатор (организаторы) указанных мероприятий должен (должны) согласовывать требования к этим мероприятиям с Управлением Федеральной службы по надзору в сфере защиты прав потребителей и благополучия человека по Смоленской области;</w:t>
      </w:r>
    </w:p>
    <w:p w:rsidR="004733A5" w:rsidRPr="00584AB8" w:rsidRDefault="004733A5" w:rsidP="00584AB8">
      <w:pPr>
        <w:autoSpaceDE w:val="0"/>
        <w:autoSpaceDN w:val="0"/>
        <w:adjustRightInd w:val="0"/>
        <w:ind w:firstLine="709"/>
        <w:jc w:val="both"/>
        <w:rPr>
          <w:sz w:val="28"/>
          <w:szCs w:val="28"/>
        </w:rPr>
      </w:pPr>
      <w:r w:rsidRPr="00584AB8">
        <w:rPr>
          <w:sz w:val="28"/>
          <w:szCs w:val="28"/>
        </w:rPr>
        <w:t>- проведения мероприятий по уборке территории с привлечением населения (субботников). При этом при перевозке участников мероприятий должны использоваться средства индивидуальной защиты органов дыхания (маски и иные средства защиты органов дыхания), при уборке территории - перчатки, а также обеспечиваться максимальная рассредоточенность участников мероприятия по убираемой территории.</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Указанные публичные слушания, культурные, выставочные, просветительские мероприятия, кино- и театральные фестивали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w:t>
      </w:r>
      <w:r w:rsidR="00584AB8">
        <w:rPr>
          <w:sz w:val="28"/>
          <w:szCs w:val="28"/>
        </w:rPr>
        <w:t xml:space="preserve">                           </w:t>
      </w:r>
      <w:r w:rsidRPr="00584AB8">
        <w:rPr>
          <w:sz w:val="28"/>
          <w:szCs w:val="28"/>
        </w:rPr>
        <w:t xml:space="preserve">50 процентов, репетиции таких мероприятий, мероприятия (встречи с избирателями и т.п.) в рамках избирательной кампании, мероприятия, связанные с проведением голосования на дополнительных выборах депутата Смоленской областной Думы (далее - мероприятия) проводятся при соблюдении следующих требований </w:t>
      </w:r>
      <w:r w:rsidR="00584AB8">
        <w:rPr>
          <w:sz w:val="28"/>
          <w:szCs w:val="28"/>
        </w:rPr>
        <w:t xml:space="preserve">                          </w:t>
      </w:r>
      <w:r w:rsidRPr="00584AB8">
        <w:rPr>
          <w:sz w:val="28"/>
          <w:szCs w:val="28"/>
        </w:rPr>
        <w:t>к санитарно-эпидемиологическому режиму их проведения:</w:t>
      </w:r>
    </w:p>
    <w:p w:rsidR="004733A5" w:rsidRPr="00584AB8" w:rsidRDefault="004733A5" w:rsidP="00584AB8">
      <w:pPr>
        <w:autoSpaceDE w:val="0"/>
        <w:autoSpaceDN w:val="0"/>
        <w:adjustRightInd w:val="0"/>
        <w:ind w:firstLine="709"/>
        <w:jc w:val="both"/>
        <w:rPr>
          <w:sz w:val="28"/>
          <w:szCs w:val="28"/>
        </w:rPr>
      </w:pPr>
      <w:r w:rsidRPr="00584AB8">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4733A5" w:rsidRPr="00584AB8" w:rsidRDefault="004733A5" w:rsidP="00584AB8">
      <w:pPr>
        <w:autoSpaceDE w:val="0"/>
        <w:autoSpaceDN w:val="0"/>
        <w:adjustRightInd w:val="0"/>
        <w:ind w:firstLine="709"/>
        <w:jc w:val="both"/>
        <w:rPr>
          <w:sz w:val="28"/>
          <w:szCs w:val="28"/>
        </w:rPr>
      </w:pPr>
      <w:r w:rsidRPr="00584AB8">
        <w:rPr>
          <w:sz w:val="28"/>
          <w:szCs w:val="28"/>
        </w:rPr>
        <w:t>- организация условий для обработки рук кожными антисептиками для граждан, участвующих в мероприятии;</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 нахождение граждан, участвующих в мероприятии, в помещении </w:t>
      </w:r>
      <w:r w:rsidR="00584AB8">
        <w:rPr>
          <w:sz w:val="28"/>
          <w:szCs w:val="28"/>
        </w:rPr>
        <w:t xml:space="preserve">                            </w:t>
      </w:r>
      <w:r w:rsidRPr="00584AB8">
        <w:rPr>
          <w:sz w:val="28"/>
          <w:szCs w:val="28"/>
        </w:rPr>
        <w:t>(на открытой территории, огражденной по периметру) для проведения мероприятия в средствах индивидуальной защиты (масках, перчатках);</w:t>
      </w:r>
    </w:p>
    <w:p w:rsidR="004733A5" w:rsidRPr="00584AB8" w:rsidRDefault="004733A5" w:rsidP="00584AB8">
      <w:pPr>
        <w:autoSpaceDE w:val="0"/>
        <w:autoSpaceDN w:val="0"/>
        <w:adjustRightInd w:val="0"/>
        <w:ind w:firstLine="709"/>
        <w:jc w:val="both"/>
        <w:rPr>
          <w:sz w:val="28"/>
          <w:szCs w:val="28"/>
        </w:rPr>
      </w:pPr>
      <w:r w:rsidRPr="00584AB8">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Граждане при наличии у них респираторных симптомов, а также граждане, </w:t>
      </w:r>
      <w:r w:rsidR="00584AB8">
        <w:rPr>
          <w:sz w:val="28"/>
          <w:szCs w:val="28"/>
        </w:rPr>
        <w:t xml:space="preserve">                   </w:t>
      </w:r>
      <w:r w:rsidRPr="00584AB8">
        <w:rPr>
          <w:sz w:val="28"/>
          <w:szCs w:val="28"/>
        </w:rPr>
        <w:t>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4733A5" w:rsidRPr="00584AB8" w:rsidRDefault="004733A5" w:rsidP="00584AB8">
      <w:pPr>
        <w:autoSpaceDE w:val="0"/>
        <w:autoSpaceDN w:val="0"/>
        <w:adjustRightInd w:val="0"/>
        <w:ind w:firstLine="709"/>
        <w:jc w:val="both"/>
        <w:rPr>
          <w:sz w:val="28"/>
          <w:szCs w:val="28"/>
        </w:rPr>
      </w:pPr>
      <w:r w:rsidRPr="00584AB8">
        <w:rPr>
          <w:sz w:val="28"/>
          <w:szCs w:val="28"/>
        </w:rPr>
        <w:lastRenderedPageBreak/>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4733A5" w:rsidRPr="00584AB8" w:rsidRDefault="004733A5" w:rsidP="00584AB8">
      <w:pPr>
        <w:autoSpaceDE w:val="0"/>
        <w:autoSpaceDN w:val="0"/>
        <w:adjustRightInd w:val="0"/>
        <w:ind w:firstLine="709"/>
        <w:jc w:val="both"/>
        <w:rPr>
          <w:sz w:val="28"/>
          <w:szCs w:val="28"/>
        </w:rPr>
      </w:pPr>
      <w:r w:rsidRPr="00584AB8">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4733A5" w:rsidRPr="00584AB8" w:rsidRDefault="004733A5" w:rsidP="00584AB8">
      <w:pPr>
        <w:autoSpaceDE w:val="0"/>
        <w:autoSpaceDN w:val="0"/>
        <w:adjustRightInd w:val="0"/>
        <w:ind w:firstLine="709"/>
        <w:jc w:val="both"/>
        <w:rPr>
          <w:sz w:val="28"/>
          <w:szCs w:val="28"/>
        </w:rPr>
      </w:pPr>
      <w:r w:rsidRPr="00584AB8">
        <w:rPr>
          <w:sz w:val="28"/>
          <w:szCs w:val="28"/>
        </w:rPr>
        <w:t>- влажная уборка помещения с использованием дезинфицирующих средств;</w:t>
      </w:r>
    </w:p>
    <w:p w:rsidR="004733A5" w:rsidRPr="00584AB8" w:rsidRDefault="004733A5" w:rsidP="00584AB8">
      <w:pPr>
        <w:autoSpaceDE w:val="0"/>
        <w:autoSpaceDN w:val="0"/>
        <w:adjustRightInd w:val="0"/>
        <w:ind w:firstLine="709"/>
        <w:jc w:val="both"/>
        <w:rPr>
          <w:sz w:val="28"/>
          <w:szCs w:val="28"/>
        </w:rPr>
      </w:pPr>
      <w:r w:rsidRPr="00584AB8">
        <w:rPr>
          <w:sz w:val="28"/>
          <w:szCs w:val="28"/>
        </w:rPr>
        <w:t>- проветривание;</w:t>
      </w:r>
    </w:p>
    <w:p w:rsidR="004733A5" w:rsidRPr="00584AB8" w:rsidRDefault="004733A5" w:rsidP="00584AB8">
      <w:pPr>
        <w:autoSpaceDE w:val="0"/>
        <w:autoSpaceDN w:val="0"/>
        <w:adjustRightInd w:val="0"/>
        <w:ind w:firstLine="709"/>
        <w:jc w:val="both"/>
        <w:rPr>
          <w:sz w:val="28"/>
          <w:szCs w:val="28"/>
        </w:rPr>
      </w:pPr>
      <w:r w:rsidRPr="00584AB8">
        <w:rPr>
          <w:sz w:val="28"/>
          <w:szCs w:val="28"/>
        </w:rPr>
        <w:t>- обеззараживание воздуха с использованием бактерицидных ламп (при наличии возможности).</w:t>
      </w:r>
    </w:p>
    <w:p w:rsidR="004733A5" w:rsidRPr="00584AB8" w:rsidRDefault="004733A5" w:rsidP="00584AB8">
      <w:pPr>
        <w:autoSpaceDE w:val="0"/>
        <w:autoSpaceDN w:val="0"/>
        <w:adjustRightInd w:val="0"/>
        <w:ind w:firstLine="709"/>
        <w:jc w:val="both"/>
        <w:rPr>
          <w:sz w:val="28"/>
          <w:szCs w:val="28"/>
        </w:rPr>
      </w:pPr>
      <w:r w:rsidRPr="00584AB8">
        <w:rPr>
          <w:sz w:val="28"/>
          <w:szCs w:val="28"/>
        </w:rPr>
        <w:t>При проведении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w:t>
      </w:r>
      <w:r w:rsidR="00584AB8">
        <w:rPr>
          <w:sz w:val="28"/>
          <w:szCs w:val="28"/>
        </w:rPr>
        <w:t xml:space="preserve">                          </w:t>
      </w:r>
      <w:r w:rsidRPr="00584AB8">
        <w:rPr>
          <w:sz w:val="28"/>
          <w:szCs w:val="28"/>
        </w:rPr>
        <w:t xml:space="preserve">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4733A5" w:rsidRPr="00584AB8" w:rsidRDefault="004733A5" w:rsidP="00584AB8">
      <w:pPr>
        <w:autoSpaceDE w:val="0"/>
        <w:autoSpaceDN w:val="0"/>
        <w:adjustRightInd w:val="0"/>
        <w:ind w:firstLine="709"/>
        <w:jc w:val="both"/>
        <w:rPr>
          <w:sz w:val="28"/>
          <w:szCs w:val="28"/>
        </w:rPr>
      </w:pPr>
      <w:r w:rsidRPr="00584AB8">
        <w:rPr>
          <w:sz w:val="28"/>
          <w:szCs w:val="28"/>
        </w:rPr>
        <w:t>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санитарно-эпидемиологическому режиму их проведения:</w:t>
      </w:r>
    </w:p>
    <w:p w:rsidR="004733A5" w:rsidRPr="00584AB8" w:rsidRDefault="004733A5" w:rsidP="00584AB8">
      <w:pPr>
        <w:autoSpaceDE w:val="0"/>
        <w:autoSpaceDN w:val="0"/>
        <w:adjustRightInd w:val="0"/>
        <w:ind w:firstLine="709"/>
        <w:jc w:val="both"/>
        <w:rPr>
          <w:sz w:val="28"/>
          <w:szCs w:val="28"/>
        </w:rPr>
      </w:pPr>
      <w:r w:rsidRPr="00584AB8">
        <w:rPr>
          <w:sz w:val="28"/>
          <w:szCs w:val="28"/>
        </w:rPr>
        <w:t>- организация «входного фильтра» с проведением бесконтактного контроля температуры тела зрителей, участвующих в физкультурном (спортивном) мероприятии, перед их входом в помещение (на открытую территорию, огражденную по периметру) для проведения физкультурного (спортивного) мероприятия;</w:t>
      </w:r>
    </w:p>
    <w:p w:rsidR="004733A5" w:rsidRPr="00584AB8" w:rsidRDefault="004733A5" w:rsidP="00584AB8">
      <w:pPr>
        <w:autoSpaceDE w:val="0"/>
        <w:autoSpaceDN w:val="0"/>
        <w:adjustRightInd w:val="0"/>
        <w:ind w:firstLine="709"/>
        <w:jc w:val="both"/>
        <w:rPr>
          <w:sz w:val="28"/>
          <w:szCs w:val="28"/>
        </w:rPr>
      </w:pPr>
      <w:r w:rsidRPr="00584AB8">
        <w:rPr>
          <w:sz w:val="28"/>
          <w:szCs w:val="28"/>
        </w:rPr>
        <w:t>- нахождение зрителей, участвующих в физкультурном (спортивном) мероприятии, в помещении (на открытой территории, огражденной по периметру) для проведения физкультурного (спортивного) мероприятия в средствах индивидуальной защиты (масках, перчатках);</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 социальная дистанция между зрителями, участвующими в физкультурном (спортивном) мероприятии, должна составлять не менее 1,5 метра с организацией соответствующей разметки. Если физкультурное (спортивное) мероприятие проводится с использованием сидячих мест, то рассадка зрителей, участвующих в физкультурном (спортивном) мероприятии, осуществляется не менее чем через </w:t>
      </w:r>
      <w:r w:rsidR="00584AB8">
        <w:rPr>
          <w:sz w:val="28"/>
          <w:szCs w:val="28"/>
        </w:rPr>
        <w:t xml:space="preserve">                       </w:t>
      </w:r>
      <w:r w:rsidRPr="00584AB8">
        <w:rPr>
          <w:sz w:val="28"/>
          <w:szCs w:val="28"/>
        </w:rPr>
        <w:t>1 сидячее место.</w:t>
      </w:r>
    </w:p>
    <w:p w:rsidR="004733A5" w:rsidRPr="00584AB8" w:rsidRDefault="004733A5" w:rsidP="00584AB8">
      <w:pPr>
        <w:autoSpaceDE w:val="0"/>
        <w:autoSpaceDN w:val="0"/>
        <w:adjustRightInd w:val="0"/>
        <w:ind w:firstLine="709"/>
        <w:jc w:val="both"/>
        <w:rPr>
          <w:sz w:val="28"/>
          <w:szCs w:val="28"/>
        </w:rPr>
      </w:pPr>
      <w:r w:rsidRPr="00584AB8">
        <w:rPr>
          <w:sz w:val="28"/>
          <w:szCs w:val="28"/>
        </w:rPr>
        <w:t>Зрители при наличии у них респираторных симптомов, а также зрители, не имеющие с собой средств индивидуальной защиты (масок, перчаток), в помещение (на открытую территорию, огражденную по периметру) для проведения физкультурного (спортивного) мероприятия не допускаются.</w:t>
      </w:r>
    </w:p>
    <w:p w:rsidR="004733A5" w:rsidRPr="00584AB8" w:rsidRDefault="004733A5" w:rsidP="00584AB8">
      <w:pPr>
        <w:autoSpaceDE w:val="0"/>
        <w:autoSpaceDN w:val="0"/>
        <w:adjustRightInd w:val="0"/>
        <w:ind w:firstLine="709"/>
        <w:jc w:val="both"/>
        <w:rPr>
          <w:sz w:val="28"/>
          <w:szCs w:val="28"/>
        </w:rPr>
      </w:pPr>
      <w:r w:rsidRPr="00584AB8">
        <w:rPr>
          <w:sz w:val="28"/>
          <w:szCs w:val="28"/>
        </w:rPr>
        <w:t>3.2. Проведение массовых мероприятий любого вида, организованных для лиц 65 лет и старше, и допуск таких лиц на массовые мероприятия.</w:t>
      </w:r>
    </w:p>
    <w:p w:rsidR="004733A5" w:rsidRPr="00584AB8" w:rsidRDefault="004733A5" w:rsidP="00584AB8">
      <w:pPr>
        <w:autoSpaceDE w:val="0"/>
        <w:autoSpaceDN w:val="0"/>
        <w:adjustRightInd w:val="0"/>
        <w:ind w:firstLine="709"/>
        <w:jc w:val="both"/>
        <w:rPr>
          <w:sz w:val="28"/>
          <w:szCs w:val="28"/>
        </w:rPr>
      </w:pPr>
      <w:r w:rsidRPr="00584AB8">
        <w:rPr>
          <w:sz w:val="28"/>
          <w:szCs w:val="28"/>
        </w:rPr>
        <w:lastRenderedPageBreak/>
        <w:t xml:space="preserve">3.3. Посещение гражданами зданий, строений, сооружений (помещений </w:t>
      </w:r>
      <w:r w:rsidR="00584AB8">
        <w:rPr>
          <w:sz w:val="28"/>
          <w:szCs w:val="28"/>
        </w:rPr>
        <w:t xml:space="preserve">                       </w:t>
      </w:r>
      <w:r w:rsidRPr="00584AB8">
        <w:rPr>
          <w:sz w:val="28"/>
          <w:szCs w:val="28"/>
        </w:rPr>
        <w:t xml:space="preserve">в них), предназначенных преимущественно для проведения мероприятий (оказания услуг), указанных в </w:t>
      </w:r>
      <w:hyperlink w:anchor="Par1" w:history="1">
        <w:r w:rsidRPr="00584AB8">
          <w:rPr>
            <w:sz w:val="28"/>
            <w:szCs w:val="28"/>
          </w:rPr>
          <w:t>подпункте 3.1</w:t>
        </w:r>
      </w:hyperlink>
      <w:r w:rsidRPr="00584AB8">
        <w:rPr>
          <w:sz w:val="28"/>
          <w:szCs w:val="28"/>
        </w:rPr>
        <w:t xml:space="preserve"> настоящего пункта (за исключением мероприятий, указанных в </w:t>
      </w:r>
      <w:hyperlink w:anchor="Par1" w:history="1">
        <w:r w:rsidRPr="00584AB8">
          <w:rPr>
            <w:sz w:val="28"/>
            <w:szCs w:val="28"/>
          </w:rPr>
          <w:t>абзацах втором</w:t>
        </w:r>
      </w:hyperlink>
      <w:r w:rsidRPr="00584AB8">
        <w:rPr>
          <w:sz w:val="28"/>
          <w:szCs w:val="28"/>
        </w:rPr>
        <w:t xml:space="preserve"> - </w:t>
      </w:r>
      <w:hyperlink w:anchor="Par8" w:history="1">
        <w:r w:rsidRPr="00584AB8">
          <w:rPr>
            <w:sz w:val="28"/>
            <w:szCs w:val="28"/>
          </w:rPr>
          <w:t>восьмом подпункта 3.1</w:t>
        </w:r>
      </w:hyperlink>
      <w:r w:rsidRPr="00584AB8">
        <w:rPr>
          <w:sz w:val="28"/>
          <w:szCs w:val="28"/>
        </w:rPr>
        <w:t xml:space="preserve"> настоящего пункта), в том числе ночных клубов (дискотек), иных аналогичных развлекательных объектов (заведений).</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3.4. Проведение массовых мероприятий любого вида, не связанных </w:t>
      </w:r>
      <w:r w:rsidR="00584AB8">
        <w:rPr>
          <w:sz w:val="28"/>
          <w:szCs w:val="28"/>
        </w:rPr>
        <w:t xml:space="preserve">                               </w:t>
      </w:r>
      <w:r w:rsidRPr="00584AB8">
        <w:rPr>
          <w:sz w:val="28"/>
          <w:szCs w:val="28"/>
        </w:rPr>
        <w:t xml:space="preserve">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по проведению регионального чемпионата по профессиональному мастерству среди инвалидов и лиц </w:t>
      </w:r>
      <w:r w:rsidR="00584AB8">
        <w:rPr>
          <w:sz w:val="28"/>
          <w:szCs w:val="28"/>
        </w:rPr>
        <w:t xml:space="preserve">                                    </w:t>
      </w:r>
      <w:r w:rsidRPr="00584AB8">
        <w:rPr>
          <w:sz w:val="28"/>
          <w:szCs w:val="28"/>
        </w:rPr>
        <w:t xml:space="preserve">с ограниченными возможностями здоровья «Абилимпикс», мероприятий, связанных с приемом детей на обучение в первый класс, мероприятий, связанных </w:t>
      </w:r>
      <w:r w:rsidR="00584AB8">
        <w:rPr>
          <w:sz w:val="28"/>
          <w:szCs w:val="28"/>
        </w:rPr>
        <w:t xml:space="preserve">                               </w:t>
      </w:r>
      <w:r w:rsidRPr="00584AB8">
        <w:rPr>
          <w:sz w:val="28"/>
          <w:szCs w:val="28"/>
        </w:rPr>
        <w:t>с проведением голосования на дополнительных выборах депутата Смоленской областной Думы).</w:t>
      </w:r>
    </w:p>
    <w:p w:rsidR="004733A5" w:rsidRPr="00584AB8" w:rsidRDefault="004733A5" w:rsidP="00584AB8">
      <w:pPr>
        <w:autoSpaceDE w:val="0"/>
        <w:autoSpaceDN w:val="0"/>
        <w:adjustRightInd w:val="0"/>
        <w:ind w:firstLine="709"/>
        <w:jc w:val="both"/>
        <w:rPr>
          <w:sz w:val="28"/>
          <w:szCs w:val="28"/>
        </w:rPr>
      </w:pPr>
      <w:r w:rsidRPr="00584AB8">
        <w:rPr>
          <w:sz w:val="28"/>
          <w:szCs w:val="28"/>
        </w:rPr>
        <w:t>Мероприятия по проведению регионального чемпионата по профессиональному мастерству среди инвалидов и лиц с ограниченными возможностями здоровья «Абилимпикс», 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должны проводиться с соблюдением санитарно-эпидемиологических требований, включая организацию «входного фильтра» с проведением бесконтактного контроля температуры тела граждан, осуществление проветривания и дезинфекции помещений, использование гражданами средств индивидуальной защиты органов дыхания (масок и иных средств защиты органов дыхания) и другие.</w:t>
      </w:r>
    </w:p>
    <w:p w:rsidR="004733A5" w:rsidRPr="00584AB8" w:rsidRDefault="004733A5" w:rsidP="00584AB8">
      <w:pPr>
        <w:autoSpaceDE w:val="0"/>
        <w:autoSpaceDN w:val="0"/>
        <w:adjustRightInd w:val="0"/>
        <w:ind w:firstLine="709"/>
        <w:jc w:val="both"/>
        <w:rPr>
          <w:sz w:val="28"/>
          <w:szCs w:val="28"/>
        </w:rPr>
      </w:pPr>
      <w:r w:rsidRPr="00584AB8">
        <w:rPr>
          <w:sz w:val="28"/>
          <w:szCs w:val="28"/>
        </w:rPr>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4733A5" w:rsidRPr="00584AB8" w:rsidRDefault="004733A5" w:rsidP="00584AB8">
      <w:pPr>
        <w:pStyle w:val="ConsPlusNormal"/>
        <w:ind w:firstLine="709"/>
        <w:jc w:val="both"/>
        <w:rPr>
          <w:rFonts w:ascii="Times New Roman" w:hAnsi="Times New Roman" w:cs="Times New Roman"/>
          <w:sz w:val="28"/>
          <w:szCs w:val="28"/>
        </w:rPr>
      </w:pPr>
      <w:r w:rsidRPr="00584AB8">
        <w:rPr>
          <w:rFonts w:ascii="Times New Roman" w:hAnsi="Times New Roman" w:cs="Times New Roman"/>
          <w:sz w:val="28"/>
          <w:szCs w:val="28"/>
        </w:rPr>
        <w:t>4.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4733A5" w:rsidRPr="00584AB8" w:rsidRDefault="004733A5" w:rsidP="00584AB8">
      <w:pPr>
        <w:tabs>
          <w:tab w:val="left" w:pos="709"/>
        </w:tabs>
        <w:ind w:firstLine="709"/>
        <w:jc w:val="both"/>
        <w:rPr>
          <w:sz w:val="28"/>
          <w:szCs w:val="28"/>
        </w:rPr>
      </w:pPr>
      <w:r w:rsidRPr="00584AB8">
        <w:rPr>
          <w:sz w:val="28"/>
          <w:szCs w:val="28"/>
        </w:rPr>
        <w:t>5. Временно запретить на территории муниципального образования «Сычевский район» Смоленской области:</w:t>
      </w:r>
    </w:p>
    <w:p w:rsidR="004733A5" w:rsidRPr="00584AB8" w:rsidRDefault="004733A5" w:rsidP="00584AB8">
      <w:pPr>
        <w:tabs>
          <w:tab w:val="left" w:pos="709"/>
        </w:tabs>
        <w:ind w:firstLine="709"/>
        <w:jc w:val="both"/>
        <w:rPr>
          <w:sz w:val="28"/>
          <w:szCs w:val="28"/>
        </w:rPr>
      </w:pPr>
      <w:r w:rsidRPr="00584AB8">
        <w:rPr>
          <w:sz w:val="28"/>
          <w:szCs w:val="28"/>
        </w:rPr>
        <w:t>5.1. Курение кальянов в ресторанах, барах, кафе и иных общественных местах.</w:t>
      </w:r>
    </w:p>
    <w:p w:rsidR="004733A5" w:rsidRPr="00584AB8" w:rsidRDefault="004733A5" w:rsidP="00584AB8">
      <w:pPr>
        <w:ind w:firstLine="709"/>
        <w:jc w:val="both"/>
        <w:rPr>
          <w:sz w:val="28"/>
          <w:szCs w:val="28"/>
        </w:rPr>
      </w:pPr>
      <w:r w:rsidRPr="00584AB8">
        <w:rPr>
          <w:sz w:val="28"/>
          <w:szCs w:val="28"/>
        </w:rPr>
        <w:tab/>
        <w:t xml:space="preserve">6.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w:t>
      </w:r>
      <w:r w:rsidRPr="00584AB8">
        <w:rPr>
          <w:sz w:val="28"/>
          <w:szCs w:val="28"/>
        </w:rPr>
        <w:lastRenderedPageBreak/>
        <w:t>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4733A5" w:rsidRPr="00584AB8" w:rsidRDefault="004733A5" w:rsidP="00584AB8">
      <w:pPr>
        <w:tabs>
          <w:tab w:val="left" w:pos="709"/>
        </w:tabs>
        <w:ind w:firstLine="709"/>
        <w:jc w:val="both"/>
        <w:rPr>
          <w:sz w:val="28"/>
          <w:szCs w:val="28"/>
        </w:rPr>
      </w:pPr>
      <w:r w:rsidRPr="00584AB8">
        <w:rPr>
          <w:sz w:val="28"/>
          <w:szCs w:val="28"/>
        </w:rPr>
        <w:tab/>
        <w:t xml:space="preserve">6.1. Обеспечить самоизоляцию на дому (в месте временного нахождения)                     на срок 14 дней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4733A5" w:rsidRPr="00584AB8" w:rsidRDefault="004733A5" w:rsidP="00584AB8">
      <w:pPr>
        <w:autoSpaceDE w:val="0"/>
        <w:autoSpaceDN w:val="0"/>
        <w:adjustRightInd w:val="0"/>
        <w:ind w:firstLine="709"/>
        <w:jc w:val="both"/>
        <w:rPr>
          <w:sz w:val="28"/>
          <w:szCs w:val="28"/>
        </w:rPr>
      </w:pPr>
      <w:r w:rsidRPr="00584AB8">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муниципального образования «Сычевский район» Смоленской области.</w:t>
      </w:r>
    </w:p>
    <w:p w:rsidR="004733A5" w:rsidRPr="00584AB8" w:rsidRDefault="004733A5" w:rsidP="00584AB8">
      <w:pPr>
        <w:pStyle w:val="af1"/>
        <w:shd w:val="clear" w:color="auto" w:fill="FFFFFF"/>
        <w:tabs>
          <w:tab w:val="left" w:pos="709"/>
        </w:tabs>
        <w:spacing w:before="0" w:beforeAutospacing="0" w:after="0" w:afterAutospacing="0"/>
        <w:ind w:firstLine="709"/>
        <w:jc w:val="both"/>
        <w:rPr>
          <w:sz w:val="28"/>
          <w:szCs w:val="28"/>
        </w:rPr>
      </w:pPr>
      <w:r w:rsidRPr="00584AB8">
        <w:rPr>
          <w:sz w:val="28"/>
          <w:szCs w:val="28"/>
        </w:rPr>
        <w:t>6.2.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4733A5" w:rsidRPr="00584AB8" w:rsidRDefault="004733A5" w:rsidP="00584AB8">
      <w:pPr>
        <w:tabs>
          <w:tab w:val="left" w:pos="709"/>
        </w:tabs>
        <w:ind w:firstLine="709"/>
        <w:jc w:val="both"/>
        <w:rPr>
          <w:sz w:val="28"/>
          <w:szCs w:val="28"/>
        </w:rPr>
      </w:pPr>
      <w:r w:rsidRPr="00584AB8">
        <w:rPr>
          <w:sz w:val="28"/>
          <w:szCs w:val="28"/>
        </w:rPr>
        <w:tab/>
        <w:t>6.3.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4733A5" w:rsidRPr="00584AB8" w:rsidRDefault="004733A5" w:rsidP="00584AB8">
      <w:pPr>
        <w:tabs>
          <w:tab w:val="left" w:pos="709"/>
        </w:tabs>
        <w:ind w:firstLine="709"/>
        <w:jc w:val="both"/>
        <w:rPr>
          <w:sz w:val="28"/>
          <w:szCs w:val="28"/>
        </w:rPr>
      </w:pPr>
      <w:r w:rsidRPr="00584AB8">
        <w:rPr>
          <w:sz w:val="28"/>
          <w:szCs w:val="28"/>
        </w:rPr>
        <w:tab/>
        <w:t xml:space="preserve">7. Лицам, совместно проживающим на территории  муниципального образования «Сычевский район» Смоленской области с гражданами, указанными </w:t>
      </w:r>
      <w:r w:rsidR="00584AB8">
        <w:rPr>
          <w:sz w:val="28"/>
          <w:szCs w:val="28"/>
        </w:rPr>
        <w:t xml:space="preserve">                     </w:t>
      </w:r>
      <w:r w:rsidRPr="00584AB8">
        <w:rPr>
          <w:sz w:val="28"/>
          <w:szCs w:val="28"/>
        </w:rPr>
        <w:t>в пункте 6 настоящего постановления:</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7.1. Обеспечить самоизоляцию на дому на срок 14 дней со дня возвращения (прибытия) граждан, указанных в </w:t>
      </w:r>
      <w:hyperlink r:id="rId17" w:history="1">
        <w:r w:rsidRPr="00584AB8">
          <w:rPr>
            <w:color w:val="000000"/>
            <w:sz w:val="28"/>
            <w:szCs w:val="28"/>
          </w:rPr>
          <w:t>пункте 6</w:t>
        </w:r>
      </w:hyperlink>
      <w:r w:rsidRPr="00584AB8">
        <w:rPr>
          <w:color w:val="000000"/>
          <w:sz w:val="28"/>
          <w:szCs w:val="28"/>
        </w:rPr>
        <w:t xml:space="preserve"> нас</w:t>
      </w:r>
      <w:r w:rsidRPr="00584AB8">
        <w:rPr>
          <w:sz w:val="28"/>
          <w:szCs w:val="28"/>
        </w:rPr>
        <w:t xml:space="preserve">тоящего постановления, на территорию муниципального образования «Сычевский район» Смоленской области либо до получения такими гражданами после возвращения (прибытия) </w:t>
      </w:r>
      <w:r w:rsidR="00584AB8">
        <w:rPr>
          <w:sz w:val="28"/>
          <w:szCs w:val="28"/>
        </w:rPr>
        <w:t xml:space="preserve">                                  </w:t>
      </w:r>
      <w:r w:rsidRPr="00584AB8">
        <w:rPr>
          <w:sz w:val="28"/>
          <w:szCs w:val="28"/>
        </w:rPr>
        <w:t xml:space="preserve">на территорию муниципального образования «Сычевский район» Смоленской </w:t>
      </w:r>
      <w:r w:rsidRPr="00584AB8">
        <w:rPr>
          <w:sz w:val="28"/>
          <w:szCs w:val="28"/>
        </w:rPr>
        <w:lastRenderedPageBreak/>
        <w:t>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4733A5" w:rsidRPr="00584AB8" w:rsidRDefault="004733A5" w:rsidP="00584AB8">
      <w:pPr>
        <w:tabs>
          <w:tab w:val="left" w:pos="709"/>
        </w:tabs>
        <w:ind w:firstLine="709"/>
        <w:jc w:val="both"/>
        <w:rPr>
          <w:sz w:val="28"/>
          <w:szCs w:val="28"/>
        </w:rPr>
      </w:pPr>
      <w:r w:rsidRPr="00584AB8">
        <w:rPr>
          <w:sz w:val="28"/>
          <w:szCs w:val="28"/>
        </w:rPr>
        <w:t>При наличии у граждан, указанных в пункте 6 настоящего постановления,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самоизоляция не требуется.</w:t>
      </w:r>
    </w:p>
    <w:p w:rsidR="004733A5" w:rsidRPr="00584AB8" w:rsidRDefault="004733A5" w:rsidP="00584AB8">
      <w:pPr>
        <w:tabs>
          <w:tab w:val="left" w:pos="709"/>
        </w:tabs>
        <w:ind w:firstLine="709"/>
        <w:jc w:val="both"/>
        <w:rPr>
          <w:sz w:val="28"/>
          <w:szCs w:val="28"/>
        </w:rPr>
      </w:pPr>
      <w:r w:rsidRPr="00584AB8">
        <w:rPr>
          <w:sz w:val="28"/>
          <w:szCs w:val="28"/>
        </w:rPr>
        <w:t>7.2.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8.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xml:space="preserve">- обеспечить измерение температуры тела работников на рабочих местах </w:t>
      </w:r>
      <w:r w:rsidR="00584AB8">
        <w:rPr>
          <w:sz w:val="28"/>
          <w:szCs w:val="28"/>
        </w:rPr>
        <w:t xml:space="preserve">                           </w:t>
      </w:r>
      <w:r w:rsidRPr="00584AB8">
        <w:rPr>
          <w:sz w:val="28"/>
          <w:szCs w:val="28"/>
        </w:rPr>
        <w:t>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xml:space="preserve">- оказывать работникам содействие в соблюдении режима самоизоляции </w:t>
      </w:r>
      <w:r w:rsidR="00584AB8">
        <w:rPr>
          <w:sz w:val="28"/>
          <w:szCs w:val="28"/>
        </w:rPr>
        <w:t xml:space="preserve">                        </w:t>
      </w:r>
      <w:r w:rsidRPr="00584AB8">
        <w:rPr>
          <w:sz w:val="28"/>
          <w:szCs w:val="28"/>
        </w:rPr>
        <w:t>на дому;</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xml:space="preserve">- обеспечить обработку рук и (или) перчаток кожными антисептиками продавцов, кассиров, работников зала не реже чем каждые два часа; </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xml:space="preserve">-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w:t>
      </w:r>
      <w:r w:rsidR="00584AB8">
        <w:rPr>
          <w:sz w:val="28"/>
          <w:szCs w:val="28"/>
        </w:rPr>
        <w:t xml:space="preserve">                         </w:t>
      </w:r>
      <w:r w:rsidRPr="00584AB8">
        <w:rPr>
          <w:sz w:val="28"/>
          <w:szCs w:val="28"/>
        </w:rPr>
        <w:t>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обеспечить централизованный сбор использованных одноразовых масок;</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lastRenderedPageBreak/>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 не допускать на рабочее место и территорию осуществления деятельности работников из числа граждан, указанных в пунктах 6 и 7 настоящего постановления, для которых установлены ограничительные мероприятия.</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584AB8">
        <w:rPr>
          <w:sz w:val="28"/>
          <w:szCs w:val="28"/>
          <w:lang w:val="en-US"/>
        </w:rPr>
        <w:t>COVID</w:t>
      </w:r>
      <w:r w:rsidRPr="00584AB8">
        <w:rPr>
          <w:sz w:val="28"/>
          <w:szCs w:val="28"/>
        </w:rPr>
        <w:t>-19) (служебные командировки, поездки):</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9.1.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9.2.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9.3. Обеспечить выполнение работ с соблюдением санитарно-эпидемиологических требований по профилактике коронавирусной инфекции (</w:t>
      </w:r>
      <w:r w:rsidRPr="00584AB8">
        <w:rPr>
          <w:sz w:val="28"/>
          <w:szCs w:val="28"/>
          <w:lang w:val="en-US"/>
        </w:rPr>
        <w:t>COVID</w:t>
      </w:r>
      <w:r w:rsidRPr="00584AB8">
        <w:rPr>
          <w:sz w:val="28"/>
          <w:szCs w:val="28"/>
        </w:rPr>
        <w:t>-19) среди работников.</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9.4. Информировать командированное лицо:</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 об опасности коронавирусной инфекции (</w:t>
      </w:r>
      <w:r w:rsidRPr="00584AB8">
        <w:rPr>
          <w:sz w:val="28"/>
          <w:szCs w:val="28"/>
          <w:lang w:val="en-US"/>
        </w:rPr>
        <w:t>COVID</w:t>
      </w:r>
      <w:r w:rsidRPr="00584AB8">
        <w:rPr>
          <w:sz w:val="28"/>
          <w:szCs w:val="28"/>
        </w:rPr>
        <w:t>-19);</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lastRenderedPageBreak/>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 о соблюдении мер личной и общественной профилактики.</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9.5. Обеспечить командированное лицо средствами индивидуальной защиты.</w:t>
      </w:r>
    </w:p>
    <w:p w:rsidR="004733A5" w:rsidRPr="00584AB8" w:rsidRDefault="004733A5" w:rsidP="00584AB8">
      <w:pPr>
        <w:autoSpaceDE w:val="0"/>
        <w:autoSpaceDN w:val="0"/>
        <w:adjustRightInd w:val="0"/>
        <w:ind w:firstLine="709"/>
        <w:jc w:val="both"/>
        <w:rPr>
          <w:color w:val="000000"/>
          <w:sz w:val="28"/>
          <w:szCs w:val="28"/>
        </w:rPr>
      </w:pPr>
      <w:r w:rsidRPr="00584AB8">
        <w:rPr>
          <w:color w:val="000000"/>
          <w:sz w:val="28"/>
          <w:szCs w:val="28"/>
        </w:rPr>
        <w:t>10. Обязать:</w:t>
      </w:r>
    </w:p>
    <w:p w:rsidR="004733A5" w:rsidRPr="00584AB8" w:rsidRDefault="004733A5" w:rsidP="00584AB8">
      <w:pPr>
        <w:ind w:firstLine="709"/>
        <w:jc w:val="both"/>
        <w:rPr>
          <w:sz w:val="28"/>
          <w:szCs w:val="28"/>
        </w:rPr>
      </w:pPr>
      <w:r w:rsidRPr="00584AB8">
        <w:rPr>
          <w:sz w:val="28"/>
          <w:szCs w:val="28"/>
        </w:rPr>
        <w:t>10.1.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4733A5" w:rsidRPr="00584AB8" w:rsidRDefault="004733A5" w:rsidP="00584AB8">
      <w:pPr>
        <w:ind w:firstLine="709"/>
        <w:jc w:val="both"/>
        <w:rPr>
          <w:sz w:val="28"/>
          <w:szCs w:val="28"/>
        </w:rPr>
      </w:pPr>
      <w:r w:rsidRPr="00584AB8">
        <w:rPr>
          <w:sz w:val="28"/>
          <w:szCs w:val="28"/>
        </w:rPr>
        <w:t xml:space="preserve">10.2. Граждан использовать средства индивидуальной защиты органов дыхания (маски и иные средства защиты органов дыхания) при нахождении </w:t>
      </w:r>
      <w:r w:rsidR="00584AB8">
        <w:rPr>
          <w:sz w:val="28"/>
          <w:szCs w:val="28"/>
        </w:rPr>
        <w:t xml:space="preserve">                           </w:t>
      </w:r>
      <w:r w:rsidRPr="00584AB8">
        <w:rPr>
          <w:sz w:val="28"/>
          <w:szCs w:val="28"/>
        </w:rPr>
        <w:t>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4733A5" w:rsidRPr="00584AB8" w:rsidRDefault="004733A5" w:rsidP="00584AB8">
      <w:pPr>
        <w:ind w:firstLine="709"/>
        <w:jc w:val="both"/>
        <w:rPr>
          <w:sz w:val="28"/>
          <w:szCs w:val="28"/>
        </w:rPr>
      </w:pPr>
      <w:r w:rsidRPr="00584AB8">
        <w:rPr>
          <w:sz w:val="28"/>
          <w:szCs w:val="28"/>
        </w:rPr>
        <w:t>- аптек, аптечных пунктов, помещений объектов торговли, организаций, оказывающих населению услуги, медицинских организаций;</w:t>
      </w:r>
    </w:p>
    <w:p w:rsidR="004733A5" w:rsidRPr="00584AB8" w:rsidRDefault="004733A5" w:rsidP="00584AB8">
      <w:pPr>
        <w:ind w:firstLine="709"/>
        <w:jc w:val="both"/>
        <w:rPr>
          <w:sz w:val="28"/>
          <w:szCs w:val="28"/>
        </w:rPr>
      </w:pPr>
      <w:r w:rsidRPr="00584AB8">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4733A5" w:rsidRPr="00584AB8" w:rsidRDefault="004733A5" w:rsidP="00584AB8">
      <w:pPr>
        <w:ind w:firstLine="709"/>
        <w:jc w:val="both"/>
        <w:rPr>
          <w:sz w:val="28"/>
          <w:szCs w:val="28"/>
        </w:rPr>
      </w:pPr>
      <w:r w:rsidRPr="00584AB8">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4733A5" w:rsidRPr="00584AB8" w:rsidRDefault="004733A5" w:rsidP="00584AB8">
      <w:pPr>
        <w:ind w:firstLine="709"/>
        <w:jc w:val="both"/>
        <w:rPr>
          <w:sz w:val="28"/>
          <w:szCs w:val="28"/>
        </w:rPr>
      </w:pPr>
      <w:r w:rsidRPr="00584AB8">
        <w:rPr>
          <w:sz w:val="28"/>
          <w:szCs w:val="28"/>
        </w:rPr>
        <w:t>- мест массового посещения граждан с неконтролируемым входом, в том числе парков культуры и отдыха (в выходные и праздничные дни), открытых рынков.</w:t>
      </w:r>
    </w:p>
    <w:p w:rsidR="004733A5" w:rsidRPr="00584AB8" w:rsidRDefault="004733A5" w:rsidP="00584AB8">
      <w:pPr>
        <w:ind w:firstLine="709"/>
        <w:jc w:val="both"/>
        <w:rPr>
          <w:sz w:val="28"/>
          <w:szCs w:val="28"/>
        </w:rPr>
      </w:pPr>
      <w:r w:rsidRPr="00584AB8">
        <w:rPr>
          <w:sz w:val="28"/>
          <w:szCs w:val="28"/>
        </w:rPr>
        <w:t xml:space="preserve">10.3.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w:t>
      </w:r>
      <w:r w:rsidR="00584AB8">
        <w:rPr>
          <w:sz w:val="28"/>
          <w:szCs w:val="28"/>
        </w:rPr>
        <w:t xml:space="preserve">                    </w:t>
      </w:r>
      <w:r w:rsidRPr="00584AB8">
        <w:rPr>
          <w:sz w:val="28"/>
          <w:szCs w:val="28"/>
        </w:rPr>
        <w:t xml:space="preserve">за соблюдением гражданами обязательного использования средств  индивидуальной защиты органов дыхания (масок и иных средств защиты органов дыхания) и </w:t>
      </w:r>
      <w:r w:rsidR="00584AB8">
        <w:rPr>
          <w:sz w:val="28"/>
          <w:szCs w:val="28"/>
        </w:rPr>
        <w:t xml:space="preserve">                       </w:t>
      </w:r>
      <w:r w:rsidRPr="00584AB8">
        <w:rPr>
          <w:sz w:val="28"/>
          <w:szCs w:val="28"/>
        </w:rPr>
        <w:t>не допускать на указанные объекты граждан без средств индивидуальной защиты органов дыхания (масок и иных средств защиты органов дыхания).</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t xml:space="preserve">11. Ограничения, установленные пунктом 10 настоящего постановления, </w:t>
      </w:r>
      <w:r w:rsidR="00584AB8">
        <w:rPr>
          <w:sz w:val="28"/>
          <w:szCs w:val="28"/>
        </w:rPr>
        <w:t xml:space="preserve">                    </w:t>
      </w:r>
      <w:r w:rsidRPr="00584AB8">
        <w:rPr>
          <w:sz w:val="28"/>
          <w:szCs w:val="28"/>
        </w:rPr>
        <w:t xml:space="preserve">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w:t>
      </w:r>
      <w:r w:rsidRPr="00584AB8">
        <w:rPr>
          <w:sz w:val="28"/>
          <w:szCs w:val="28"/>
        </w:rPr>
        <w:lastRenderedPageBreak/>
        <w:t>а также на охрану общественного порядка, собственности и обеспечение общественной безопасности.</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12. Лицам в возрасте 65 лет и старше необходимо принять меры </w:t>
      </w:r>
      <w:r w:rsidR="00584AB8">
        <w:rPr>
          <w:sz w:val="28"/>
          <w:szCs w:val="28"/>
        </w:rPr>
        <w:t xml:space="preserve">                                   </w:t>
      </w:r>
      <w:r w:rsidRPr="00584AB8">
        <w:rPr>
          <w:sz w:val="28"/>
          <w:szCs w:val="28"/>
        </w:rPr>
        <w:t xml:space="preserve">по соблюдению режима максимальной (полной) изоляции в домашних условиях, </w:t>
      </w:r>
      <w:r w:rsidR="00584AB8">
        <w:rPr>
          <w:sz w:val="28"/>
          <w:szCs w:val="28"/>
        </w:rPr>
        <w:t xml:space="preserve">                </w:t>
      </w:r>
      <w:r w:rsidRPr="00584AB8">
        <w:rPr>
          <w:sz w:val="28"/>
          <w:szCs w:val="28"/>
        </w:rPr>
        <w:t>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w:t>
      </w:r>
      <w:r w:rsidR="00CD38DC">
        <w:rPr>
          <w:sz w:val="28"/>
          <w:szCs w:val="28"/>
        </w:rPr>
        <w:t xml:space="preserve">                       </w:t>
      </w:r>
      <w:r w:rsidRPr="00584AB8">
        <w:rPr>
          <w:sz w:val="28"/>
          <w:szCs w:val="28"/>
        </w:rPr>
        <w:t>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4733A5" w:rsidRPr="00584AB8" w:rsidRDefault="004733A5" w:rsidP="00584AB8">
      <w:pPr>
        <w:autoSpaceDE w:val="0"/>
        <w:autoSpaceDN w:val="0"/>
        <w:adjustRightInd w:val="0"/>
        <w:ind w:firstLine="709"/>
        <w:jc w:val="both"/>
        <w:rPr>
          <w:sz w:val="28"/>
          <w:szCs w:val="28"/>
        </w:rPr>
      </w:pPr>
      <w:r w:rsidRPr="00584AB8">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4733A5" w:rsidRPr="00584AB8" w:rsidRDefault="004733A5" w:rsidP="00584AB8">
      <w:pPr>
        <w:autoSpaceDE w:val="0"/>
        <w:autoSpaceDN w:val="0"/>
        <w:adjustRightInd w:val="0"/>
        <w:ind w:firstLine="709"/>
        <w:jc w:val="both"/>
        <w:rPr>
          <w:sz w:val="28"/>
          <w:szCs w:val="28"/>
        </w:rPr>
      </w:pPr>
      <w:r w:rsidRPr="00584AB8">
        <w:rPr>
          <w:sz w:val="28"/>
          <w:szCs w:val="28"/>
        </w:rPr>
        <w:t>- не привлекать к очному выполнению должностных (служебных) обязанностей лиц в возрасте 65 лет и старше, лиц, имеющих заболевания, лиц, перенесших инфаркт или инсульт, беременных женщин,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4733A5" w:rsidRPr="00584AB8" w:rsidRDefault="004733A5" w:rsidP="00584AB8">
      <w:pPr>
        <w:autoSpaceDE w:val="0"/>
        <w:autoSpaceDN w:val="0"/>
        <w:adjustRightInd w:val="0"/>
        <w:ind w:firstLine="709"/>
        <w:jc w:val="both"/>
        <w:rPr>
          <w:sz w:val="28"/>
          <w:szCs w:val="28"/>
        </w:rPr>
      </w:pPr>
      <w:r w:rsidRPr="00584AB8">
        <w:rPr>
          <w:sz w:val="28"/>
          <w:szCs w:val="28"/>
        </w:rPr>
        <w:t>- перевести указанных лиц на дистанционный режим работы.</w:t>
      </w:r>
    </w:p>
    <w:p w:rsidR="004733A5" w:rsidRPr="00584AB8" w:rsidRDefault="004733A5" w:rsidP="00584AB8">
      <w:pPr>
        <w:pStyle w:val="ConsPlusNormal"/>
        <w:ind w:firstLine="709"/>
        <w:jc w:val="both"/>
        <w:rPr>
          <w:rFonts w:ascii="Times New Roman" w:hAnsi="Times New Roman" w:cs="Times New Roman"/>
          <w:sz w:val="28"/>
          <w:szCs w:val="28"/>
        </w:rPr>
      </w:pPr>
      <w:r w:rsidRPr="00584AB8">
        <w:rPr>
          <w:rFonts w:ascii="Times New Roman" w:hAnsi="Times New Roman" w:cs="Times New Roman"/>
          <w:sz w:val="28"/>
          <w:szCs w:val="28"/>
        </w:rPr>
        <w:t>13. Органам местного самоуправления муниципального образования «Сычевский район»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4733A5" w:rsidRPr="00584AB8" w:rsidRDefault="004733A5" w:rsidP="00584AB8">
      <w:pPr>
        <w:autoSpaceDE w:val="0"/>
        <w:autoSpaceDN w:val="0"/>
        <w:adjustRightInd w:val="0"/>
        <w:ind w:firstLine="709"/>
        <w:jc w:val="both"/>
        <w:rPr>
          <w:sz w:val="28"/>
          <w:szCs w:val="28"/>
        </w:rPr>
      </w:pPr>
      <w:r w:rsidRPr="00584AB8">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4733A5" w:rsidRPr="00584AB8" w:rsidRDefault="004733A5" w:rsidP="00584AB8">
      <w:pPr>
        <w:autoSpaceDE w:val="0"/>
        <w:autoSpaceDN w:val="0"/>
        <w:adjustRightInd w:val="0"/>
        <w:ind w:firstLine="709"/>
        <w:jc w:val="both"/>
        <w:rPr>
          <w:sz w:val="28"/>
          <w:szCs w:val="28"/>
        </w:rPr>
      </w:pPr>
      <w:r w:rsidRPr="00584AB8">
        <w:rPr>
          <w:sz w:val="28"/>
          <w:szCs w:val="28"/>
        </w:rPr>
        <w:t>- нахождение граждан в помещении в средствах индивидуальной защиты (масках, перчатках);</w:t>
      </w:r>
    </w:p>
    <w:p w:rsidR="004733A5" w:rsidRPr="00584AB8" w:rsidRDefault="004733A5" w:rsidP="00584AB8">
      <w:pPr>
        <w:pStyle w:val="ConsPlusNormal"/>
        <w:ind w:firstLine="709"/>
        <w:jc w:val="both"/>
        <w:rPr>
          <w:rFonts w:ascii="Times New Roman" w:hAnsi="Times New Roman" w:cs="Times New Roman"/>
          <w:sz w:val="28"/>
          <w:szCs w:val="28"/>
        </w:rPr>
      </w:pPr>
      <w:r w:rsidRPr="00584AB8">
        <w:rPr>
          <w:rFonts w:ascii="Times New Roman" w:hAnsi="Times New Roman" w:cs="Times New Roman"/>
          <w:sz w:val="28"/>
          <w:szCs w:val="28"/>
        </w:rPr>
        <w:t>- социальная дистанция между гражданами должна составлять не менее         1,5 метра.</w:t>
      </w:r>
    </w:p>
    <w:p w:rsidR="004733A5" w:rsidRPr="00584AB8" w:rsidRDefault="004733A5" w:rsidP="00584AB8">
      <w:pPr>
        <w:autoSpaceDE w:val="0"/>
        <w:autoSpaceDN w:val="0"/>
        <w:adjustRightInd w:val="0"/>
        <w:ind w:firstLine="709"/>
        <w:jc w:val="both"/>
        <w:rPr>
          <w:sz w:val="28"/>
          <w:szCs w:val="28"/>
        </w:rPr>
      </w:pPr>
      <w:r w:rsidRPr="00584AB8">
        <w:rPr>
          <w:sz w:val="28"/>
          <w:szCs w:val="28"/>
        </w:rPr>
        <w:lastRenderedPageBreak/>
        <w:t>14.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(в зависимости от вместимости помещения 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15.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4733A5" w:rsidRPr="00584AB8" w:rsidRDefault="004733A5" w:rsidP="00584AB8">
      <w:pPr>
        <w:autoSpaceDE w:val="0"/>
        <w:autoSpaceDN w:val="0"/>
        <w:adjustRightInd w:val="0"/>
        <w:ind w:firstLine="709"/>
        <w:jc w:val="both"/>
        <w:rPr>
          <w:sz w:val="28"/>
          <w:szCs w:val="28"/>
        </w:rPr>
      </w:pPr>
      <w:r w:rsidRPr="00584AB8">
        <w:rPr>
          <w:sz w:val="28"/>
          <w:szCs w:val="28"/>
        </w:rPr>
        <w:t>15.1.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образовательные организации, реализующие дополнительные образовательные программы.</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Указанные ограничительные мероприятия не распространяются </w:t>
      </w:r>
      <w:r w:rsidR="00CD38DC">
        <w:rPr>
          <w:sz w:val="28"/>
          <w:szCs w:val="28"/>
        </w:rPr>
        <w:t xml:space="preserve">                                             </w:t>
      </w:r>
      <w:r w:rsidRPr="00584AB8">
        <w:rPr>
          <w:sz w:val="28"/>
          <w:szCs w:val="28"/>
        </w:rPr>
        <w:t xml:space="preserve">на организаторов, участников, экспертов и волонтеров регионального чемпионата по профессиональному мастерству среди инвалидов и лиц с ограниченными возможностями здоровья «Абилимпикс», участников демонстрационного экзамена по стандартам Ворлдскиллс Россия, а также участников мероприятий, связанных </w:t>
      </w:r>
      <w:r w:rsidR="00CD38DC">
        <w:rPr>
          <w:sz w:val="28"/>
          <w:szCs w:val="28"/>
        </w:rPr>
        <w:t xml:space="preserve">                  </w:t>
      </w:r>
      <w:r w:rsidRPr="00584AB8">
        <w:rPr>
          <w:sz w:val="28"/>
          <w:szCs w:val="28"/>
        </w:rPr>
        <w:t>с приемом детей на обучение в первый класс, участников мероприятий, связанных</w:t>
      </w:r>
      <w:r w:rsidR="00CD38DC">
        <w:rPr>
          <w:sz w:val="28"/>
          <w:szCs w:val="28"/>
        </w:rPr>
        <w:t xml:space="preserve">                  </w:t>
      </w:r>
      <w:r w:rsidRPr="00584AB8">
        <w:rPr>
          <w:sz w:val="28"/>
          <w:szCs w:val="28"/>
        </w:rPr>
        <w:t xml:space="preserve"> с проведением голосования на дополнительных выборах депутата Смоленской областной Думы.</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 15.2.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4733A5" w:rsidRPr="00584AB8" w:rsidRDefault="004733A5" w:rsidP="00584AB8">
      <w:pPr>
        <w:autoSpaceDE w:val="0"/>
        <w:autoSpaceDN w:val="0"/>
        <w:adjustRightInd w:val="0"/>
        <w:ind w:firstLine="709"/>
        <w:jc w:val="both"/>
        <w:rPr>
          <w:sz w:val="28"/>
          <w:szCs w:val="28"/>
        </w:rPr>
      </w:pPr>
      <w:r w:rsidRPr="00584AB8">
        <w:rPr>
          <w:sz w:val="28"/>
          <w:szCs w:val="28"/>
        </w:rPr>
        <w:t>16.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4733A5" w:rsidRPr="00584AB8" w:rsidRDefault="004733A5" w:rsidP="00584AB8">
      <w:pPr>
        <w:autoSpaceDE w:val="0"/>
        <w:autoSpaceDN w:val="0"/>
        <w:adjustRightInd w:val="0"/>
        <w:ind w:firstLine="709"/>
        <w:jc w:val="both"/>
        <w:rPr>
          <w:sz w:val="28"/>
          <w:szCs w:val="28"/>
        </w:rPr>
      </w:pPr>
      <w:r w:rsidRPr="00584AB8">
        <w:rPr>
          <w:sz w:val="28"/>
          <w:szCs w:val="28"/>
        </w:rPr>
        <w:lastRenderedPageBreak/>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w:t>
      </w:r>
      <w:r w:rsidR="00CD38DC">
        <w:rPr>
          <w:sz w:val="28"/>
          <w:szCs w:val="28"/>
        </w:rPr>
        <w:t xml:space="preserve">                       </w:t>
      </w:r>
      <w:r w:rsidRPr="00584AB8">
        <w:rPr>
          <w:sz w:val="28"/>
          <w:szCs w:val="28"/>
        </w:rPr>
        <w:t xml:space="preserve"> в том числе проводимых на открытом воздухе (за исключением проведения регионального чемпионата по профессиональному мастерству среди инвалидов и лиц с ограниченными возможностями здоровья «Абилимпикс»). В случае необходимости указанные мероприятия могут быть организованы с использованием дистанционных средств связи.</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 17. Организациям независимо от организационно-правовой формы и формы собственности, осуществляющим образовательную деятельность, обеспечивать: </w:t>
      </w:r>
    </w:p>
    <w:p w:rsidR="004733A5" w:rsidRPr="00584AB8" w:rsidRDefault="004733A5" w:rsidP="00584AB8">
      <w:pPr>
        <w:autoSpaceDE w:val="0"/>
        <w:autoSpaceDN w:val="0"/>
        <w:adjustRightInd w:val="0"/>
        <w:ind w:firstLine="709"/>
        <w:jc w:val="both"/>
        <w:rPr>
          <w:sz w:val="28"/>
          <w:szCs w:val="28"/>
        </w:rPr>
      </w:pPr>
      <w:r w:rsidRPr="00584AB8">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w:t>
      </w:r>
      <w:r w:rsidR="00CD38DC">
        <w:rPr>
          <w:sz w:val="28"/>
          <w:szCs w:val="28"/>
        </w:rPr>
        <w:t xml:space="preserve">                                     </w:t>
      </w:r>
      <w:r w:rsidRPr="00584AB8">
        <w:rPr>
          <w:sz w:val="28"/>
          <w:szCs w:val="28"/>
        </w:rPr>
        <w:t xml:space="preserve">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4733A5" w:rsidRPr="00584AB8" w:rsidRDefault="004733A5" w:rsidP="00584AB8">
      <w:pPr>
        <w:autoSpaceDE w:val="0"/>
        <w:autoSpaceDN w:val="0"/>
        <w:adjustRightInd w:val="0"/>
        <w:ind w:firstLine="709"/>
        <w:jc w:val="both"/>
        <w:rPr>
          <w:sz w:val="28"/>
          <w:szCs w:val="28"/>
        </w:rPr>
      </w:pPr>
      <w:r w:rsidRPr="00584AB8">
        <w:rPr>
          <w:sz w:val="28"/>
          <w:szCs w:val="28"/>
        </w:rPr>
        <w:t>- ежедневную влажную уборку помещений с использованием дезинфицирующих средств после окончания учебных занятий.</w:t>
      </w:r>
    </w:p>
    <w:p w:rsidR="004733A5" w:rsidRPr="00584AB8" w:rsidRDefault="004733A5" w:rsidP="00584AB8">
      <w:pPr>
        <w:tabs>
          <w:tab w:val="left" w:pos="709"/>
        </w:tabs>
        <w:ind w:firstLine="709"/>
        <w:jc w:val="both"/>
        <w:rPr>
          <w:sz w:val="28"/>
          <w:szCs w:val="28"/>
        </w:rPr>
      </w:pPr>
      <w:r w:rsidRPr="00584AB8">
        <w:rPr>
          <w:sz w:val="28"/>
          <w:szCs w:val="28"/>
        </w:rPr>
        <w:t>18.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4733A5" w:rsidRPr="00584AB8" w:rsidRDefault="004733A5" w:rsidP="00584AB8">
      <w:pPr>
        <w:ind w:firstLine="709"/>
        <w:jc w:val="both"/>
        <w:rPr>
          <w:sz w:val="28"/>
          <w:szCs w:val="28"/>
        </w:rPr>
      </w:pPr>
      <w:r w:rsidRPr="00584AB8">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733A5" w:rsidRPr="00584AB8" w:rsidRDefault="004733A5" w:rsidP="00584AB8">
      <w:pPr>
        <w:ind w:firstLine="709"/>
        <w:jc w:val="both"/>
        <w:rPr>
          <w:sz w:val="28"/>
          <w:szCs w:val="28"/>
          <w:shd w:val="clear" w:color="auto" w:fill="FFFFFF"/>
        </w:rPr>
      </w:pPr>
      <w:r w:rsidRPr="00584AB8">
        <w:rPr>
          <w:sz w:val="28"/>
          <w:szCs w:val="28"/>
          <w:shd w:val="clear" w:color="auto" w:fill="FFFFFF"/>
        </w:rPr>
        <w:t xml:space="preserve">19.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w:t>
      </w:r>
      <w:r w:rsidR="00CD38DC">
        <w:rPr>
          <w:sz w:val="28"/>
          <w:szCs w:val="28"/>
          <w:shd w:val="clear" w:color="auto" w:fill="FFFFFF"/>
        </w:rPr>
        <w:t xml:space="preserve">                                  </w:t>
      </w:r>
      <w:r w:rsidRPr="00584AB8">
        <w:rPr>
          <w:sz w:val="28"/>
          <w:szCs w:val="28"/>
          <w:shd w:val="clear" w:color="auto" w:fill="FFFFFF"/>
        </w:rPr>
        <w:t>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584AB8">
        <w:rPr>
          <w:sz w:val="28"/>
          <w:szCs w:val="28"/>
          <w:shd w:val="clear" w:color="auto" w:fill="FFFFFF"/>
          <w:lang w:val="en-US"/>
        </w:rPr>
        <w:t>COVID</w:t>
      </w:r>
      <w:r w:rsidRPr="00584AB8">
        <w:rPr>
          <w:sz w:val="28"/>
          <w:szCs w:val="28"/>
          <w:shd w:val="clear" w:color="auto" w:fill="FFFFFF"/>
        </w:rPr>
        <w:t>-19).</w:t>
      </w:r>
    </w:p>
    <w:p w:rsidR="004733A5" w:rsidRPr="00584AB8" w:rsidRDefault="004733A5" w:rsidP="00584AB8">
      <w:pPr>
        <w:ind w:firstLine="709"/>
        <w:jc w:val="both"/>
        <w:rPr>
          <w:sz w:val="28"/>
          <w:szCs w:val="28"/>
        </w:rPr>
      </w:pPr>
      <w:r w:rsidRPr="00584AB8">
        <w:rPr>
          <w:sz w:val="28"/>
          <w:szCs w:val="28"/>
        </w:rPr>
        <w:t>20.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4733A5" w:rsidRPr="00584AB8" w:rsidRDefault="004733A5" w:rsidP="00584AB8">
      <w:pPr>
        <w:autoSpaceDE w:val="0"/>
        <w:autoSpaceDN w:val="0"/>
        <w:adjustRightInd w:val="0"/>
        <w:ind w:firstLine="709"/>
        <w:jc w:val="both"/>
        <w:rPr>
          <w:sz w:val="28"/>
          <w:szCs w:val="28"/>
        </w:rPr>
      </w:pPr>
      <w:r w:rsidRPr="00584AB8">
        <w:rPr>
          <w:sz w:val="28"/>
          <w:szCs w:val="28"/>
        </w:rPr>
        <w:lastRenderedPageBreak/>
        <w:t>21.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4733A5" w:rsidRPr="00584AB8" w:rsidRDefault="004733A5" w:rsidP="00584AB8">
      <w:pPr>
        <w:tabs>
          <w:tab w:val="left" w:pos="709"/>
        </w:tabs>
        <w:ind w:firstLine="709"/>
        <w:jc w:val="both"/>
        <w:rPr>
          <w:sz w:val="28"/>
          <w:szCs w:val="28"/>
        </w:rPr>
      </w:pPr>
      <w:r w:rsidRPr="00584AB8">
        <w:rPr>
          <w:sz w:val="28"/>
          <w:szCs w:val="28"/>
        </w:rPr>
        <w:t xml:space="preserve">22.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584AB8">
        <w:rPr>
          <w:iCs/>
          <w:sz w:val="28"/>
          <w:szCs w:val="28"/>
        </w:rPr>
        <w:t xml:space="preserve">дезинфицирующих </w:t>
      </w:r>
      <w:r w:rsidRPr="00584AB8">
        <w:rPr>
          <w:sz w:val="28"/>
          <w:szCs w:val="28"/>
        </w:rPr>
        <w:t>средств по противовирусному режиму, а также обеспечить нахождение граждан на указанных объектах только</w:t>
      </w:r>
      <w:r w:rsidR="00CD38DC">
        <w:rPr>
          <w:sz w:val="28"/>
          <w:szCs w:val="28"/>
        </w:rPr>
        <w:t xml:space="preserve">                     </w:t>
      </w:r>
      <w:r w:rsidRPr="00584AB8">
        <w:rPr>
          <w:sz w:val="28"/>
          <w:szCs w:val="28"/>
        </w:rPr>
        <w:t xml:space="preserve"> в средствах индивидуальной защиты органов дыхания (масках и иных средствах защиты органов дыхания).</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23.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4733A5" w:rsidRPr="00584AB8" w:rsidRDefault="004733A5" w:rsidP="00584AB8">
      <w:pPr>
        <w:autoSpaceDE w:val="0"/>
        <w:autoSpaceDN w:val="0"/>
        <w:adjustRightInd w:val="0"/>
        <w:ind w:firstLine="709"/>
        <w:jc w:val="both"/>
        <w:rPr>
          <w:sz w:val="28"/>
          <w:szCs w:val="28"/>
        </w:rPr>
      </w:pPr>
      <w:r w:rsidRPr="00584AB8">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24. Рекомендовать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выявление коронавирусной инфекции (</w:t>
      </w:r>
      <w:r w:rsidRPr="00584AB8">
        <w:rPr>
          <w:sz w:val="28"/>
          <w:szCs w:val="28"/>
          <w:lang w:val="en-US"/>
        </w:rPr>
        <w:t>COVID</w:t>
      </w:r>
      <w:r w:rsidRPr="00584AB8">
        <w:rPr>
          <w:sz w:val="28"/>
          <w:szCs w:val="28"/>
        </w:rPr>
        <w:t>-19).</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xml:space="preserve">25.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w:t>
      </w:r>
      <w:r w:rsidRPr="00584AB8">
        <w:rPr>
          <w:sz w:val="28"/>
          <w:szCs w:val="28"/>
        </w:rPr>
        <w:lastRenderedPageBreak/>
        <w:t xml:space="preserve">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584AB8">
        <w:rPr>
          <w:sz w:val="28"/>
          <w:szCs w:val="28"/>
          <w:lang w:bidi="en-US"/>
        </w:rPr>
        <w:t>(</w:t>
      </w:r>
      <w:r w:rsidRPr="00584AB8">
        <w:rPr>
          <w:sz w:val="28"/>
          <w:szCs w:val="28"/>
          <w:lang w:val="en-US" w:bidi="en-US"/>
        </w:rPr>
        <w:t>COVID</w:t>
      </w:r>
      <w:r w:rsidRPr="00584AB8">
        <w:rPr>
          <w:sz w:val="28"/>
          <w:szCs w:val="28"/>
          <w:lang w:bidi="en-US"/>
        </w:rPr>
        <w:t xml:space="preserve">-19) </w:t>
      </w:r>
      <w:r w:rsidRPr="00584AB8">
        <w:rPr>
          <w:sz w:val="28"/>
          <w:szCs w:val="28"/>
        </w:rPr>
        <w:t>и обеспечивать:</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соблюдение условий социального дистанцирования между физическими лицами не менее 1,5 метра;</w:t>
      </w:r>
    </w:p>
    <w:p w:rsidR="004733A5" w:rsidRPr="00584AB8" w:rsidRDefault="004733A5" w:rsidP="00584AB8">
      <w:pPr>
        <w:pStyle w:val="12"/>
        <w:shd w:val="clear" w:color="auto" w:fill="auto"/>
        <w:spacing w:after="0" w:line="240" w:lineRule="auto"/>
        <w:ind w:firstLine="709"/>
        <w:rPr>
          <w:sz w:val="28"/>
          <w:szCs w:val="28"/>
        </w:rPr>
      </w:pPr>
      <w:r w:rsidRPr="00584AB8">
        <w:rPr>
          <w:sz w:val="28"/>
          <w:szCs w:val="28"/>
        </w:rPr>
        <w:t>- условия  для   обработки  рук  кожными  антисептиками  (дезинфицирующими салфетками);</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4733A5" w:rsidRPr="00584AB8" w:rsidRDefault="004733A5" w:rsidP="00584AB8">
      <w:pPr>
        <w:autoSpaceDE w:val="0"/>
        <w:autoSpaceDN w:val="0"/>
        <w:adjustRightInd w:val="0"/>
        <w:ind w:firstLine="709"/>
        <w:jc w:val="both"/>
        <w:rPr>
          <w:sz w:val="28"/>
          <w:szCs w:val="28"/>
        </w:rPr>
      </w:pPr>
      <w:r w:rsidRPr="00584AB8">
        <w:rPr>
          <w:sz w:val="28"/>
          <w:szCs w:val="28"/>
        </w:rPr>
        <w:t>26.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4733A5" w:rsidRPr="00584AB8" w:rsidRDefault="004733A5" w:rsidP="00584AB8">
      <w:pPr>
        <w:pStyle w:val="12"/>
        <w:shd w:val="clear" w:color="auto" w:fill="auto"/>
        <w:spacing w:after="0" w:line="240" w:lineRule="auto"/>
        <w:ind w:firstLine="709"/>
        <w:jc w:val="both"/>
        <w:rPr>
          <w:sz w:val="28"/>
          <w:szCs w:val="28"/>
        </w:rPr>
      </w:pPr>
      <w:r w:rsidRPr="00584AB8">
        <w:rPr>
          <w:sz w:val="28"/>
          <w:szCs w:val="28"/>
        </w:rPr>
        <w:t>Рекомендовать органам местного самоуправления муниципального образования «Сычевский район» Смоленской области принять на территории соответствующего района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4733A5" w:rsidRPr="00584AB8" w:rsidRDefault="004733A5" w:rsidP="00584AB8">
      <w:pPr>
        <w:tabs>
          <w:tab w:val="left" w:pos="709"/>
        </w:tabs>
        <w:ind w:firstLine="709"/>
        <w:jc w:val="both"/>
        <w:rPr>
          <w:sz w:val="28"/>
          <w:szCs w:val="28"/>
        </w:rPr>
      </w:pPr>
      <w:r w:rsidRPr="00584AB8">
        <w:rPr>
          <w:sz w:val="28"/>
          <w:szCs w:val="28"/>
        </w:rPr>
        <w:t>27.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w:t>
      </w:r>
      <w:r w:rsidR="00CD38DC">
        <w:rPr>
          <w:sz w:val="28"/>
          <w:szCs w:val="28"/>
        </w:rPr>
        <w:t xml:space="preserve">                     </w:t>
      </w:r>
      <w:r w:rsidRPr="00584AB8">
        <w:rPr>
          <w:sz w:val="28"/>
          <w:szCs w:val="28"/>
        </w:rPr>
        <w:t xml:space="preserve"> по коронавирусной инфекции (</w:t>
      </w:r>
      <w:r w:rsidRPr="00584AB8">
        <w:rPr>
          <w:sz w:val="28"/>
          <w:szCs w:val="28"/>
          <w:lang w:val="en-US"/>
        </w:rPr>
        <w:t>COVID</w:t>
      </w:r>
      <w:r w:rsidRPr="00584AB8">
        <w:rPr>
          <w:sz w:val="28"/>
          <w:szCs w:val="28"/>
        </w:rPr>
        <w:t xml:space="preserve">-19) на территории муниципального образования «Сычевский район» Смоленской области. </w:t>
      </w:r>
    </w:p>
    <w:p w:rsidR="004733A5" w:rsidRPr="00584AB8" w:rsidRDefault="004733A5" w:rsidP="00584AB8">
      <w:pPr>
        <w:widowControl w:val="0"/>
        <w:autoSpaceDE w:val="0"/>
        <w:autoSpaceDN w:val="0"/>
        <w:adjustRightInd w:val="0"/>
        <w:ind w:firstLine="709"/>
        <w:jc w:val="both"/>
        <w:rPr>
          <w:sz w:val="28"/>
          <w:szCs w:val="28"/>
        </w:rPr>
      </w:pPr>
      <w:r w:rsidRPr="00584AB8">
        <w:rPr>
          <w:sz w:val="28"/>
          <w:szCs w:val="28"/>
        </w:rPr>
        <w:t>28.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4733A5" w:rsidRPr="00584AB8" w:rsidRDefault="004733A5" w:rsidP="00584AB8">
      <w:pPr>
        <w:widowControl w:val="0"/>
        <w:autoSpaceDE w:val="0"/>
        <w:autoSpaceDN w:val="0"/>
        <w:adjustRightInd w:val="0"/>
        <w:ind w:firstLine="709"/>
        <w:jc w:val="both"/>
        <w:rPr>
          <w:sz w:val="28"/>
          <w:szCs w:val="28"/>
        </w:rPr>
      </w:pPr>
      <w:r w:rsidRPr="00584AB8">
        <w:rPr>
          <w:sz w:val="28"/>
          <w:szCs w:val="28"/>
        </w:rPr>
        <w:t>29. Установить, что должностные лица местного самоуправления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4733A5" w:rsidRPr="00584AB8" w:rsidRDefault="004733A5" w:rsidP="00584AB8">
      <w:pPr>
        <w:autoSpaceDE w:val="0"/>
        <w:autoSpaceDN w:val="0"/>
        <w:adjustRightInd w:val="0"/>
        <w:ind w:firstLine="709"/>
        <w:jc w:val="both"/>
        <w:rPr>
          <w:sz w:val="28"/>
          <w:szCs w:val="28"/>
        </w:rPr>
      </w:pPr>
      <w:r w:rsidRPr="00584AB8">
        <w:rPr>
          <w:sz w:val="28"/>
          <w:szCs w:val="28"/>
        </w:rPr>
        <w:lastRenderedPageBreak/>
        <w:t xml:space="preserve">29.1. Для проведения мероприятий по предупреждению чрезвычайных ситуаций, связанных с природными пожарами, привлечь орган управления, силы и средства Сычевского районного звена Смоленской областной подсистемы единой государственной системы предупреждения и ликвидации чрезвычайных ситуаций. </w:t>
      </w:r>
    </w:p>
    <w:p w:rsidR="004733A5" w:rsidRPr="00584AB8" w:rsidRDefault="004733A5" w:rsidP="00584AB8">
      <w:pPr>
        <w:autoSpaceDE w:val="0"/>
        <w:autoSpaceDN w:val="0"/>
        <w:adjustRightInd w:val="0"/>
        <w:ind w:firstLine="709"/>
        <w:jc w:val="both"/>
        <w:rPr>
          <w:sz w:val="28"/>
          <w:szCs w:val="28"/>
        </w:rPr>
      </w:pPr>
      <w:r w:rsidRPr="00584AB8">
        <w:rPr>
          <w:sz w:val="28"/>
          <w:szCs w:val="28"/>
        </w:rPr>
        <w:t>29.2. Установить следующий перечень мер по обеспечению защиты населения от чрезвычайных ситуаций, связанных с природными пожарами:</w:t>
      </w:r>
    </w:p>
    <w:p w:rsidR="004733A5" w:rsidRPr="00584AB8" w:rsidRDefault="004733A5" w:rsidP="00584AB8">
      <w:pPr>
        <w:autoSpaceDE w:val="0"/>
        <w:autoSpaceDN w:val="0"/>
        <w:adjustRightInd w:val="0"/>
        <w:ind w:firstLine="709"/>
        <w:jc w:val="both"/>
        <w:rPr>
          <w:sz w:val="28"/>
          <w:szCs w:val="28"/>
        </w:rPr>
      </w:pPr>
      <w:r w:rsidRPr="00584AB8">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4733A5" w:rsidRPr="00584AB8" w:rsidRDefault="004733A5" w:rsidP="00584AB8">
      <w:pPr>
        <w:autoSpaceDE w:val="0"/>
        <w:autoSpaceDN w:val="0"/>
        <w:adjustRightInd w:val="0"/>
        <w:ind w:firstLine="709"/>
        <w:jc w:val="both"/>
        <w:rPr>
          <w:sz w:val="28"/>
          <w:szCs w:val="28"/>
        </w:rPr>
      </w:pPr>
      <w:r w:rsidRPr="00584AB8">
        <w:rPr>
          <w:sz w:val="28"/>
          <w:szCs w:val="28"/>
        </w:rPr>
        <w:t>- запрет выжигания сухой травянистой растительности, стерни, пожнивных остатков, разведения костров, сжигания мусора и проведения пожароопасных работ на территории муниципальных образований Сычевского района Смоленской области, землях сельскохозяйственного назначения и землях запаса, на полях, территориях предприятий и на частных подворьях;</w:t>
      </w:r>
    </w:p>
    <w:p w:rsidR="004733A5" w:rsidRPr="00584AB8" w:rsidRDefault="004733A5" w:rsidP="00584AB8">
      <w:pPr>
        <w:autoSpaceDE w:val="0"/>
        <w:autoSpaceDN w:val="0"/>
        <w:adjustRightInd w:val="0"/>
        <w:ind w:firstLine="709"/>
        <w:jc w:val="both"/>
        <w:rPr>
          <w:sz w:val="28"/>
          <w:szCs w:val="28"/>
        </w:rPr>
      </w:pPr>
      <w:r w:rsidRPr="00584AB8">
        <w:rPr>
          <w:sz w:val="28"/>
          <w:szCs w:val="28"/>
        </w:rPr>
        <w:t>- усиление охраны общественного порядка;</w:t>
      </w:r>
    </w:p>
    <w:p w:rsidR="004733A5" w:rsidRPr="00584AB8" w:rsidRDefault="004733A5" w:rsidP="00584AB8">
      <w:pPr>
        <w:autoSpaceDE w:val="0"/>
        <w:autoSpaceDN w:val="0"/>
        <w:adjustRightInd w:val="0"/>
        <w:ind w:firstLine="709"/>
        <w:jc w:val="both"/>
        <w:rPr>
          <w:sz w:val="28"/>
          <w:szCs w:val="28"/>
        </w:rPr>
      </w:pPr>
      <w:r w:rsidRPr="00584AB8">
        <w:rPr>
          <w:sz w:val="28"/>
          <w:szCs w:val="28"/>
        </w:rPr>
        <w:t>- определение и оборудование дополнительных источников заправки водой пожарной и приспособленной для целей пожаротушения автомобильной техники;</w:t>
      </w:r>
    </w:p>
    <w:p w:rsidR="004733A5" w:rsidRPr="00584AB8" w:rsidRDefault="004733A5" w:rsidP="00584AB8">
      <w:pPr>
        <w:autoSpaceDE w:val="0"/>
        <w:autoSpaceDN w:val="0"/>
        <w:adjustRightInd w:val="0"/>
        <w:ind w:firstLine="709"/>
        <w:jc w:val="both"/>
        <w:rPr>
          <w:sz w:val="28"/>
          <w:szCs w:val="28"/>
        </w:rPr>
      </w:pPr>
      <w:r w:rsidRPr="00584AB8">
        <w:rPr>
          <w:sz w:val="28"/>
          <w:szCs w:val="28"/>
        </w:rPr>
        <w:t>- дополнительное привлечение на тушение пожаров имеющейся у организаций независимо от их организационно-правовой формы и формы собственности водовозной и землеройной техники;</w:t>
      </w:r>
    </w:p>
    <w:p w:rsidR="004733A5" w:rsidRPr="00584AB8" w:rsidRDefault="004733A5" w:rsidP="00584AB8">
      <w:pPr>
        <w:autoSpaceDE w:val="0"/>
        <w:autoSpaceDN w:val="0"/>
        <w:adjustRightInd w:val="0"/>
        <w:ind w:firstLine="709"/>
        <w:jc w:val="both"/>
        <w:rPr>
          <w:sz w:val="28"/>
          <w:szCs w:val="28"/>
        </w:rPr>
      </w:pPr>
      <w:r w:rsidRPr="00584AB8">
        <w:rPr>
          <w:sz w:val="28"/>
          <w:szCs w:val="28"/>
        </w:rPr>
        <w:t>- организация наблюдения путем патрулирования за противопожарным состоянием участков территорий муниципальных образований Сычевского района Смоленской области, в том числе силами организаций независимо от их организационно-правовой формы и формы собственности;</w:t>
      </w:r>
    </w:p>
    <w:p w:rsidR="004733A5" w:rsidRPr="00584AB8" w:rsidRDefault="004733A5" w:rsidP="00584AB8">
      <w:pPr>
        <w:autoSpaceDE w:val="0"/>
        <w:autoSpaceDN w:val="0"/>
        <w:adjustRightInd w:val="0"/>
        <w:ind w:firstLine="709"/>
        <w:jc w:val="both"/>
        <w:rPr>
          <w:sz w:val="28"/>
          <w:szCs w:val="28"/>
        </w:rPr>
      </w:pPr>
      <w:r w:rsidRPr="00584AB8">
        <w:rPr>
          <w:sz w:val="28"/>
          <w:szCs w:val="28"/>
        </w:rPr>
        <w:t>- информирование населения, в том числе через средства массовой информации, о принимаемых мерах по обеспечению пожарной безопасности.</w:t>
      </w:r>
    </w:p>
    <w:p w:rsidR="004733A5" w:rsidRPr="00584AB8" w:rsidRDefault="004733A5" w:rsidP="00584AB8">
      <w:pPr>
        <w:autoSpaceDE w:val="0"/>
        <w:autoSpaceDN w:val="0"/>
        <w:adjustRightInd w:val="0"/>
        <w:ind w:firstLine="709"/>
        <w:jc w:val="both"/>
        <w:rPr>
          <w:sz w:val="28"/>
          <w:szCs w:val="28"/>
        </w:rPr>
      </w:pPr>
      <w:r w:rsidRPr="00584AB8">
        <w:rPr>
          <w:sz w:val="28"/>
          <w:szCs w:val="28"/>
        </w:rPr>
        <w:t>29.3. Определить должностным лицом, ответственным за осуществление мероприятий по предупреждению чрезвычайных ситуаций, связанных с природными пожарами, заместителя Главы муниципального образования «Сычевский район» Смоленской области К.Г.Данилевича.</w:t>
      </w:r>
    </w:p>
    <w:p w:rsidR="004733A5" w:rsidRPr="00584AB8" w:rsidRDefault="004733A5" w:rsidP="00584AB8">
      <w:pPr>
        <w:autoSpaceDE w:val="0"/>
        <w:autoSpaceDN w:val="0"/>
        <w:adjustRightInd w:val="0"/>
        <w:ind w:firstLine="709"/>
        <w:jc w:val="both"/>
        <w:rPr>
          <w:sz w:val="28"/>
          <w:szCs w:val="28"/>
        </w:rPr>
      </w:pPr>
      <w:r w:rsidRPr="00584AB8">
        <w:rPr>
          <w:sz w:val="28"/>
          <w:szCs w:val="28"/>
        </w:rPr>
        <w:t>29.4. Определить, что координацию действий органов управления и сил Сычевского районного звена Смоленской областной подсистемы единой государственной системы предупреждения и ликвидации чрезвычайных ситуаций на территории муниципального образования «Сычевский район» Смоленской области осуществляет Комиссия по предупреждению и ликвидации чрезвычайных ситуаций и обеспечению пожарной безопасности муниципального образования «Сычевский район» Смоленской области.</w:t>
      </w:r>
    </w:p>
    <w:p w:rsidR="004733A5" w:rsidRPr="00584AB8" w:rsidRDefault="004733A5" w:rsidP="00584AB8">
      <w:pPr>
        <w:widowControl w:val="0"/>
        <w:autoSpaceDE w:val="0"/>
        <w:autoSpaceDN w:val="0"/>
        <w:adjustRightInd w:val="0"/>
        <w:ind w:firstLine="709"/>
        <w:jc w:val="both"/>
        <w:rPr>
          <w:sz w:val="28"/>
          <w:szCs w:val="28"/>
        </w:rPr>
      </w:pPr>
      <w:r w:rsidRPr="00584AB8">
        <w:rPr>
          <w:sz w:val="28"/>
          <w:szCs w:val="28"/>
        </w:rPr>
        <w:t>30. Начальнику информационного отдела – пресс – секретарю Администрации муниципального образования «Сычевский район» Смоленской области                             А.М. Беловой обеспечить обнародование настоящего постановления                                        в информационно – телекоммуникационной сети «Интернет».</w:t>
      </w:r>
    </w:p>
    <w:p w:rsidR="004733A5" w:rsidRPr="00584AB8" w:rsidRDefault="004733A5" w:rsidP="00584AB8">
      <w:pPr>
        <w:autoSpaceDE w:val="0"/>
        <w:autoSpaceDN w:val="0"/>
        <w:adjustRightInd w:val="0"/>
        <w:ind w:firstLine="709"/>
        <w:jc w:val="both"/>
        <w:rPr>
          <w:sz w:val="28"/>
          <w:szCs w:val="28"/>
        </w:rPr>
      </w:pPr>
      <w:r w:rsidRPr="00584AB8">
        <w:rPr>
          <w:sz w:val="28"/>
          <w:szCs w:val="28"/>
        </w:rPr>
        <w:t>31. Настоящее постановление вступает в силу со дня его официального обнародования.</w:t>
      </w:r>
    </w:p>
    <w:p w:rsidR="004733A5" w:rsidRPr="00584AB8" w:rsidRDefault="004733A5" w:rsidP="00584AB8">
      <w:pPr>
        <w:autoSpaceDE w:val="0"/>
        <w:autoSpaceDN w:val="0"/>
        <w:adjustRightInd w:val="0"/>
        <w:ind w:firstLine="709"/>
        <w:jc w:val="both"/>
        <w:rPr>
          <w:sz w:val="28"/>
          <w:szCs w:val="28"/>
        </w:rPr>
      </w:pPr>
      <w:r w:rsidRPr="00584AB8">
        <w:rPr>
          <w:sz w:val="28"/>
          <w:szCs w:val="28"/>
        </w:rPr>
        <w:t>32. Контроль за исполнением настоящего постановления оставляю за собой.».</w:t>
      </w:r>
    </w:p>
    <w:p w:rsidR="004733A5" w:rsidRPr="00584AB8" w:rsidRDefault="004733A5" w:rsidP="00584AB8">
      <w:pPr>
        <w:pStyle w:val="af1"/>
        <w:shd w:val="clear" w:color="auto" w:fill="FFFFFF"/>
        <w:spacing w:before="0" w:beforeAutospacing="0" w:after="0" w:afterAutospacing="0"/>
        <w:ind w:firstLine="709"/>
        <w:jc w:val="both"/>
        <w:rPr>
          <w:sz w:val="28"/>
          <w:szCs w:val="28"/>
        </w:rPr>
      </w:pPr>
      <w:r w:rsidRPr="00584AB8">
        <w:rPr>
          <w:sz w:val="28"/>
          <w:szCs w:val="28"/>
        </w:rPr>
        <w:lastRenderedPageBreak/>
        <w:t>2. Начальнику информационного отдела – пресс – секретарю Администрации муниципального образования «Сычевский район» Смоленской области                             А.М. Беловой обеспечить обнародование настоящего постановления                                       в информационно – телекоммуникационной сети «Интернет».</w:t>
      </w:r>
    </w:p>
    <w:p w:rsidR="004733A5" w:rsidRPr="00584AB8" w:rsidRDefault="004733A5" w:rsidP="00584AB8">
      <w:pPr>
        <w:pStyle w:val="af1"/>
        <w:widowControl w:val="0"/>
        <w:shd w:val="clear" w:color="auto" w:fill="FFFFFF"/>
        <w:spacing w:before="0" w:beforeAutospacing="0" w:after="0" w:afterAutospacing="0"/>
        <w:ind w:firstLine="709"/>
        <w:jc w:val="both"/>
        <w:rPr>
          <w:sz w:val="28"/>
          <w:szCs w:val="28"/>
        </w:rPr>
      </w:pPr>
      <w:r w:rsidRPr="00584AB8">
        <w:rPr>
          <w:sz w:val="28"/>
          <w:szCs w:val="28"/>
        </w:rPr>
        <w:t>3. Настоящее постановление вступает в силу со дня его официального обнародования.</w:t>
      </w:r>
    </w:p>
    <w:p w:rsidR="008E797B" w:rsidRPr="0037706B" w:rsidRDefault="008E797B" w:rsidP="008E797B">
      <w:pPr>
        <w:ind w:firstLine="709"/>
        <w:jc w:val="both"/>
        <w:rPr>
          <w:szCs w:val="28"/>
        </w:rPr>
      </w:pPr>
      <w:r w:rsidRPr="0037706B">
        <w:rPr>
          <w:sz w:val="28"/>
          <w:szCs w:val="28"/>
        </w:rPr>
        <w:t xml:space="preserve">                                                                                 </w:t>
      </w:r>
    </w:p>
    <w:p w:rsidR="003A5B42" w:rsidRPr="0037706B" w:rsidRDefault="003A5B42" w:rsidP="002557BE">
      <w:pPr>
        <w:ind w:firstLine="709"/>
        <w:jc w:val="both"/>
        <w:rPr>
          <w:szCs w:val="28"/>
        </w:rPr>
      </w:pPr>
      <w:r w:rsidRPr="0037706B">
        <w:rPr>
          <w:sz w:val="28"/>
          <w:szCs w:val="28"/>
        </w:rPr>
        <w:t xml:space="preserve">  </w:t>
      </w:r>
    </w:p>
    <w:p w:rsidR="00123CE3" w:rsidRDefault="00123CE3" w:rsidP="00123CE3">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123CE3" w:rsidRDefault="00123CE3" w:rsidP="00123CE3">
      <w:pPr>
        <w:rPr>
          <w:sz w:val="28"/>
          <w:szCs w:val="28"/>
        </w:rPr>
      </w:pPr>
      <w:r>
        <w:rPr>
          <w:sz w:val="28"/>
          <w:szCs w:val="28"/>
        </w:rPr>
        <w:t>«Сычевский район» Смоленской области                                             Т.В. Никонорова</w:t>
      </w:r>
    </w:p>
    <w:p w:rsidR="00251EB2" w:rsidRPr="00356D03" w:rsidRDefault="00251EB2" w:rsidP="005B5B11">
      <w:pPr>
        <w:tabs>
          <w:tab w:val="left" w:pos="993"/>
        </w:tabs>
        <w:ind w:firstLine="709"/>
        <w:jc w:val="center"/>
        <w:rPr>
          <w:sz w:val="28"/>
          <w:szCs w:val="28"/>
        </w:rPr>
      </w:pPr>
    </w:p>
    <w:sectPr w:rsidR="00251EB2" w:rsidRPr="00356D03" w:rsidSect="00CD38DC">
      <w:headerReference w:type="default" r:id="rId1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0ED" w:rsidRDefault="003210ED" w:rsidP="00FA6D0B">
      <w:r>
        <w:separator/>
      </w:r>
    </w:p>
  </w:endnote>
  <w:endnote w:type="continuationSeparator" w:id="1">
    <w:p w:rsidR="003210ED" w:rsidRDefault="003210ED"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0ED" w:rsidRDefault="003210ED" w:rsidP="00FA6D0B">
      <w:r>
        <w:separator/>
      </w:r>
    </w:p>
  </w:footnote>
  <w:footnote w:type="continuationSeparator" w:id="1">
    <w:p w:rsidR="003210ED" w:rsidRDefault="003210E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53A5C">
    <w:pPr>
      <w:pStyle w:val="ab"/>
      <w:jc w:val="center"/>
    </w:pPr>
    <w:fldSimple w:instr=" PAGE   \* MERGEFORMAT ">
      <w:r w:rsidR="000C0BDA">
        <w:rPr>
          <w:noProof/>
        </w:rPr>
        <w:t>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4"/>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3"/>
  </w:num>
  <w:num w:numId="39">
    <w:abstractNumId w:val="26"/>
  </w:num>
  <w:num w:numId="40">
    <w:abstractNumId w:val="31"/>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1990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6F62"/>
    <w:rsid w:val="000475E4"/>
    <w:rsid w:val="000478D6"/>
    <w:rsid w:val="00051E7A"/>
    <w:rsid w:val="000530A7"/>
    <w:rsid w:val="000618F8"/>
    <w:rsid w:val="000628E4"/>
    <w:rsid w:val="000631AA"/>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BDA"/>
    <w:rsid w:val="000C2C1C"/>
    <w:rsid w:val="000C356D"/>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3C1C"/>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16CDF"/>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0F6"/>
    <w:rsid w:val="001A53B0"/>
    <w:rsid w:val="001A759E"/>
    <w:rsid w:val="001B110A"/>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57BE"/>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EE0"/>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2F63A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0ED"/>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06B"/>
    <w:rsid w:val="00377D76"/>
    <w:rsid w:val="00380320"/>
    <w:rsid w:val="0038033C"/>
    <w:rsid w:val="00382290"/>
    <w:rsid w:val="00382EC5"/>
    <w:rsid w:val="00383775"/>
    <w:rsid w:val="00383EC8"/>
    <w:rsid w:val="00385ECE"/>
    <w:rsid w:val="003877AD"/>
    <w:rsid w:val="00387CA3"/>
    <w:rsid w:val="00387CDE"/>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AC8"/>
    <w:rsid w:val="003A3347"/>
    <w:rsid w:val="003A3A82"/>
    <w:rsid w:val="003A51A2"/>
    <w:rsid w:val="003A56FF"/>
    <w:rsid w:val="003A5B42"/>
    <w:rsid w:val="003A647E"/>
    <w:rsid w:val="003A7A89"/>
    <w:rsid w:val="003B0276"/>
    <w:rsid w:val="003B06CC"/>
    <w:rsid w:val="003B1683"/>
    <w:rsid w:val="003B1DDB"/>
    <w:rsid w:val="003B23D3"/>
    <w:rsid w:val="003B3490"/>
    <w:rsid w:val="003B375A"/>
    <w:rsid w:val="003B3AB4"/>
    <w:rsid w:val="003B3EAC"/>
    <w:rsid w:val="003B43C6"/>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872"/>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3A5"/>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6A56"/>
    <w:rsid w:val="00497600"/>
    <w:rsid w:val="004A0A56"/>
    <w:rsid w:val="004A29E8"/>
    <w:rsid w:val="004A2D2E"/>
    <w:rsid w:val="004A37E8"/>
    <w:rsid w:val="004A4A7F"/>
    <w:rsid w:val="004A6D53"/>
    <w:rsid w:val="004A7620"/>
    <w:rsid w:val="004A7714"/>
    <w:rsid w:val="004A791C"/>
    <w:rsid w:val="004B0EBB"/>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09A5"/>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3CDF"/>
    <w:rsid w:val="00584AB8"/>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5B11"/>
    <w:rsid w:val="005B665B"/>
    <w:rsid w:val="005C0538"/>
    <w:rsid w:val="005C0BBB"/>
    <w:rsid w:val="005C0CE0"/>
    <w:rsid w:val="005C20EE"/>
    <w:rsid w:val="005C3D82"/>
    <w:rsid w:val="005C3EE7"/>
    <w:rsid w:val="005C3FF1"/>
    <w:rsid w:val="005C5F21"/>
    <w:rsid w:val="005C740F"/>
    <w:rsid w:val="005C76A4"/>
    <w:rsid w:val="005D0B47"/>
    <w:rsid w:val="005D0E6F"/>
    <w:rsid w:val="005D3789"/>
    <w:rsid w:val="005D4693"/>
    <w:rsid w:val="005D470B"/>
    <w:rsid w:val="005D4B3D"/>
    <w:rsid w:val="005D6999"/>
    <w:rsid w:val="005D796E"/>
    <w:rsid w:val="005E00B9"/>
    <w:rsid w:val="005E05D2"/>
    <w:rsid w:val="005E1F4E"/>
    <w:rsid w:val="005E243A"/>
    <w:rsid w:val="005E4210"/>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1BBB"/>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3BD1"/>
    <w:rsid w:val="008E3D9D"/>
    <w:rsid w:val="008E3EB8"/>
    <w:rsid w:val="008E5A21"/>
    <w:rsid w:val="008E5C20"/>
    <w:rsid w:val="008E6492"/>
    <w:rsid w:val="008E652D"/>
    <w:rsid w:val="008E6D55"/>
    <w:rsid w:val="008E73EA"/>
    <w:rsid w:val="008E797B"/>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704F"/>
    <w:rsid w:val="009B7FEC"/>
    <w:rsid w:val="009C0929"/>
    <w:rsid w:val="009C0FDF"/>
    <w:rsid w:val="009C10A0"/>
    <w:rsid w:val="009C127D"/>
    <w:rsid w:val="009C1E17"/>
    <w:rsid w:val="009C534D"/>
    <w:rsid w:val="009C594E"/>
    <w:rsid w:val="009C5ED0"/>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111F"/>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D16"/>
    <w:rsid w:val="00A87970"/>
    <w:rsid w:val="00A900AA"/>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B8"/>
    <w:rsid w:val="00AD66DC"/>
    <w:rsid w:val="00AD6DBC"/>
    <w:rsid w:val="00AD7E5A"/>
    <w:rsid w:val="00AE0195"/>
    <w:rsid w:val="00AE1847"/>
    <w:rsid w:val="00AE1AA3"/>
    <w:rsid w:val="00AE3796"/>
    <w:rsid w:val="00AE3929"/>
    <w:rsid w:val="00AE3FF9"/>
    <w:rsid w:val="00AE5168"/>
    <w:rsid w:val="00AE56EC"/>
    <w:rsid w:val="00AE5A9C"/>
    <w:rsid w:val="00AE5CC6"/>
    <w:rsid w:val="00AE7794"/>
    <w:rsid w:val="00AF25F2"/>
    <w:rsid w:val="00AF31AC"/>
    <w:rsid w:val="00AF3C11"/>
    <w:rsid w:val="00AF42DA"/>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3CA7"/>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4463"/>
    <w:rsid w:val="00CB65CE"/>
    <w:rsid w:val="00CB7C6A"/>
    <w:rsid w:val="00CC3C08"/>
    <w:rsid w:val="00CC63A2"/>
    <w:rsid w:val="00CC6A36"/>
    <w:rsid w:val="00CC7880"/>
    <w:rsid w:val="00CD21F2"/>
    <w:rsid w:val="00CD24E9"/>
    <w:rsid w:val="00CD31CA"/>
    <w:rsid w:val="00CD36DF"/>
    <w:rsid w:val="00CD38DC"/>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E11"/>
    <w:rsid w:val="00D46F62"/>
    <w:rsid w:val="00D52B6E"/>
    <w:rsid w:val="00D52D57"/>
    <w:rsid w:val="00D52D5F"/>
    <w:rsid w:val="00D573EB"/>
    <w:rsid w:val="00D60B88"/>
    <w:rsid w:val="00D630C5"/>
    <w:rsid w:val="00D64683"/>
    <w:rsid w:val="00D65595"/>
    <w:rsid w:val="00D65694"/>
    <w:rsid w:val="00D65C3C"/>
    <w:rsid w:val="00D66D7A"/>
    <w:rsid w:val="00D66DC2"/>
    <w:rsid w:val="00D67E74"/>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346B"/>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6F5F"/>
    <w:rsid w:val="00E4743C"/>
    <w:rsid w:val="00E50565"/>
    <w:rsid w:val="00E50DB6"/>
    <w:rsid w:val="00E516F7"/>
    <w:rsid w:val="00E51705"/>
    <w:rsid w:val="00E5266C"/>
    <w:rsid w:val="00E53634"/>
    <w:rsid w:val="00E5439C"/>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4965"/>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A5C"/>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28F"/>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9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paragraph" w:customStyle="1" w:styleId="12">
    <w:name w:val="Основной текст1"/>
    <w:basedOn w:val="a1"/>
    <w:rsid w:val="004733A5"/>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3DCABDE119289AD7B9EB364FF4851FEEA0924F80CFD63D450C988524B6FA5E902C3B462680D52D797D12285110774D4654A22EA43EF084DG3DC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DCABDE119289AD7B9EB364FF4851FEEA0924F80DFB63D450C988524B6FA5E902C3B462680D52D590D12285110774D4654A22EA43EF084DG3DCI" TargetMode="External"/><Relationship Id="rId17" Type="http://schemas.openxmlformats.org/officeDocument/2006/relationships/hyperlink" Target="consultantplus://offline/ref=86A81B7F3C779471FEADEBDFF25D1EBFD6513B902137E7DA40720C6DE881DA717C1D988E3267D3437B763EDA5B81117C7E3D18B9BAF2E3EE2CA31BB9zEb3M" TargetMode="External"/><Relationship Id="rId2" Type="http://schemas.openxmlformats.org/officeDocument/2006/relationships/numbering" Target="numbering.xml"/><Relationship Id="rId16" Type="http://schemas.openxmlformats.org/officeDocument/2006/relationships/hyperlink" Target="consultantplus://offline/ref=84025DC66F63A8369117E092AA56BEFC2969E4EAB231BABFD7F851F972FB2E4A25F194D062C7F62B45747DAAD6h0O3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CABDE119289AD7B9EB364FF4851FEEA0B26FA0BFB63D450C988524B6FA5E902C3B46169085981C69E23D9575167D6624A20EE5FGEDCI" TargetMode="External"/><Relationship Id="rId5" Type="http://schemas.openxmlformats.org/officeDocument/2006/relationships/webSettings" Target="webSettings.xml"/><Relationship Id="rId15" Type="http://schemas.openxmlformats.org/officeDocument/2006/relationships/hyperlink" Target="consultantplus://offline/ref=84025DC66F63A8369117E092AA56BEFC296AEDEBBF31BABFD7F851F972FB2E4A37F1CCDC60C4E82B45612BFB9057651D4B3069886EBFB77Ah7ODI" TargetMode="External"/><Relationship Id="rId10" Type="http://schemas.openxmlformats.org/officeDocument/2006/relationships/hyperlink" Target="consultantplus://offline/ref=53DCABDE119289AD7B9EB364FF4851FEEA0B26FA0BFB63D450C988524B6FA5E902C3B4626A045981C69E23D9575167D6624A20EE5FGED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53DCABDE119289AD7B9EB364FF4851FEEA0A24FB0CF963D450C988524B6FA5E910C3EC6E6A0E4CD593C474D457G5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7221</Words>
  <Characters>41161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48286</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2021-04-26T05:56:00Z</cp:lastPrinted>
  <dcterms:created xsi:type="dcterms:W3CDTF">2021-04-26T05:47:00Z</dcterms:created>
  <dcterms:modified xsi:type="dcterms:W3CDTF">2021-04-26T05:56:00Z</dcterms:modified>
</cp:coreProperties>
</file>