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67665">
        <w:rPr>
          <w:b/>
          <w:sz w:val="28"/>
          <w:szCs w:val="28"/>
          <w:u w:val="single"/>
        </w:rPr>
        <w:t>21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67665">
        <w:rPr>
          <w:b/>
          <w:sz w:val="28"/>
          <w:szCs w:val="28"/>
          <w:u w:val="single"/>
        </w:rPr>
        <w:t>30</w:t>
      </w:r>
      <w:r w:rsidR="000B2465">
        <w:rPr>
          <w:b/>
          <w:sz w:val="28"/>
          <w:szCs w:val="28"/>
          <w:u w:val="single"/>
        </w:rPr>
        <w:t>7</w:t>
      </w:r>
    </w:p>
    <w:p w:rsidR="00D67665" w:rsidRDefault="006E6019" w:rsidP="000B2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665">
        <w:rPr>
          <w:sz w:val="28"/>
          <w:szCs w:val="28"/>
        </w:rPr>
        <w:t xml:space="preserve">        </w:t>
      </w:r>
    </w:p>
    <w:p w:rsidR="00E47298" w:rsidRDefault="00E47298" w:rsidP="000B2465">
      <w:pPr>
        <w:tabs>
          <w:tab w:val="left" w:pos="1125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E47298" w:rsidRDefault="00E47298" w:rsidP="00E47298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0B2465" w:rsidRDefault="000B2465" w:rsidP="00E47298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E47298" w:rsidRDefault="00E47298" w:rsidP="00E4729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29.08.2002 года № 217 «Об утверждении Порядка принятия решения </w:t>
      </w:r>
      <w:r w:rsidR="000B24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 передаче объектов государственной собственности Смоленской области </w:t>
      </w:r>
      <w:r w:rsidR="000B24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Сычевской районно</w:t>
      </w:r>
      <w:r w:rsidR="005678F4">
        <w:rPr>
          <w:sz w:val="28"/>
          <w:szCs w:val="28"/>
        </w:rPr>
        <w:t>й Думы от 27.02.2013 года № 208</w:t>
      </w:r>
      <w:r>
        <w:rPr>
          <w:sz w:val="28"/>
          <w:szCs w:val="28"/>
        </w:rPr>
        <w:t xml:space="preserve"> </w:t>
      </w:r>
    </w:p>
    <w:p w:rsidR="00E47298" w:rsidRDefault="00E47298" w:rsidP="00E47298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B2465" w:rsidRPr="00D148A1" w:rsidRDefault="000B2465" w:rsidP="000B2465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B2465" w:rsidRPr="00D148A1" w:rsidRDefault="000B2465" w:rsidP="000B2465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E47298" w:rsidRDefault="00E47298" w:rsidP="00E4729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47298" w:rsidRPr="00653403" w:rsidRDefault="00E47298" w:rsidP="00E47298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E47298" w:rsidRDefault="00E47298" w:rsidP="00E4729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E47298" w:rsidRDefault="00E47298" w:rsidP="00E4729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B2465" w:rsidRDefault="000B2465" w:rsidP="00E4729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B2465" w:rsidRDefault="000B2465" w:rsidP="000B246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B2465" w:rsidRDefault="000B2465" w:rsidP="000B246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47298" w:rsidRPr="00374DA0" w:rsidRDefault="00E47298" w:rsidP="000B2465">
      <w:pPr>
        <w:tabs>
          <w:tab w:val="left" w:pos="1125"/>
          <w:tab w:val="left" w:pos="6804"/>
          <w:tab w:val="left" w:pos="6946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E47298" w:rsidRPr="00374DA0" w:rsidRDefault="00E47298" w:rsidP="000B2465">
      <w:pPr>
        <w:tabs>
          <w:tab w:val="left" w:pos="7230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к постановлению</w:t>
      </w:r>
      <w:r w:rsidR="000B2465">
        <w:rPr>
          <w:sz w:val="28"/>
          <w:szCs w:val="28"/>
        </w:rPr>
        <w:t xml:space="preserve"> </w:t>
      </w:r>
      <w:r w:rsidRPr="00374DA0">
        <w:rPr>
          <w:sz w:val="28"/>
          <w:szCs w:val="28"/>
        </w:rPr>
        <w:t xml:space="preserve">Администрации </w:t>
      </w:r>
    </w:p>
    <w:p w:rsidR="00E47298" w:rsidRPr="00374DA0" w:rsidRDefault="00E47298" w:rsidP="000B2465">
      <w:pPr>
        <w:tabs>
          <w:tab w:val="left" w:pos="7230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0B2465" w:rsidRDefault="00E47298" w:rsidP="000B2465">
      <w:pPr>
        <w:tabs>
          <w:tab w:val="left" w:pos="7230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E47298" w:rsidRPr="00374DA0" w:rsidRDefault="00E47298" w:rsidP="000B2465">
      <w:pPr>
        <w:tabs>
          <w:tab w:val="left" w:pos="7230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E47298" w:rsidRPr="00374DA0" w:rsidRDefault="00E47298" w:rsidP="000B2465">
      <w:pPr>
        <w:tabs>
          <w:tab w:val="left" w:pos="7230"/>
        </w:tabs>
        <w:ind w:firstLine="4395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0B2465">
        <w:rPr>
          <w:sz w:val="28"/>
          <w:szCs w:val="28"/>
        </w:rPr>
        <w:t>21.06.</w:t>
      </w:r>
      <w:r>
        <w:rPr>
          <w:sz w:val="28"/>
          <w:szCs w:val="28"/>
        </w:rPr>
        <w:t xml:space="preserve">2021 года </w:t>
      </w:r>
      <w:r w:rsidRPr="00374DA0">
        <w:rPr>
          <w:sz w:val="28"/>
          <w:szCs w:val="28"/>
        </w:rPr>
        <w:t>№</w:t>
      </w:r>
      <w:r w:rsidR="000B2465">
        <w:rPr>
          <w:sz w:val="28"/>
          <w:szCs w:val="28"/>
        </w:rPr>
        <w:t xml:space="preserve"> 307</w:t>
      </w:r>
    </w:p>
    <w:p w:rsidR="00E47298" w:rsidRDefault="00E47298" w:rsidP="00E47298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E47298" w:rsidRDefault="00E47298" w:rsidP="00E47298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E47298" w:rsidRPr="00374DA0" w:rsidRDefault="00E47298" w:rsidP="00E4729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0B2465">
        <w:rPr>
          <w:sz w:val="28"/>
          <w:szCs w:val="28"/>
        </w:rPr>
        <w:t>ЕРЕЧЕНЬ</w:t>
      </w:r>
    </w:p>
    <w:p w:rsidR="00E47298" w:rsidRPr="00374DA0" w:rsidRDefault="00E47298" w:rsidP="00E4729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E47298" w:rsidRPr="00374DA0" w:rsidRDefault="00E47298" w:rsidP="00E47298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E47298" w:rsidRDefault="00E47298" w:rsidP="00E4729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E47298" w:rsidRPr="00374DA0" w:rsidRDefault="00E47298" w:rsidP="00E47298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2268"/>
        <w:gridCol w:w="1557"/>
        <w:gridCol w:w="994"/>
        <w:gridCol w:w="1560"/>
      </w:tblGrid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0B246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DD361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Цена за единицу,</w:t>
            </w:r>
          </w:p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DD361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Коли-чество,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98" w:rsidRPr="000B2465" w:rsidRDefault="00E47298" w:rsidP="00DD361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 xml:space="preserve">Сумма, </w:t>
            </w:r>
          </w:p>
          <w:p w:rsidR="00E47298" w:rsidRPr="000B2465" w:rsidRDefault="00E47298" w:rsidP="00DD361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руб.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Стеллаж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4101360103 4101360001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2 249,45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13 496,70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Стеллаж Тип 2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4101360006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4101360007 4101360104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4101360106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7 681,88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61 455,04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Стол ученика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4101360009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4101360010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4101360013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4101360016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4101360017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4101360019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4101360020 4101360108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4101360109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4101360110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lastRenderedPageBreak/>
              <w:t>4101360113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4101360116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4101360117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4101360119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lastRenderedPageBreak/>
              <w:t>1 255,00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32 630,00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Стол шахматный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4101360023 4101360121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4101360122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2 205,20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13 231,20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Стол рабочий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4101360024 4101360124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7 296,05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14 592,10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Стол учителя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4101360026 4101360125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8 649,87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34 599,48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Стул учителя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4101360027 4101360127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1 287,57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2 575,14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Стол модульный на 6 мест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4101360029 4101360134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12 447,54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49 790,16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  <w:highlight w:val="yellow"/>
              </w:rPr>
            </w:pPr>
            <w:r w:rsidRPr="000B2465">
              <w:rPr>
                <w:sz w:val="24"/>
                <w:szCs w:val="24"/>
              </w:rPr>
              <w:t xml:space="preserve">Кресло-мешок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4101360030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4101360033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4101360034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4101360035 4101360128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4101360129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4101360130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4101360131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4101360132</w:t>
            </w:r>
          </w:p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4101360133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  <w:highlight w:val="yellow"/>
              </w:rPr>
            </w:pPr>
            <w:r w:rsidRPr="000B2465">
              <w:rPr>
                <w:sz w:val="24"/>
                <w:szCs w:val="24"/>
              </w:rPr>
              <w:t>2 315,24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  <w:highlight w:val="yellow"/>
              </w:rPr>
            </w:pPr>
            <w:r w:rsidRPr="000B2465">
              <w:rPr>
                <w:sz w:val="24"/>
                <w:szCs w:val="24"/>
              </w:rPr>
              <w:t>27 782,88</w:t>
            </w:r>
          </w:p>
        </w:tc>
      </w:tr>
      <w:tr w:rsidR="00E47298" w:rsidRPr="000B2465" w:rsidTr="000B24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0B2465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  <w:highlight w:val="yellow"/>
              </w:rPr>
            </w:pPr>
            <w:r w:rsidRPr="000B2465">
              <w:rPr>
                <w:sz w:val="24"/>
                <w:szCs w:val="24"/>
              </w:rPr>
              <w:t>Стол металлический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4101360036 4101360136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11 979,12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8" w:rsidRPr="000B2465" w:rsidRDefault="00E47298" w:rsidP="00DD361F">
            <w:pPr>
              <w:jc w:val="center"/>
              <w:rPr>
                <w:sz w:val="24"/>
                <w:szCs w:val="24"/>
              </w:rPr>
            </w:pPr>
            <w:r w:rsidRPr="000B2465">
              <w:rPr>
                <w:sz w:val="24"/>
                <w:szCs w:val="24"/>
              </w:rPr>
              <w:t>23 958,24</w:t>
            </w:r>
          </w:p>
        </w:tc>
      </w:tr>
    </w:tbl>
    <w:p w:rsidR="00E47298" w:rsidRPr="0031785E" w:rsidRDefault="00E47298" w:rsidP="00E47298">
      <w:pPr>
        <w:rPr>
          <w:sz w:val="16"/>
          <w:szCs w:val="16"/>
        </w:rPr>
      </w:pPr>
    </w:p>
    <w:p w:rsidR="00E47298" w:rsidRDefault="00E47298" w:rsidP="00123CE3">
      <w:pPr>
        <w:rPr>
          <w:sz w:val="28"/>
          <w:szCs w:val="28"/>
        </w:r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9A7FC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B8" w:rsidRDefault="002A6EB8" w:rsidP="00FA6D0B">
      <w:r>
        <w:separator/>
      </w:r>
    </w:p>
  </w:endnote>
  <w:endnote w:type="continuationSeparator" w:id="1">
    <w:p w:rsidR="002A6EB8" w:rsidRDefault="002A6EB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B8" w:rsidRDefault="002A6EB8" w:rsidP="00FA6D0B">
      <w:r>
        <w:separator/>
      </w:r>
    </w:p>
  </w:footnote>
  <w:footnote w:type="continuationSeparator" w:id="1">
    <w:p w:rsidR="002A6EB8" w:rsidRDefault="002A6EB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2374E">
    <w:pPr>
      <w:pStyle w:val="ab"/>
      <w:jc w:val="center"/>
    </w:pPr>
    <w:fldSimple w:instr=" PAGE   \* MERGEFORMAT ">
      <w:r w:rsidR="005678F4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4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374E"/>
    <w:rsid w:val="00025D6D"/>
    <w:rsid w:val="000275B7"/>
    <w:rsid w:val="00027C54"/>
    <w:rsid w:val="0003041B"/>
    <w:rsid w:val="00030A39"/>
    <w:rsid w:val="00030A7F"/>
    <w:rsid w:val="00030F17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465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6EB8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47F19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966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678F4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298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2021-06-24T08:31:00Z</cp:lastPrinted>
  <dcterms:created xsi:type="dcterms:W3CDTF">2021-06-24T08:27:00Z</dcterms:created>
  <dcterms:modified xsi:type="dcterms:W3CDTF">2021-06-24T08:31:00Z</dcterms:modified>
</cp:coreProperties>
</file>