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2321E">
        <w:rPr>
          <w:b/>
          <w:sz w:val="28"/>
          <w:szCs w:val="28"/>
          <w:u w:val="single"/>
        </w:rPr>
        <w:t>0</w:t>
      </w:r>
      <w:r w:rsidR="00352C53">
        <w:rPr>
          <w:b/>
          <w:sz w:val="28"/>
          <w:szCs w:val="28"/>
          <w:u w:val="single"/>
        </w:rPr>
        <w:t>4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352C53">
        <w:rPr>
          <w:b/>
          <w:sz w:val="28"/>
          <w:szCs w:val="28"/>
          <w:u w:val="single"/>
        </w:rPr>
        <w:t>16</w:t>
      </w:r>
    </w:p>
    <w:p w:rsidR="00352E83" w:rsidRDefault="00352E83" w:rsidP="00541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52C53" w:rsidRDefault="00352C53" w:rsidP="00F140A6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F140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352C53" w:rsidRDefault="00352C53" w:rsidP="00F140A6">
      <w:pPr>
        <w:ind w:right="5103"/>
        <w:rPr>
          <w:sz w:val="28"/>
          <w:szCs w:val="28"/>
        </w:rPr>
      </w:pPr>
    </w:p>
    <w:p w:rsidR="00352C53" w:rsidRDefault="00352C53" w:rsidP="00352C53">
      <w:pPr>
        <w:rPr>
          <w:sz w:val="28"/>
          <w:szCs w:val="28"/>
        </w:rPr>
      </w:pPr>
    </w:p>
    <w:p w:rsidR="00352C53" w:rsidRDefault="00352C53" w:rsidP="00352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F140A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27.11.2014 года № 1244 «Об утверждении Правил выдачи разрешения </w:t>
      </w:r>
      <w:r w:rsidR="00476D6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476D6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в государственной или муниципальной собственности», постановлением Администрации Смоленской области от 28.05.2015 года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352C53" w:rsidRDefault="00352C53" w:rsidP="00352C53">
      <w:pPr>
        <w:ind w:firstLine="709"/>
        <w:jc w:val="both"/>
        <w:rPr>
          <w:sz w:val="28"/>
          <w:szCs w:val="28"/>
        </w:rPr>
      </w:pPr>
    </w:p>
    <w:p w:rsidR="00352C53" w:rsidRPr="00182515" w:rsidRDefault="00352C53" w:rsidP="00352C53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352C53" w:rsidRPr="00182515" w:rsidRDefault="00352C53" w:rsidP="00352C53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>п о с т а н о в л я е т:</w:t>
      </w:r>
    </w:p>
    <w:p w:rsidR="00352C53" w:rsidRPr="00872499" w:rsidRDefault="00352C53" w:rsidP="00352C53">
      <w:pPr>
        <w:ind w:firstLine="709"/>
        <w:jc w:val="both"/>
        <w:rPr>
          <w:sz w:val="28"/>
          <w:szCs w:val="28"/>
        </w:rPr>
      </w:pPr>
    </w:p>
    <w:p w:rsidR="00352C53" w:rsidRPr="00F140A6" w:rsidRDefault="00352C53" w:rsidP="00F14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 w:rsidR="00F140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476D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кадастровом </w:t>
      </w:r>
      <w:r w:rsidRPr="00F140A6">
        <w:rPr>
          <w:rFonts w:ascii="Times New Roman" w:hAnsi="Times New Roman" w:cs="Times New Roman"/>
          <w:sz w:val="28"/>
          <w:szCs w:val="28"/>
        </w:rPr>
        <w:t>плане территории из земель населенных пу</w:t>
      </w:r>
      <w:r w:rsidR="00F140A6" w:rsidRPr="00F140A6">
        <w:rPr>
          <w:rFonts w:ascii="Times New Roman" w:hAnsi="Times New Roman" w:cs="Times New Roman"/>
          <w:sz w:val="28"/>
          <w:szCs w:val="28"/>
        </w:rPr>
        <w:t xml:space="preserve">нктов, в целях присоединения к </w:t>
      </w:r>
      <w:r w:rsidRPr="00F140A6">
        <w:rPr>
          <w:rFonts w:ascii="Times New Roman" w:hAnsi="Times New Roman" w:cs="Times New Roman"/>
          <w:sz w:val="28"/>
          <w:szCs w:val="28"/>
        </w:rPr>
        <w:t xml:space="preserve">наружному газопроводу - вводу низкого давления (переход </w:t>
      </w:r>
      <w:r w:rsidRPr="00F140A6">
        <w:rPr>
          <w:rFonts w:ascii="Times New Roman" w:hAnsi="Times New Roman" w:cs="Times New Roman"/>
          <w:sz w:val="28"/>
          <w:szCs w:val="28"/>
        </w:rPr>
        <w:lastRenderedPageBreak/>
        <w:t>автодороги через ул. Бычкова методом наклонно-направленно</w:t>
      </w:r>
      <w:r w:rsidR="00F140A6">
        <w:rPr>
          <w:rFonts w:ascii="Times New Roman" w:hAnsi="Times New Roman" w:cs="Times New Roman"/>
          <w:sz w:val="28"/>
          <w:szCs w:val="28"/>
        </w:rPr>
        <w:t>го</w:t>
      </w:r>
      <w:r w:rsidRPr="00F140A6">
        <w:rPr>
          <w:rFonts w:ascii="Times New Roman" w:hAnsi="Times New Roman" w:cs="Times New Roman"/>
          <w:sz w:val="28"/>
          <w:szCs w:val="28"/>
        </w:rPr>
        <w:t xml:space="preserve"> бурени</w:t>
      </w:r>
      <w:r w:rsidR="00F140A6">
        <w:rPr>
          <w:rFonts w:ascii="Times New Roman" w:hAnsi="Times New Roman" w:cs="Times New Roman"/>
          <w:sz w:val="28"/>
          <w:szCs w:val="28"/>
        </w:rPr>
        <w:t xml:space="preserve">я                        </w:t>
      </w:r>
      <w:r w:rsidRPr="00F140A6">
        <w:rPr>
          <w:rFonts w:ascii="Times New Roman" w:hAnsi="Times New Roman" w:cs="Times New Roman"/>
          <w:sz w:val="28"/>
          <w:szCs w:val="28"/>
        </w:rPr>
        <w:t xml:space="preserve"> не нарушая асфальтовое покрытие) для газоснабжения жилого дома по адресу: Смоленская область, г. Сычевка, ул. Бычкова, д.31, площадью 545 кв.м., расположенного в зоне застройки индивидуальными жилыми домами «Ж1», </w:t>
      </w:r>
      <w:r w:rsidR="00476D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40A6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земель «коммунальное обслуживание», расположенного по адресу: Российская Федерация, Смоленская область, </w:t>
      </w:r>
      <w:r w:rsidR="00476D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40A6">
        <w:rPr>
          <w:rFonts w:ascii="Times New Roman" w:hAnsi="Times New Roman" w:cs="Times New Roman"/>
          <w:sz w:val="28"/>
          <w:szCs w:val="28"/>
        </w:rPr>
        <w:t>г. Сычевка ул. Бычкова, д. 31, в границе кадастровых кварталов 67:19:0010147, 67:19:0010146.</w:t>
      </w:r>
    </w:p>
    <w:p w:rsidR="00352C53" w:rsidRPr="00F140A6" w:rsidRDefault="00352C53" w:rsidP="003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A6"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F140A6">
        <w:rPr>
          <w:rFonts w:ascii="Times New Roman" w:hAnsi="Times New Roman" w:cs="Times New Roman"/>
          <w:sz w:val="28"/>
          <w:szCs w:val="28"/>
        </w:rPr>
        <w:t>04.08</w:t>
      </w:r>
      <w:r w:rsidRPr="00F140A6">
        <w:rPr>
          <w:rFonts w:ascii="Times New Roman" w:hAnsi="Times New Roman" w:cs="Times New Roman"/>
          <w:sz w:val="28"/>
          <w:szCs w:val="28"/>
        </w:rPr>
        <w:t>.2021 г.</w:t>
      </w:r>
    </w:p>
    <w:p w:rsidR="00352C53" w:rsidRDefault="00352C53" w:rsidP="00352C5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A6"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</w:t>
      </w:r>
      <w:r>
        <w:rPr>
          <w:rFonts w:ascii="Times New Roman" w:hAnsi="Times New Roman" w:cs="Times New Roman"/>
          <w:sz w:val="28"/>
          <w:szCs w:val="28"/>
        </w:rPr>
        <w:t xml:space="preserve">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352C53" w:rsidRDefault="00352C53" w:rsidP="003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352C53" w:rsidRDefault="00352C53" w:rsidP="0035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352C53" w:rsidRDefault="00352C53" w:rsidP="00352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перед производством земляных работ получить ордер</w:t>
      </w:r>
      <w:r w:rsidR="00F140A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на производство земляных работ и после производства земляных работ восстанови</w:t>
      </w:r>
      <w:r w:rsidR="00F140A6">
        <w:rPr>
          <w:sz w:val="28"/>
          <w:szCs w:val="28"/>
        </w:rPr>
        <w:t>ть нарушенное земляное покрытие.</w:t>
      </w:r>
      <w:r>
        <w:rPr>
          <w:sz w:val="28"/>
          <w:szCs w:val="28"/>
        </w:rPr>
        <w:t xml:space="preserve"> </w:t>
      </w:r>
      <w:r w:rsidR="00F140A6">
        <w:rPr>
          <w:sz w:val="28"/>
          <w:szCs w:val="28"/>
        </w:rPr>
        <w:t>П</w:t>
      </w:r>
      <w:r>
        <w:rPr>
          <w:sz w:val="28"/>
          <w:szCs w:val="28"/>
        </w:rPr>
        <w:t>ри прохождении трассы газопровода через автодорогу производить проколы.</w:t>
      </w:r>
    </w:p>
    <w:p w:rsidR="00352C53" w:rsidRDefault="00352C53" w:rsidP="00352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352C53" w:rsidRDefault="00352C53" w:rsidP="00352C5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</w:t>
      </w:r>
      <w:r w:rsidR="00F140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Смоленской области К.Г. Данилевича.</w:t>
      </w:r>
    </w:p>
    <w:p w:rsidR="00352C53" w:rsidRDefault="00352C53" w:rsidP="00352C53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 xml:space="preserve">на сайте Администрации муниципального образования </w:t>
      </w:r>
      <w:r w:rsidR="00F140A6">
        <w:rPr>
          <w:szCs w:val="28"/>
        </w:rPr>
        <w:t xml:space="preserve">                  </w:t>
      </w:r>
      <w:r>
        <w:rPr>
          <w:szCs w:val="28"/>
        </w:rPr>
        <w:t>«Сычевский район» Смоленской области.</w:t>
      </w:r>
    </w:p>
    <w:p w:rsidR="00352C53" w:rsidRDefault="00352C53" w:rsidP="00352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352C53" w:rsidRDefault="00352C53" w:rsidP="00352C53">
      <w:pPr>
        <w:tabs>
          <w:tab w:val="left" w:pos="993"/>
        </w:tabs>
        <w:jc w:val="both"/>
        <w:rPr>
          <w:sz w:val="28"/>
          <w:szCs w:val="28"/>
        </w:rPr>
      </w:pPr>
    </w:p>
    <w:p w:rsidR="00182515" w:rsidRDefault="005366DA" w:rsidP="00182515">
      <w:pPr>
        <w:rPr>
          <w:sz w:val="28"/>
          <w:szCs w:val="28"/>
        </w:rPr>
      </w:pPr>
      <w:r w:rsidRPr="001D06C7">
        <w:rPr>
          <w:sz w:val="28"/>
          <w:szCs w:val="28"/>
        </w:rPr>
        <w:br/>
      </w:r>
      <w:r w:rsidR="00182515">
        <w:rPr>
          <w:sz w:val="28"/>
          <w:szCs w:val="28"/>
        </w:rPr>
        <w:t>Глава</w:t>
      </w:r>
      <w:r w:rsidR="00182515" w:rsidRPr="004A4FD6">
        <w:rPr>
          <w:sz w:val="28"/>
          <w:szCs w:val="28"/>
        </w:rPr>
        <w:t xml:space="preserve"> муниципального </w:t>
      </w:r>
      <w:r w:rsidR="00182515"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C7" w:rsidRDefault="00B435C7" w:rsidP="00FA6D0B">
      <w:r>
        <w:separator/>
      </w:r>
    </w:p>
  </w:endnote>
  <w:endnote w:type="continuationSeparator" w:id="1">
    <w:p w:rsidR="00B435C7" w:rsidRDefault="00B435C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C7" w:rsidRDefault="00B435C7" w:rsidP="00FA6D0B">
      <w:r>
        <w:separator/>
      </w:r>
    </w:p>
  </w:footnote>
  <w:footnote w:type="continuationSeparator" w:id="1">
    <w:p w:rsidR="00B435C7" w:rsidRDefault="00B435C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6633A">
    <w:pPr>
      <w:pStyle w:val="ab"/>
      <w:jc w:val="center"/>
    </w:pPr>
    <w:fldSimple w:instr=" PAGE   \* MERGEFORMAT ">
      <w:r w:rsidR="00476D6A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27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074C6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C53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D6A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33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35C7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E0D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0A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2021-08-06T11:54:00Z</cp:lastPrinted>
  <dcterms:created xsi:type="dcterms:W3CDTF">2021-08-06T09:28:00Z</dcterms:created>
  <dcterms:modified xsi:type="dcterms:W3CDTF">2021-08-06T11:54:00Z</dcterms:modified>
</cp:coreProperties>
</file>