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B0E0C">
        <w:rPr>
          <w:b/>
          <w:sz w:val="28"/>
          <w:szCs w:val="28"/>
          <w:u w:val="single"/>
        </w:rPr>
        <w:t>2</w:t>
      </w:r>
      <w:r w:rsidR="00695FBD">
        <w:rPr>
          <w:b/>
          <w:sz w:val="28"/>
          <w:szCs w:val="28"/>
          <w:u w:val="single"/>
        </w:rPr>
        <w:t xml:space="preserve">2 </w:t>
      </w:r>
      <w:r w:rsidR="00547CBF">
        <w:rPr>
          <w:b/>
          <w:sz w:val="28"/>
          <w:szCs w:val="28"/>
          <w:u w:val="single"/>
        </w:rPr>
        <w:t>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1407A3">
        <w:rPr>
          <w:b/>
          <w:sz w:val="28"/>
          <w:szCs w:val="28"/>
          <w:u w:val="single"/>
        </w:rPr>
        <w:t>9</w:t>
      </w:r>
      <w:r w:rsidR="00D27DA2">
        <w:rPr>
          <w:b/>
          <w:sz w:val="28"/>
          <w:szCs w:val="28"/>
          <w:u w:val="single"/>
        </w:rPr>
        <w:t>5</w:t>
      </w:r>
    </w:p>
    <w:p w:rsidR="00891CBD" w:rsidRDefault="00352E83" w:rsidP="00D27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608"/>
        <w:gridCol w:w="5812"/>
      </w:tblGrid>
      <w:tr w:rsidR="00891CBD" w:rsidRPr="001A26CF" w:rsidTr="00DD59D1">
        <w:tc>
          <w:tcPr>
            <w:tcW w:w="4608" w:type="dxa"/>
          </w:tcPr>
          <w:p w:rsidR="00891CBD" w:rsidRPr="008D032C" w:rsidRDefault="00891CBD" w:rsidP="00EB1A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0A36E5">
              <w:rPr>
                <w:sz w:val="28"/>
                <w:szCs w:val="28"/>
              </w:rPr>
              <w:t xml:space="preserve">изменений </w:t>
            </w:r>
            <w:r w:rsidR="00D27DA2">
              <w:rPr>
                <w:sz w:val="28"/>
                <w:szCs w:val="28"/>
              </w:rPr>
              <w:t>в постановление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"Сычевский район" Смоленской области от 22.02.2017 года № 83 </w:t>
            </w:r>
          </w:p>
        </w:tc>
        <w:tc>
          <w:tcPr>
            <w:tcW w:w="5813" w:type="dxa"/>
          </w:tcPr>
          <w:p w:rsidR="00891CBD" w:rsidRPr="00243144" w:rsidRDefault="00891CBD" w:rsidP="00DD5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91CBD" w:rsidRPr="00E91038" w:rsidRDefault="00891CBD" w:rsidP="00891C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91CBD" w:rsidRDefault="00891CBD" w:rsidP="00891C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1AA4" w:rsidRPr="00E91038" w:rsidRDefault="00EB1AA4" w:rsidP="00891C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91CBD" w:rsidRDefault="00891CBD" w:rsidP="00D27D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0781">
        <w:rPr>
          <w:sz w:val="28"/>
          <w:szCs w:val="28"/>
        </w:rPr>
        <w:t xml:space="preserve">В соответствии с Бюджетным </w:t>
      </w:r>
      <w:hyperlink r:id="rId9" w:history="1">
        <w:r w:rsidRPr="00C40781">
          <w:rPr>
            <w:sz w:val="28"/>
            <w:szCs w:val="28"/>
          </w:rPr>
          <w:t>кодексом</w:t>
        </w:r>
      </w:hyperlink>
      <w:r w:rsidRPr="00C40781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>решением Сычевской районной Думы  «</w:t>
      </w:r>
      <w:r w:rsidRPr="00C40781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 xml:space="preserve">муниципальном образовании «Сычевский район» </w:t>
      </w:r>
      <w:r w:rsidRPr="00C4078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="00D27DA2">
        <w:rPr>
          <w:sz w:val="28"/>
          <w:szCs w:val="28"/>
        </w:rPr>
        <w:t>,</w:t>
      </w:r>
      <w:r w:rsidRPr="00C40781">
        <w:rPr>
          <w:sz w:val="28"/>
          <w:szCs w:val="28"/>
        </w:rPr>
        <w:t xml:space="preserve"> </w:t>
      </w:r>
    </w:p>
    <w:p w:rsidR="00891CBD" w:rsidRDefault="00891CBD" w:rsidP="00891C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27DA2" w:rsidRPr="003625AE" w:rsidRDefault="00D27DA2" w:rsidP="00D27DA2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27DA2" w:rsidRPr="003625AE" w:rsidRDefault="00D27DA2" w:rsidP="00D27DA2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27DA2" w:rsidRDefault="00D27DA2" w:rsidP="00891C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1CBD" w:rsidRDefault="00891CBD" w:rsidP="00D27D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</w:t>
      </w:r>
      <w:r w:rsidR="00D27D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"Сычевский район" Смоленской области от 21.02.2017 года № 83</w:t>
      </w:r>
      <w:r w:rsidR="000A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</w:t>
      </w:r>
      <w:r w:rsidR="00D27DA2">
        <w:rPr>
          <w:sz w:val="28"/>
          <w:szCs w:val="28"/>
        </w:rPr>
        <w:t xml:space="preserve">Администрации муниципального образования "Сычевский район" Смоленской области </w:t>
      </w:r>
      <w:r>
        <w:rPr>
          <w:sz w:val="28"/>
          <w:szCs w:val="28"/>
        </w:rPr>
        <w:t xml:space="preserve">от 07.02.2020 года № 78), </w:t>
      </w:r>
      <w:r w:rsidR="00D27DA2">
        <w:rPr>
          <w:sz w:val="28"/>
          <w:szCs w:val="28"/>
        </w:rPr>
        <w:t>следующие изменения:</w:t>
      </w:r>
    </w:p>
    <w:p w:rsidR="00D27DA2" w:rsidRDefault="00D27DA2" w:rsidP="00D27D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10" w:history="1">
        <w:r w:rsidRPr="00C40781">
          <w:rPr>
            <w:sz w:val="28"/>
            <w:szCs w:val="28"/>
          </w:rPr>
          <w:t>Положение</w:t>
        </w:r>
      </w:hyperlink>
      <w:r w:rsidRPr="00C40781">
        <w:rPr>
          <w:sz w:val="28"/>
          <w:szCs w:val="28"/>
        </w:rPr>
        <w:t xml:space="preserve"> о порядке осуществления мероприятий, связанных </w:t>
      </w:r>
      <w:r>
        <w:rPr>
          <w:sz w:val="28"/>
          <w:szCs w:val="28"/>
        </w:rPr>
        <w:t xml:space="preserve">                             с разработкой проекта </w:t>
      </w:r>
      <w:r w:rsidRPr="00C4078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C40781">
        <w:rPr>
          <w:sz w:val="28"/>
          <w:szCs w:val="28"/>
        </w:rPr>
        <w:t>на очередной финансовый год и</w:t>
      </w:r>
      <w:r>
        <w:rPr>
          <w:sz w:val="28"/>
          <w:szCs w:val="28"/>
        </w:rPr>
        <w:t xml:space="preserve"> </w:t>
      </w:r>
      <w:r w:rsidRPr="00C40781">
        <w:rPr>
          <w:sz w:val="28"/>
          <w:szCs w:val="28"/>
        </w:rPr>
        <w:t xml:space="preserve">плановый период, подготовкой документов и материалов, обязательных для представления одновременно с проектом </w:t>
      </w:r>
      <w:r>
        <w:rPr>
          <w:sz w:val="28"/>
          <w:szCs w:val="28"/>
        </w:rPr>
        <w:t>решения</w:t>
      </w:r>
      <w:r w:rsidRPr="00C4078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района </w:t>
      </w:r>
      <w:r w:rsidRPr="00C40781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изложить в новой редакции согласно приложению.</w:t>
      </w:r>
    </w:p>
    <w:p w:rsidR="00891CBD" w:rsidRDefault="00891CBD" w:rsidP="00D27D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 свое действие </w:t>
      </w:r>
      <w:r w:rsidR="00D27DA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на правоотношения, возникшие с 1 января 2021 года.</w:t>
      </w:r>
    </w:p>
    <w:p w:rsidR="00D27DA2" w:rsidRDefault="00D27DA2" w:rsidP="00D27D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27DA2" w:rsidRPr="00C40781" w:rsidRDefault="00D27DA2" w:rsidP="00D27D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91CBD" w:rsidRPr="00C40781" w:rsidRDefault="00891CBD" w:rsidP="00D27D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Разместить настоящее постановление на официальном сайте Администрации муниципального образования "Сычевский район" Смоленской области в сети </w:t>
      </w:r>
      <w:r w:rsidR="00D27DA2">
        <w:rPr>
          <w:sz w:val="28"/>
          <w:szCs w:val="28"/>
        </w:rPr>
        <w:t>"</w:t>
      </w:r>
      <w:r>
        <w:rPr>
          <w:sz w:val="28"/>
          <w:szCs w:val="28"/>
        </w:rPr>
        <w:t>Интернет</w:t>
      </w:r>
      <w:r w:rsidR="00D27DA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891CBD" w:rsidRDefault="00891CBD" w:rsidP="00891C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1CBD" w:rsidRDefault="00891CBD" w:rsidP="00891C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7DA2" w:rsidRDefault="00D27DA2" w:rsidP="00D27DA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27DA2" w:rsidRDefault="00D27DA2" w:rsidP="00D27DA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К.Г. Данилевич</w:t>
      </w:r>
    </w:p>
    <w:p w:rsidR="00D27DA2" w:rsidRDefault="00D27DA2" w:rsidP="00D27DA2">
      <w:pPr>
        <w:rPr>
          <w:sz w:val="28"/>
          <w:szCs w:val="28"/>
        </w:rPr>
      </w:pPr>
    </w:p>
    <w:p w:rsidR="00891CBD" w:rsidRDefault="00891CBD" w:rsidP="00891CBD">
      <w:pPr>
        <w:autoSpaceDE w:val="0"/>
        <w:autoSpaceDN w:val="0"/>
        <w:adjustRightInd w:val="0"/>
        <w:jc w:val="both"/>
        <w:outlineLvl w:val="0"/>
      </w:pPr>
    </w:p>
    <w:p w:rsidR="00891CBD" w:rsidRDefault="00891CBD" w:rsidP="00891CBD">
      <w:pPr>
        <w:autoSpaceDE w:val="0"/>
        <w:autoSpaceDN w:val="0"/>
        <w:adjustRightInd w:val="0"/>
        <w:jc w:val="both"/>
        <w:outlineLvl w:val="0"/>
      </w:pPr>
    </w:p>
    <w:p w:rsidR="00891CBD" w:rsidRDefault="00891CBD" w:rsidP="00891CBD">
      <w:pPr>
        <w:autoSpaceDE w:val="0"/>
        <w:autoSpaceDN w:val="0"/>
        <w:adjustRightInd w:val="0"/>
        <w:jc w:val="both"/>
        <w:outlineLvl w:val="0"/>
      </w:pPr>
    </w:p>
    <w:p w:rsidR="00891CBD" w:rsidRDefault="00891CBD" w:rsidP="00891CBD">
      <w:pPr>
        <w:autoSpaceDE w:val="0"/>
        <w:autoSpaceDN w:val="0"/>
        <w:adjustRightInd w:val="0"/>
        <w:jc w:val="both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p w:rsidR="00891CBD" w:rsidRDefault="00891CBD" w:rsidP="00891CBD">
      <w:pPr>
        <w:autoSpaceDE w:val="0"/>
        <w:autoSpaceDN w:val="0"/>
        <w:adjustRightInd w:val="0"/>
        <w:outlineLvl w:val="0"/>
      </w:pPr>
    </w:p>
    <w:tbl>
      <w:tblPr>
        <w:tblW w:w="0" w:type="auto"/>
        <w:tblLook w:val="01E0"/>
      </w:tblPr>
      <w:tblGrid>
        <w:gridCol w:w="6047"/>
        <w:gridCol w:w="4373"/>
      </w:tblGrid>
      <w:tr w:rsidR="00891CBD" w:rsidTr="00DD59D1">
        <w:tc>
          <w:tcPr>
            <w:tcW w:w="6047" w:type="dxa"/>
          </w:tcPr>
          <w:p w:rsidR="00891CBD" w:rsidRDefault="00891CBD" w:rsidP="00DD59D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73" w:type="dxa"/>
          </w:tcPr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27DA2" w:rsidRDefault="00D27DA2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1CBD" w:rsidRPr="00243144" w:rsidRDefault="00891CBD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D27DA2">
              <w:rPr>
                <w:sz w:val="28"/>
                <w:szCs w:val="28"/>
              </w:rPr>
              <w:t>ТВЕРЖДЕНО</w:t>
            </w:r>
          </w:p>
          <w:p w:rsidR="00891CBD" w:rsidRPr="00243144" w:rsidRDefault="00891CBD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14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243144">
              <w:rPr>
                <w:sz w:val="28"/>
                <w:szCs w:val="28"/>
              </w:rPr>
              <w:t xml:space="preserve"> Администрации</w:t>
            </w:r>
          </w:p>
          <w:p w:rsidR="00891CBD" w:rsidRDefault="00891CBD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91CBD" w:rsidRDefault="00891CBD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«Сычевский район»</w:t>
            </w:r>
          </w:p>
          <w:p w:rsidR="00891CBD" w:rsidRPr="00243144" w:rsidRDefault="00891CBD" w:rsidP="00DD59D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243144">
              <w:rPr>
                <w:sz w:val="28"/>
                <w:szCs w:val="28"/>
              </w:rPr>
              <w:t>Смоленской области</w:t>
            </w:r>
          </w:p>
          <w:p w:rsidR="00891CBD" w:rsidRDefault="00891CBD" w:rsidP="00DD59D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8"/>
                <w:szCs w:val="28"/>
              </w:rPr>
              <w:t xml:space="preserve">от  22.02.2017 года   </w:t>
            </w:r>
            <w:r w:rsidRPr="002431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83  </w:t>
            </w:r>
          </w:p>
        </w:tc>
      </w:tr>
    </w:tbl>
    <w:p w:rsidR="00891CBD" w:rsidRDefault="00891CBD" w:rsidP="00891C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22779">
        <w:rPr>
          <w:sz w:val="28"/>
          <w:szCs w:val="28"/>
        </w:rPr>
        <w:lastRenderedPageBreak/>
        <w:t>(в редакции</w:t>
      </w:r>
      <w:r>
        <w:rPr>
          <w:sz w:val="28"/>
          <w:szCs w:val="28"/>
        </w:rPr>
        <w:t xml:space="preserve"> постановлени</w:t>
      </w:r>
      <w:r w:rsidR="00D27DA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891CBD" w:rsidRDefault="00891CBD" w:rsidP="00891C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91CBD" w:rsidRDefault="00891CBD" w:rsidP="00891C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"Сычевский район"</w:t>
      </w:r>
    </w:p>
    <w:p w:rsidR="00D27DA2" w:rsidRDefault="00891CBD" w:rsidP="00891C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91CBD" w:rsidRDefault="00891CBD" w:rsidP="00891C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07.02.2020 года № 78</w:t>
      </w:r>
    </w:p>
    <w:p w:rsidR="00891CBD" w:rsidRDefault="00891CBD" w:rsidP="00891C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7DA2">
        <w:rPr>
          <w:sz w:val="28"/>
          <w:szCs w:val="28"/>
        </w:rPr>
        <w:t xml:space="preserve">22.10.2021 года </w:t>
      </w:r>
      <w:r>
        <w:rPr>
          <w:sz w:val="28"/>
          <w:szCs w:val="28"/>
        </w:rPr>
        <w:t>№</w:t>
      </w:r>
      <w:r w:rsidR="00D27DA2">
        <w:rPr>
          <w:sz w:val="28"/>
          <w:szCs w:val="28"/>
        </w:rPr>
        <w:t xml:space="preserve"> 595</w:t>
      </w:r>
      <w:r>
        <w:rPr>
          <w:sz w:val="28"/>
          <w:szCs w:val="28"/>
        </w:rPr>
        <w:t xml:space="preserve">) </w:t>
      </w:r>
    </w:p>
    <w:p w:rsidR="00891CBD" w:rsidRPr="00C22779" w:rsidRDefault="00891CBD" w:rsidP="00891C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CBD" w:rsidRPr="00C22779" w:rsidRDefault="00891CBD" w:rsidP="00891C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CBD" w:rsidRPr="00D27DA2" w:rsidRDefault="00891CBD" w:rsidP="00891C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27DA2">
        <w:rPr>
          <w:bCs/>
          <w:sz w:val="28"/>
          <w:szCs w:val="28"/>
        </w:rPr>
        <w:t>ПОЛОЖЕНИЕ</w:t>
      </w:r>
    </w:p>
    <w:p w:rsidR="00D27DA2" w:rsidRDefault="00891CBD" w:rsidP="00891C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27DA2">
        <w:rPr>
          <w:bCs/>
          <w:sz w:val="28"/>
          <w:szCs w:val="28"/>
        </w:rPr>
        <w:t xml:space="preserve">о порядке осуществления мероприятий, связанных с разработкой проекта  бюджета муниципального района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района </w:t>
      </w:r>
    </w:p>
    <w:p w:rsidR="00891CBD" w:rsidRPr="00D27DA2" w:rsidRDefault="00891CBD" w:rsidP="00891C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27DA2">
        <w:rPr>
          <w:bCs/>
          <w:sz w:val="28"/>
          <w:szCs w:val="28"/>
        </w:rPr>
        <w:t xml:space="preserve"> на очередной финансовый год и плановый период</w:t>
      </w:r>
    </w:p>
    <w:p w:rsidR="00891CBD" w:rsidRPr="00621B65" w:rsidRDefault="00891CBD" w:rsidP="00891CBD">
      <w:pPr>
        <w:autoSpaceDE w:val="0"/>
        <w:autoSpaceDN w:val="0"/>
        <w:adjustRightInd w:val="0"/>
        <w:rPr>
          <w:sz w:val="28"/>
          <w:szCs w:val="28"/>
        </w:rPr>
      </w:pPr>
    </w:p>
    <w:p w:rsidR="00891CBD" w:rsidRPr="00621B65" w:rsidRDefault="00891CBD" w:rsidP="00891C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1B65">
        <w:rPr>
          <w:sz w:val="28"/>
          <w:szCs w:val="28"/>
        </w:rPr>
        <w:t>1. Общие положения</w:t>
      </w:r>
    </w:p>
    <w:p w:rsidR="00891CBD" w:rsidRPr="00621B65" w:rsidRDefault="00891CBD" w:rsidP="00891C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1.1. Настоящее Положение определяет порядок и сроки осуществления мероприятий, связанных с составлением проекта  бюджета муниципального района на очередной финансовый год и плановый период, подготовкой документов и материалов, обязательных для представления одновременно с проектом решения бюджете муниципального района  на очередной финансовый год и плановый период.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1.2. В настоящем Положении используются следующие понятия: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- субъекты бюджетного планирования муниципального образования «Сычевский район» Смоленской области (далее - субъекты бюджетного планирования) – органы местного самоуправления муниципального образования «Сычевский район»  Смоленской области, а также структурные подразделения Администрации муниципального образования «Сычевский район»  Смоленской области и учреждения, являющиеся в соответствии с решением о бюджете муниципального района  на очередной финансовый год и плановый период главными распорядителями средств  бюджета муниципального района;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- бюджет субъекта бюджетного планирования муниципального образования «Сычевский район» Смоленской области (далее - бюджет субъекта бюджетного планирования) - используемый для целей бюджетного планирования общий объем расходов субъекта бюджетного планирования, включая расходы подведомственных ему распорядителей и (или) получателей средств  бюджета муниципального района;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- действующие обязательства муниципального образования «Сычевский район» Смоленской области - расходные обязательства муниципального </w:t>
      </w:r>
      <w:r w:rsidRPr="00D27DA2">
        <w:rPr>
          <w:sz w:val="28"/>
          <w:szCs w:val="28"/>
        </w:rPr>
        <w:lastRenderedPageBreak/>
        <w:t>образования «Сычевский район»  Смоленской области, подлежащие исполнению в текущем финансовом году, очередном финансовом году и плановом периоде за счет средств  бюджета муниципального района  в объеме, установленном в соответствии с  нормативными правовыми актами муниципального образования «Сычевский район»  Смоленской области,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средств  бюджета муниципального района во исполнение указанных  нормативных правовых актов муниципального образования «Сычевский район»  Смоленской области;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- принимаемые обязательства муниципального образования «Сычевский район» Смоленской области - расходные обязательства муниципального образования «Сычевский район»  Смоленской области в объеме, установленном  нормативными правовыми актами муниципального образования «Сычевский район»  Смоленской области,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средств  бюджета муниципального района во исполнение указанных нормативных правовых актов муниципального образования «Сычевский район»  Смоленской области;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- бюджет действующих обязательств муниципального образования «Сычевский район»  Смоленской области - объем бюджетных ассигнований, необходимых для исполнения действующих обязательств муниципального образования «Сычевский район» Смоленской области в текущем финансовом году, очередном финансовом году и плановом периоде;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- бюджет принимаемых обязательств муниципального образования «Сычевский район» Смоленской области - объем бюджетных ассигнований, необходимых для исполнения принимаемых обязательств муниципального образования «Сычевский район»Смоленской области в текущем финансовом году, очередном финансовом году и плановом периоде.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Иные термины и понятия, используемые в настоящем Положении, применяются в значениях, определенных Бюджетным </w:t>
      </w:r>
      <w:hyperlink r:id="rId11" w:history="1">
        <w:r w:rsidRPr="00D27DA2">
          <w:rPr>
            <w:sz w:val="28"/>
            <w:szCs w:val="28"/>
          </w:rPr>
          <w:t>кодексом</w:t>
        </w:r>
      </w:hyperlink>
      <w:r w:rsidRPr="00D27DA2">
        <w:rPr>
          <w:sz w:val="28"/>
          <w:szCs w:val="28"/>
        </w:rPr>
        <w:t xml:space="preserve"> Российской Федерации.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2. Общие вопросы разработки проекта решения</w:t>
      </w:r>
    </w:p>
    <w:p w:rsidR="00D27DA2" w:rsidRDefault="00891CBD" w:rsidP="00D27DA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о бюджете муниципального района на очередной финансовый год 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и плановый период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2.1. Администрация муниципального образования «Сычевский район» Смоленской области: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lastRenderedPageBreak/>
        <w:t xml:space="preserve">а) утверждает  муниципальные  программы, впервые предлагаемые </w:t>
      </w:r>
      <w:r w:rsidR="00BD2159">
        <w:rPr>
          <w:sz w:val="28"/>
          <w:szCs w:val="28"/>
        </w:rPr>
        <w:t xml:space="preserve">                          </w:t>
      </w:r>
      <w:r w:rsidRPr="00D27DA2">
        <w:rPr>
          <w:sz w:val="28"/>
          <w:szCs w:val="28"/>
        </w:rPr>
        <w:t>к финансированию за счет средств  бюджета муниципального района с начала очередного финансового года.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2.2. Финансовое управление Администрации муниципального образования «Сычевский район»  Смоленской области (далее – Финансовое управление):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а) разрабатывает проект решения о бюджете муниципального района на очередной финансовый год и плановый период;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б) разрабатывает совместно с отделом экономики и комплексного развития   Администрации  муниципального образования «Сычевский район»  основные направления бюджетной и налоговой политики   муниципального образования «Сычевский район» Смоленской области;</w:t>
      </w:r>
    </w:p>
    <w:p w:rsidR="00891CBD" w:rsidRPr="00D27DA2" w:rsidRDefault="00891CBD" w:rsidP="00D27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A2">
        <w:rPr>
          <w:rFonts w:ascii="Times New Roman" w:hAnsi="Times New Roman" w:cs="Times New Roman"/>
          <w:sz w:val="28"/>
          <w:szCs w:val="28"/>
        </w:rPr>
        <w:t>в) обеспечивает методологическое руководство разработкой субъектами бюджетного планирования, органами местного самоуправления муниципального образования "Сычевский район" Смоленской области прогнозных данных консолидированного бюджета муниципального образования "Сычевский район" Смоленской области на очередной финансовый год и плановый период;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г) разрабатывает и представляет в Комиссию при Администрации муниципального образования «Сычевский район» Смоленской области по бюджетным проектировкам на очередной финансовый год и плановый период (далее - Бюджетная комиссия) предложения по распределению бюджета принимаемых обязательств муниципального образования «Сычевский район»  Смоленской области  между муниципальными программами и непрограммными направлениями деятельности в соответствии с принятыми или планируемыми к принятию решениями Администрации муниципального образования «Сычевский район» Смоленской области или по увеличению действующих обязательств муниципального образования «Сычевский район»   Смоленской области;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д) разрабатывает перечень и определяет сроки представления в  Финансовое управление субъектами бюджетного планирования отчетных и (или) прогнозных данных, необходимых для разработки и рассмотрения проекта решения  бюджете муниципального района на очередной финансовый год и плановый период и материалов к нему.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2.3. Отдел экономики и комплексного развития Администрации  муниципального образования «Сычевский район» Смоленской области: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а) разрабатывает прогноз социально-экономического развития муниципального образования «Сычевский район» Смоленской области;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б) формирует перечень  муниципальных  программ, обеспечивает методологическое руководство разработкой указанных программ, согласовывает объемы их финансирования в очередном финансовом году и плановом периоде;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в) разрабатывает перечень и определяет сроки представления в отдел экономики и комплексного развития субъектами бюджетного планирования отчетных и (или) прогнозных данных, необходимых для разработки  проекта плана социально-экономического развития муниципального образования «Сычевский район» Смоленской области;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г) подготавливает и представляет в Бюджетную комиссию заключения на предложения субъектов бюджетного планирования по распределению бюджета </w:t>
      </w:r>
      <w:r w:rsidRPr="00D27DA2">
        <w:rPr>
          <w:sz w:val="28"/>
          <w:szCs w:val="28"/>
        </w:rPr>
        <w:lastRenderedPageBreak/>
        <w:t>принимаемых обязательств муниципального образования «Сычевский район» Смоленской области по  муниципальным  программам;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д) представляет в Финансовое управление параметры прогноза социально-экономического развития муниципального образования «Сычевский район» на долгосрочный период.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2.4. Отдел по строительству и жилищно-коммунальному хозяйству Администрации муниципального образования «Сычевский район» Смоленской области :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а) разрабатывает и согласовывает с отделом экономики и комплексного развития Администрации муниципального образования «Сычевский район» Смоленской области предварительный перечень строек и объектов для муниципальных нужд муниципального образования «Сычевский район» Смоленской области, предлагаемых к финансированию в очередном финансовом году и плановом периоде (с учетом незавершенных строек и объектов, строительство которых необходимо продолжить в плановом периоде, и вновь начинаемых строек и объектов);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б) согласовывает предложения субъектов бюджетного планирования по определению объемов расходов по стройкам и объектам, включенным в указанный в </w:t>
      </w:r>
      <w:hyperlink r:id="rId12" w:history="1">
        <w:r w:rsidRPr="00D27DA2">
          <w:rPr>
            <w:sz w:val="28"/>
            <w:szCs w:val="28"/>
          </w:rPr>
          <w:t>подпункте «а</w:t>
        </w:r>
      </w:hyperlink>
      <w:r w:rsidRPr="00D27DA2">
        <w:rPr>
          <w:sz w:val="28"/>
          <w:szCs w:val="28"/>
        </w:rPr>
        <w:t>» настоящего пункта перечень;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в) представляет в Бюджетную комиссию предварительный перечень строек и объектов для муниципальных нужд муниципального образования «Сычевский район»  Смоленской области, предлагаемых к финансированию в очередном финансовом году и плановом периоде (с учетом незавершенных строек и объектов, строительство которых необходимо продолжить в плановом периоде, и вновь начинаемых строек и объектов).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2.7. Субъекты бюджетного планирования:</w:t>
      </w:r>
    </w:p>
    <w:p w:rsidR="00891CBD" w:rsidRPr="00D27DA2" w:rsidRDefault="00891CBD" w:rsidP="00D27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A2">
        <w:rPr>
          <w:rFonts w:ascii="Times New Roman" w:hAnsi="Times New Roman" w:cs="Times New Roman"/>
          <w:sz w:val="28"/>
          <w:szCs w:val="28"/>
        </w:rPr>
        <w:t>а) представляют в Финансовое управление реестры расходных обязательств для составления планового реестра расходных обязательств муниципального образования "Сычевский  район" Смоленской области;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б) представляют в Финансовое управление и отдел экономики и комплексного развития Администрации муниципального образования «Сычевский район»  Смоленской области материалы, необходимые для разработки проекта решения о бюджете муниципального района  на очередной финансовый год и плановый период;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в) разрабатывают и представляют в установленном порядке предложения по распределению бюджета принимаемых обязательств муниципального образования "Сычевский район" Смоленской области по муниципальным программам, а также стройкам и объектам для муниципальных нужд муниципального образования "Сычевский район" Смоленской области;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 г) в установленном порядке разрабатывают  муниципальные  программы в установленной сфере деятельности;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д) обеспечивают в пределах доведенных до них бюджетных ассигнований исполнение в очередном финансовом году и плановом периоде расходных обязательств в рамках муниципальных программ и непрограммных направлений деятельности.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lastRenderedPageBreak/>
        <w:t>2.8. Субъекты бюджетного планирования разрабатывают прогноз объемов поступлений в  бюджет муниципального района и консолидированный бюджет муниципального образования «Сычевский район»  Смоленской области и согласовывают его с  Финансовым управлением по каждому администрируемому и курируемому доходному источнику.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 Разработка проекта решения о бюджете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 муниципального района на очередной финансовый год и плановый период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3.1. Проект решения о бюджете муниципального района на очередной финансовый год и на плановый период разрабатывается в соответствии с решением Сычевской районной Думы  «О бюджетном процессе в муниципальном образовании «Сычевский район» Смоленской области».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3.2. Исходной базой для разработки проекта решения о бюджете муниципального района на очередной финансовый год и плановый период являются: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а) Бюджетное послание Президента Российской Федерации;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б) утвержденный  бюджет муниципального района на текущий финансовый год и на плановый период;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в) прогноз социально-экономического развития муниципального образования «Сычевский район»  Смоленской области на очередной финансовый год и плановый период;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г) основные направления бюджетной и налоговой политики  муниципального образования «Сычевский район» Смоленской области на очередной финансовый год и плановый период;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д) отчет об исполнении  бюджета муниципального района в отчетном финансовом году и основные показатели ожидаемого исполнения  бюджета муниципального района в текущем финансовом году;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е) реестр расходных обязательств муниципального образования «Сычевский район» Смоленской области;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3.3. Разработка проекта решения о бюджете муниципального района на очередной финансовый год и плановый период и доходной части  бюджета муниципального района на очередной финансовый год и на плановый период осуществляется в соответствии с графиками согласно </w:t>
      </w:r>
      <w:hyperlink r:id="rId13" w:history="1">
        <w:r w:rsidRPr="00D27DA2">
          <w:rPr>
            <w:sz w:val="28"/>
            <w:szCs w:val="28"/>
          </w:rPr>
          <w:t xml:space="preserve">приложениям № </w:t>
        </w:r>
      </w:hyperlink>
      <w:r w:rsidRPr="00D27DA2">
        <w:rPr>
          <w:sz w:val="28"/>
          <w:szCs w:val="28"/>
        </w:rPr>
        <w:t xml:space="preserve">1 и </w:t>
      </w:r>
      <w:hyperlink r:id="rId14" w:history="1">
        <w:r w:rsidRPr="00D27DA2">
          <w:rPr>
            <w:sz w:val="28"/>
            <w:szCs w:val="28"/>
          </w:rPr>
          <w:t>2</w:t>
        </w:r>
      </w:hyperlink>
      <w:r w:rsidRPr="00D27DA2">
        <w:rPr>
          <w:sz w:val="28"/>
          <w:szCs w:val="28"/>
        </w:rPr>
        <w:t xml:space="preserve"> к настоящему Положению.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3.4. Прогнозирование доходов бюджета муниципального района осуществляется на основе прогноза социально-экономического развития муниципального образования «Сычевский район» Смоленской области на очередной финансовый год и плановый период с учетом действующего законодательства о налогах и сборах, бюджетного законодательства  на день внесения проекта решения о бюджете муниципального района на очередной финансовый год и плановый период в Сычевскую районную Думу.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3.5. Прогнозирование налоговых и неналоговых доходов осуществляется Финансовым управлением на основании исходных и прогнозируемых показателей, </w:t>
      </w:r>
      <w:r w:rsidRPr="00D27DA2">
        <w:rPr>
          <w:sz w:val="28"/>
          <w:szCs w:val="28"/>
        </w:rPr>
        <w:lastRenderedPageBreak/>
        <w:t>представленных главными администраторами (администраторами) доходов  бюджета муниципального района.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3.6. Безвозмездные поступления прогнозируются на основании областного закона об областном  бюджете на очередной финансовый год и на плановый период.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3.7. Планирование бюджетных ассигнований для исполнения расходных обязательств в очередном финансовом году и плановом периоде осуществляется в соответствии с методикой, разрабатываемой Финансовым управлением исходя из общего объема прогнозируемых на очередной финансовый год и плановый период доходов  бюджета муниципального района.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3.8. Объем дефицита (профицита) при составлении проекта решения о бюджете муниципального района на очередной финансовый год и плановый период рассчитывается как разница между общим объемом расходов и общим объемом доходов  бюджета муниципального района. Размер дефицита (профицита)  бюджета муниципального района должен соответствовать требованиям, установленным Бюджетным </w:t>
      </w:r>
      <w:hyperlink r:id="rId15" w:history="1">
        <w:r w:rsidRPr="00D27DA2">
          <w:rPr>
            <w:sz w:val="28"/>
            <w:szCs w:val="28"/>
          </w:rPr>
          <w:t>кодексом</w:t>
        </w:r>
      </w:hyperlink>
      <w:r w:rsidRPr="00D27DA2">
        <w:rPr>
          <w:sz w:val="28"/>
          <w:szCs w:val="28"/>
        </w:rPr>
        <w:t xml:space="preserve"> Российской Федерации.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3.9. Источники внутреннего финансирования дефицита  бюджета муниципального района  определяются на основе данных, представленных главными администраторами (администраторами) источников финансирования дефицита  бюджета муниципального района.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3.10. Верхний предел муниципального долга муниципального образования «Сычевский район» Смоленской области является расчетным показателем и рассчитывается по состоянию на 1 января года, следующего за отчетным финансовым годом и каждым годом планового периода.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3.11. Финансовое управление формирует проект решения о бюджете муниципального района на очередной финансовый год и плановый период и прилагаемые к нему материалы и вносит их в Администрацию муниципального образования «Сычевский район» Смоленской области.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>3.12. Проект решения о бюджете муниципального района на очередной финансовый год и плановый период вносится на рассмотрение Сычевской районной Думы Главой муниципального образования «Сычевский район» Смоленской области.</w:t>
      </w:r>
    </w:p>
    <w:p w:rsidR="00891CBD" w:rsidRPr="00D27DA2" w:rsidRDefault="00891CBD" w:rsidP="00D27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DA2">
        <w:rPr>
          <w:sz w:val="28"/>
          <w:szCs w:val="28"/>
        </w:rPr>
        <w:t xml:space="preserve">3.13. При внесении проекта решения о бюджете муниципального района </w:t>
      </w:r>
      <w:r w:rsidR="00D27DA2">
        <w:rPr>
          <w:sz w:val="28"/>
          <w:szCs w:val="28"/>
        </w:rPr>
        <w:t xml:space="preserve">                  </w:t>
      </w:r>
      <w:r w:rsidRPr="00D27DA2">
        <w:rPr>
          <w:sz w:val="28"/>
          <w:szCs w:val="28"/>
        </w:rPr>
        <w:t xml:space="preserve">на очередной финансовый год и плановый период в Сычевскую районную Думу прилагаются документы и материалы, указанные в статье </w:t>
      </w:r>
      <w:hyperlink r:id="rId16" w:history="1">
        <w:r w:rsidRPr="00D27DA2">
          <w:rPr>
            <w:sz w:val="28"/>
            <w:szCs w:val="28"/>
          </w:rPr>
          <w:t>22</w:t>
        </w:r>
      </w:hyperlink>
      <w:r w:rsidRPr="00D27DA2">
        <w:rPr>
          <w:sz w:val="28"/>
          <w:szCs w:val="28"/>
        </w:rPr>
        <w:t xml:space="preserve"> решения Сычевской районной Думы «О бюджетном процессе в муниципальном образовании «Сычевский район» Смоленской области».</w:t>
      </w:r>
    </w:p>
    <w:p w:rsidR="00891CBD" w:rsidRDefault="00891CBD" w:rsidP="00891CBD">
      <w:pPr>
        <w:autoSpaceDE w:val="0"/>
        <w:autoSpaceDN w:val="0"/>
        <w:adjustRightInd w:val="0"/>
        <w:jc w:val="center"/>
        <w:sectPr w:rsidR="00891CBD" w:rsidSect="009E1360">
          <w:headerReference w:type="default" r:id="rId17"/>
          <w:pgSz w:w="11905" w:h="16838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pPr w:leftFromText="180" w:rightFromText="180" w:horzAnchor="margin" w:tblpY="430"/>
        <w:tblW w:w="0" w:type="auto"/>
        <w:tblLook w:val="00A0"/>
      </w:tblPr>
      <w:tblGrid>
        <w:gridCol w:w="9757"/>
        <w:gridCol w:w="4342"/>
      </w:tblGrid>
      <w:tr w:rsidR="00891CBD" w:rsidRPr="008B59E6" w:rsidTr="00BD2159">
        <w:tc>
          <w:tcPr>
            <w:tcW w:w="9757" w:type="dxa"/>
          </w:tcPr>
          <w:p w:rsidR="00891CBD" w:rsidRPr="008B59E6" w:rsidRDefault="00891CBD" w:rsidP="00BD2159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4342" w:type="dxa"/>
          </w:tcPr>
          <w:p w:rsidR="00891CBD" w:rsidRPr="008B59E6" w:rsidRDefault="00891CBD" w:rsidP="00BD2159">
            <w:pPr>
              <w:ind w:left="33" w:right="-57"/>
              <w:jc w:val="right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1</w:t>
            </w:r>
          </w:p>
          <w:p w:rsidR="00891CBD" w:rsidRPr="008B59E6" w:rsidRDefault="00891CBD" w:rsidP="00BD2159">
            <w:pPr>
              <w:ind w:left="33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67185">
              <w:rPr>
                <w:sz w:val="28"/>
                <w:szCs w:val="28"/>
              </w:rPr>
              <w:t xml:space="preserve">Положению о порядке осуществления мероприятий, связанных с разработкой проекта  бюджета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467185">
              <w:rPr>
                <w:sz w:val="28"/>
                <w:szCs w:val="28"/>
              </w:rPr>
              <w:t xml:space="preserve">на очередной финансовый год и плановый период, подготовкой документов и материалов, обязательных для представления одновременно с проектом </w:t>
            </w:r>
            <w:r>
              <w:rPr>
                <w:sz w:val="28"/>
                <w:szCs w:val="28"/>
              </w:rPr>
              <w:t>решения</w:t>
            </w:r>
            <w:r w:rsidRPr="00467185">
              <w:rPr>
                <w:sz w:val="28"/>
                <w:szCs w:val="28"/>
              </w:rPr>
              <w:t xml:space="preserve"> о бюджете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467185">
              <w:rPr>
                <w:sz w:val="28"/>
                <w:szCs w:val="28"/>
              </w:rPr>
              <w:t>на очередной финансовый год и плановый период</w:t>
            </w:r>
          </w:p>
        </w:tc>
      </w:tr>
    </w:tbl>
    <w:p w:rsidR="00BD2159" w:rsidRDefault="00BD2159" w:rsidP="00BD2159">
      <w:pPr>
        <w:ind w:left="33" w:right="-57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891CBD" w:rsidRPr="008B59E6" w:rsidRDefault="00891CBD" w:rsidP="00891CBD">
      <w:pPr>
        <w:jc w:val="center"/>
        <w:rPr>
          <w:b/>
          <w:bCs/>
          <w:sz w:val="28"/>
          <w:szCs w:val="28"/>
        </w:rPr>
      </w:pPr>
    </w:p>
    <w:p w:rsidR="00891CBD" w:rsidRPr="00BD2159" w:rsidRDefault="00891CBD" w:rsidP="00891CBD">
      <w:pPr>
        <w:tabs>
          <w:tab w:val="left" w:pos="10915"/>
        </w:tabs>
        <w:jc w:val="center"/>
        <w:rPr>
          <w:bCs/>
          <w:sz w:val="28"/>
          <w:szCs w:val="28"/>
        </w:rPr>
      </w:pPr>
      <w:r w:rsidRPr="00BD2159">
        <w:rPr>
          <w:bCs/>
          <w:sz w:val="28"/>
          <w:szCs w:val="28"/>
        </w:rPr>
        <w:t>ГРАФИК</w:t>
      </w:r>
    </w:p>
    <w:p w:rsidR="00891CBD" w:rsidRPr="00BD2159" w:rsidRDefault="00891CBD" w:rsidP="00891CBD">
      <w:pPr>
        <w:jc w:val="center"/>
        <w:rPr>
          <w:bCs/>
          <w:sz w:val="28"/>
          <w:szCs w:val="28"/>
        </w:rPr>
      </w:pPr>
      <w:r w:rsidRPr="00BD2159">
        <w:rPr>
          <w:bCs/>
          <w:sz w:val="28"/>
          <w:szCs w:val="28"/>
        </w:rPr>
        <w:t>разработки  проекта решения о бюджете муниципального района на очередной финансовый год и плановый период</w:t>
      </w:r>
    </w:p>
    <w:p w:rsidR="00891CBD" w:rsidRPr="008B59E6" w:rsidRDefault="00891CBD" w:rsidP="00891CBD">
      <w:pPr>
        <w:jc w:val="center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45"/>
        <w:gridCol w:w="3969"/>
        <w:gridCol w:w="2268"/>
        <w:gridCol w:w="3119"/>
      </w:tblGrid>
      <w:tr w:rsidR="00891CBD" w:rsidRPr="008B59E6" w:rsidTr="00BD2159">
        <w:tc>
          <w:tcPr>
            <w:tcW w:w="675" w:type="dxa"/>
            <w:tcBorders>
              <w:bottom w:val="nil"/>
            </w:tcBorders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№  п/п</w:t>
            </w:r>
          </w:p>
        </w:tc>
        <w:tc>
          <w:tcPr>
            <w:tcW w:w="5245" w:type="dxa"/>
            <w:tcBorders>
              <w:bottom w:val="nil"/>
            </w:tcBorders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891CBD" w:rsidRPr="00C021EE" w:rsidRDefault="00891CBD" w:rsidP="00891CBD">
      <w:pPr>
        <w:jc w:val="center"/>
        <w:rPr>
          <w:b/>
          <w:bCs/>
          <w:sz w:val="2"/>
          <w:szCs w:val="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45"/>
        <w:gridCol w:w="3969"/>
        <w:gridCol w:w="2268"/>
        <w:gridCol w:w="2268"/>
      </w:tblGrid>
      <w:tr w:rsidR="00891CBD" w:rsidRPr="008B59E6" w:rsidTr="00BD2159">
        <w:trPr>
          <w:trHeight w:val="20"/>
          <w:tblHeader/>
        </w:trPr>
        <w:tc>
          <w:tcPr>
            <w:tcW w:w="675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5</w:t>
            </w:r>
          </w:p>
        </w:tc>
      </w:tr>
      <w:tr w:rsidR="00891CBD" w:rsidRPr="008B59E6" w:rsidTr="00BD2159">
        <w:trPr>
          <w:trHeight w:val="20"/>
          <w:tblHeader/>
        </w:trPr>
        <w:tc>
          <w:tcPr>
            <w:tcW w:w="675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CBD" w:rsidRPr="005C2E41" w:rsidRDefault="00891CBD" w:rsidP="00DD5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реестр расходных обязательств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2159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1CBD" w:rsidRPr="00E10075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7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891CBD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1CBD" w:rsidRPr="00896076" w:rsidRDefault="00891CBD" w:rsidP="00BD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076">
              <w:rPr>
                <w:rFonts w:ascii="Times New Roman" w:hAnsi="Times New Roman" w:cs="Times New Roman"/>
                <w:sz w:val="28"/>
                <w:szCs w:val="28"/>
              </w:rPr>
              <w:t>Методика расчета бюджетных ассигнований районного бюджета, необходимых для исполнения бюджетов действующих и принимаемых</w:t>
            </w:r>
            <w:r w:rsidR="00BD2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 на очередной финансовый год и плановый период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2159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91CBD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891CBD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Расчеты объемов бюджетных ассигнований на исполнение действующих и принимаемых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2159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исполнение действующих и  принимаемых обязательств,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9" w:rsidRDefault="00BD2159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1CBD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</w:t>
            </w:r>
          </w:p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1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F15094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>- объем бюджетных ассигнований на обеспечение выполнения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ункций муниципальных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казенных учреждений, предост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субсидий муниципальным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на возмещение нормативных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F15094" w:rsidTr="00BD2159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F15094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F15094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оказанием 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муниципальным заданием муниципальных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услуг,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F15094" w:rsidRDefault="00891CBD" w:rsidP="00BD2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F15094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F15094" w:rsidRDefault="00891CBD" w:rsidP="00BD2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5D188D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5D188D">
              <w:rPr>
                <w:rFonts w:ascii="Times New Roman" w:hAnsi="Times New Roman" w:cs="Times New Roman"/>
                <w:sz w:val="28"/>
                <w:szCs w:val="28"/>
              </w:rPr>
              <w:t>субсидий учреждениям и отдельным некоммерческим организациям  отдельно по бюджету действующих и принимаемых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- объем бюджетных ассигнований на предоставление субсидий юридическим лицам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- объем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муниципального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- 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 по действующим обязательствам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 и комплексного развития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CA37E2" w:rsidTr="00BD2159">
        <w:trPr>
          <w:trHeight w:val="1378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CBD" w:rsidRPr="00CA37E2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CBD" w:rsidRPr="00CA37E2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 xml:space="preserve">- проекты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</w:t>
            </w: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 xml:space="preserve"> по принимаемым обязательствам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«Сычевский район» </w:t>
            </w: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CBD" w:rsidRPr="00CA37E2" w:rsidRDefault="00891CBD" w:rsidP="00BD2159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 и комплексного развития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CBD" w:rsidRPr="00CA37E2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CBD" w:rsidRPr="00CA37E2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- прогноз по источникам финансирования дефицита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еречень 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 объектов для муниципальных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       области, предлагаемых к финансированию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 бюджета муниципального района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незавершенных строек и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объектов, строительство которых необходимо продолжить в плановом периоде,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вновь начинаемых строек и объектов)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строительству и ЖКХ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направлений бюджетной и налоговой политики муниципального 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на очередной финансовый год и плановый период</w:t>
            </w:r>
          </w:p>
        </w:tc>
        <w:tc>
          <w:tcPr>
            <w:tcW w:w="3969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отдел экономики и комплексного развития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9E6">
              <w:rPr>
                <w:sz w:val="28"/>
                <w:szCs w:val="28"/>
              </w:rPr>
              <w:t>рогноз социально-экономическ</w:t>
            </w:r>
            <w:r>
              <w:rPr>
                <w:sz w:val="28"/>
                <w:szCs w:val="28"/>
              </w:rPr>
              <w:t>ого развития муниципального образования «Сычевский район» Смоленской области</w:t>
            </w:r>
          </w:p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бюджетной и    налоговой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отдел экономики и комплексного развития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91CBD" w:rsidRPr="008B59E6" w:rsidRDefault="00891CBD" w:rsidP="00DD5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нормативных правовых актов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о приостановлении действия и (или)      признании утратившими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(их отдельных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положений), не обеспеченных   источниками финансирования в очередном финансовом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плановом периоде</w:t>
            </w:r>
          </w:p>
        </w:tc>
        <w:tc>
          <w:tcPr>
            <w:tcW w:w="3969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«Сычевский район»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8B59E6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Представление следующих документов и материалов: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 - предварительные итоги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 xml:space="preserve">Смоленской 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области за истекший период текущего финансового года и ожидаемые итоги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 за текущий финансовый год;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- прогноз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области;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паспортов муниципальных программ (проектов изменений в указанные паспорта)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комплексного развития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B59E6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3969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</w:tcPr>
          <w:p w:rsidR="00BD2159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</w:p>
          <w:p w:rsidR="00891CBD" w:rsidRPr="00134C3D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vMerge w:val="restart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B59E6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vMerge w:val="restart"/>
          </w:tcPr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</w:t>
            </w:r>
            <w:r w:rsidRPr="008B59E6">
              <w:rPr>
                <w:sz w:val="28"/>
                <w:szCs w:val="28"/>
              </w:rPr>
              <w:t xml:space="preserve"> о бюджете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8B59E6">
              <w:rPr>
                <w:sz w:val="28"/>
                <w:szCs w:val="28"/>
              </w:rPr>
              <w:t xml:space="preserve"> на очередной финансовый год</w:t>
            </w:r>
            <w:r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3969" w:type="dxa"/>
            <w:vMerge w:val="restart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  <w:tc>
          <w:tcPr>
            <w:tcW w:w="2268" w:type="dxa"/>
          </w:tcPr>
          <w:p w:rsidR="00BD2159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ноября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891CBD" w:rsidRPr="008B59E6" w:rsidTr="00BD2159">
        <w:trPr>
          <w:trHeight w:val="20"/>
        </w:trPr>
        <w:tc>
          <w:tcPr>
            <w:tcW w:w="675" w:type="dxa"/>
            <w:vMerge/>
          </w:tcPr>
          <w:p w:rsidR="00891CBD" w:rsidRPr="008B59E6" w:rsidRDefault="00891CBD" w:rsidP="00DD59D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91CBD" w:rsidRPr="008B59E6" w:rsidRDefault="00891CBD" w:rsidP="00DD59D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15 ноября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Сычевская районная </w:t>
            </w:r>
            <w:r w:rsidRPr="008B59E6">
              <w:rPr>
                <w:sz w:val="28"/>
                <w:szCs w:val="28"/>
              </w:rPr>
              <w:t xml:space="preserve"> Дума</w:t>
            </w:r>
          </w:p>
        </w:tc>
      </w:tr>
    </w:tbl>
    <w:p w:rsidR="00891CBD" w:rsidRDefault="00891CBD" w:rsidP="00891CBD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4972"/>
        <w:gridCol w:w="3969"/>
        <w:gridCol w:w="425"/>
        <w:gridCol w:w="1843"/>
        <w:gridCol w:w="2267"/>
        <w:gridCol w:w="143"/>
      </w:tblGrid>
      <w:tr w:rsidR="00891CBD" w:rsidRPr="008B59E6" w:rsidTr="00BD2159">
        <w:trPr>
          <w:gridAfter w:val="1"/>
          <w:wAfter w:w="143" w:type="dxa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91CBD" w:rsidRPr="008B59E6" w:rsidRDefault="00891CBD" w:rsidP="00DD59D1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891CBD" w:rsidRPr="008B59E6" w:rsidRDefault="00891CBD" w:rsidP="00DD59D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1CBD" w:rsidRPr="008B59E6" w:rsidRDefault="00891CBD" w:rsidP="00DD59D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BD2159" w:rsidRDefault="00BD2159" w:rsidP="00BD2159">
            <w:pPr>
              <w:jc w:val="right"/>
              <w:rPr>
                <w:sz w:val="28"/>
                <w:szCs w:val="28"/>
              </w:rPr>
            </w:pPr>
          </w:p>
          <w:p w:rsidR="00BD2159" w:rsidRDefault="00BD2159" w:rsidP="00BD2159">
            <w:pPr>
              <w:jc w:val="right"/>
              <w:rPr>
                <w:sz w:val="28"/>
                <w:szCs w:val="28"/>
              </w:rPr>
            </w:pPr>
          </w:p>
          <w:p w:rsidR="00BD2159" w:rsidRDefault="00BD2159" w:rsidP="00BD2159">
            <w:pPr>
              <w:jc w:val="right"/>
              <w:rPr>
                <w:sz w:val="28"/>
                <w:szCs w:val="28"/>
              </w:rPr>
            </w:pPr>
          </w:p>
          <w:p w:rsidR="00BD2159" w:rsidRDefault="00BD2159" w:rsidP="00BD2159">
            <w:pPr>
              <w:jc w:val="right"/>
              <w:rPr>
                <w:sz w:val="28"/>
                <w:szCs w:val="28"/>
              </w:rPr>
            </w:pPr>
          </w:p>
          <w:p w:rsidR="00BD2159" w:rsidRDefault="00BD2159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right"/>
              <w:rPr>
                <w:sz w:val="28"/>
                <w:szCs w:val="28"/>
              </w:rPr>
            </w:pPr>
          </w:p>
          <w:p w:rsidR="00891CBD" w:rsidRPr="008B59E6" w:rsidRDefault="00891CBD" w:rsidP="00BD2159">
            <w:pPr>
              <w:jc w:val="right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lastRenderedPageBreak/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891CBD" w:rsidRPr="008B59E6" w:rsidRDefault="00891CBD" w:rsidP="00BD2159">
            <w:pPr>
              <w:jc w:val="right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к </w:t>
            </w:r>
            <w:r w:rsidRPr="00BF6FD0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BF6FD0">
              <w:rPr>
                <w:sz w:val="28"/>
                <w:szCs w:val="28"/>
              </w:rPr>
              <w:t xml:space="preserve"> о порядке осуществления мероприятий, связанных </w:t>
            </w:r>
            <w:r>
              <w:rPr>
                <w:sz w:val="28"/>
                <w:szCs w:val="28"/>
              </w:rPr>
              <w:t xml:space="preserve">с разработкой проекта </w:t>
            </w:r>
            <w:r w:rsidRPr="00BF6FD0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BF6FD0">
              <w:rPr>
                <w:sz w:val="28"/>
                <w:szCs w:val="28"/>
              </w:rPr>
              <w:t xml:space="preserve"> на очередной финансовый год и плановый период, подготовкой документов и материалов, обязательных для представления одновременно с проектом </w:t>
            </w:r>
            <w:r>
              <w:rPr>
                <w:sz w:val="28"/>
                <w:szCs w:val="28"/>
              </w:rPr>
              <w:t>решения о</w:t>
            </w:r>
            <w:r w:rsidRPr="00BF6FD0">
              <w:rPr>
                <w:sz w:val="28"/>
                <w:szCs w:val="28"/>
              </w:rPr>
              <w:t xml:space="preserve"> бюджете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BF6FD0">
              <w:rPr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891CBD" w:rsidRPr="008B59E6" w:rsidTr="00BD2159">
        <w:tc>
          <w:tcPr>
            <w:tcW w:w="14567" w:type="dxa"/>
            <w:gridSpan w:val="7"/>
            <w:tcBorders>
              <w:top w:val="nil"/>
              <w:left w:val="nil"/>
              <w:right w:val="nil"/>
            </w:tcBorders>
          </w:tcPr>
          <w:p w:rsidR="00891CBD" w:rsidRPr="008B59E6" w:rsidRDefault="00891CBD" w:rsidP="00DD59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1CBD" w:rsidRPr="00BD2159" w:rsidRDefault="00891CBD" w:rsidP="00DD59D1">
            <w:pPr>
              <w:jc w:val="center"/>
              <w:rPr>
                <w:bCs/>
                <w:sz w:val="28"/>
                <w:szCs w:val="28"/>
              </w:rPr>
            </w:pPr>
            <w:r w:rsidRPr="00BD2159">
              <w:rPr>
                <w:bCs/>
                <w:sz w:val="28"/>
                <w:szCs w:val="28"/>
              </w:rPr>
              <w:t>ГРАФИК</w:t>
            </w:r>
          </w:p>
          <w:p w:rsidR="00891CBD" w:rsidRPr="00BD2159" w:rsidRDefault="00891CBD" w:rsidP="00DD59D1">
            <w:pPr>
              <w:jc w:val="center"/>
              <w:rPr>
                <w:bCs/>
                <w:sz w:val="28"/>
                <w:szCs w:val="28"/>
              </w:rPr>
            </w:pPr>
            <w:r w:rsidRPr="00BD2159">
              <w:rPr>
                <w:bCs/>
                <w:sz w:val="28"/>
                <w:szCs w:val="28"/>
              </w:rPr>
              <w:t>разработки доходной части  бюджета муниципального района на очередной финансовый год и плановый период</w:t>
            </w:r>
          </w:p>
          <w:p w:rsidR="00891CBD" w:rsidRPr="008B59E6" w:rsidRDefault="00891CBD" w:rsidP="00DD59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1CBD" w:rsidRPr="008B59E6" w:rsidTr="00BD2159">
        <w:tc>
          <w:tcPr>
            <w:tcW w:w="948" w:type="dxa"/>
            <w:tcBorders>
              <w:bottom w:val="nil"/>
            </w:tcBorders>
          </w:tcPr>
          <w:p w:rsidR="00891CBD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№</w:t>
            </w:r>
          </w:p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972" w:type="dxa"/>
            <w:tcBorders>
              <w:bottom w:val="nil"/>
            </w:tcBorders>
          </w:tcPr>
          <w:p w:rsidR="00891CBD" w:rsidRPr="008B59E6" w:rsidRDefault="00891CBD" w:rsidP="00DD59D1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891CBD" w:rsidRPr="00225FB8" w:rsidRDefault="00891CBD" w:rsidP="00891CBD">
      <w:pPr>
        <w:rPr>
          <w:sz w:val="2"/>
          <w:szCs w:val="2"/>
          <w:lang w:val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4972"/>
        <w:gridCol w:w="3969"/>
        <w:gridCol w:w="2268"/>
        <w:gridCol w:w="2410"/>
      </w:tblGrid>
      <w:tr w:rsidR="00891CBD" w:rsidRPr="008B59E6" w:rsidTr="00BD2159">
        <w:trPr>
          <w:trHeight w:val="20"/>
          <w:tblHeader/>
        </w:trPr>
        <w:tc>
          <w:tcPr>
            <w:tcW w:w="948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72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891CBD" w:rsidRPr="008B59E6" w:rsidRDefault="00891CBD" w:rsidP="00DD59D1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5</w:t>
            </w:r>
          </w:p>
        </w:tc>
      </w:tr>
      <w:tr w:rsidR="00891CBD" w:rsidRPr="008B59E6" w:rsidTr="00BD2159">
        <w:trPr>
          <w:trHeight w:val="20"/>
        </w:trPr>
        <w:tc>
          <w:tcPr>
            <w:tcW w:w="94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п</w:t>
            </w:r>
            <w:r w:rsidRPr="008B59E6">
              <w:rPr>
                <w:sz w:val="28"/>
                <w:szCs w:val="28"/>
              </w:rPr>
              <w:t xml:space="preserve">роект основных направлений </w:t>
            </w:r>
            <w:r>
              <w:rPr>
                <w:sz w:val="28"/>
                <w:szCs w:val="28"/>
              </w:rPr>
              <w:t xml:space="preserve">бюджетной и </w:t>
            </w:r>
            <w:r w:rsidRPr="008B59E6">
              <w:rPr>
                <w:sz w:val="28"/>
                <w:szCs w:val="28"/>
              </w:rPr>
              <w:t xml:space="preserve">налоговой политики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 на очередной финансовый год и плановый период</w:t>
            </w:r>
          </w:p>
          <w:p w:rsidR="00BD2159" w:rsidRPr="008B59E6" w:rsidRDefault="00BD2159" w:rsidP="00DD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комплексного развития. Финансовое управление</w:t>
            </w:r>
          </w:p>
        </w:tc>
        <w:tc>
          <w:tcPr>
            <w:tcW w:w="2268" w:type="dxa"/>
          </w:tcPr>
          <w:p w:rsidR="00BD2159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410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</w:p>
        </w:tc>
      </w:tr>
      <w:tr w:rsidR="00891CBD" w:rsidRPr="008B59E6" w:rsidTr="00BD2159">
        <w:trPr>
          <w:trHeight w:val="4182"/>
        </w:trPr>
        <w:tc>
          <w:tcPr>
            <w:tcW w:w="948" w:type="dxa"/>
          </w:tcPr>
          <w:p w:rsidR="00891CBD" w:rsidRPr="002E30F7" w:rsidRDefault="00891CBD" w:rsidP="00BD215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C0C53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Основные исходные и прогнозируемые показатели и данные, необходимые для расчета доходов консолидированного бюджета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области, в том числе: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показатели прогноза социально-экономического развития муниципального образования «Сычевский район»  Смоленской области </w:t>
            </w:r>
          </w:p>
          <w:p w:rsidR="00891CBD" w:rsidRPr="008B59E6" w:rsidRDefault="00891CBD" w:rsidP="00BD2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прогнозный индекс фонда оплаты труда</w:t>
            </w:r>
          </w:p>
        </w:tc>
        <w:tc>
          <w:tcPr>
            <w:tcW w:w="3969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комплексного развития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159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</w:p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891CBD" w:rsidRPr="008B59E6" w:rsidTr="00BD2159">
        <w:trPr>
          <w:trHeight w:val="20"/>
        </w:trPr>
        <w:tc>
          <w:tcPr>
            <w:tcW w:w="948" w:type="dxa"/>
          </w:tcPr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B59E6">
              <w:rPr>
                <w:sz w:val="28"/>
                <w:szCs w:val="28"/>
              </w:rPr>
              <w:t>жидаем</w:t>
            </w:r>
            <w:r>
              <w:rPr>
                <w:sz w:val="28"/>
                <w:szCs w:val="28"/>
              </w:rPr>
              <w:t>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</w:t>
            </w:r>
            <w:r>
              <w:rPr>
                <w:sz w:val="28"/>
                <w:szCs w:val="28"/>
              </w:rPr>
              <w:t xml:space="preserve">текущем финансовом году </w:t>
            </w:r>
            <w:r w:rsidRPr="008B59E6">
              <w:rPr>
                <w:sz w:val="28"/>
                <w:szCs w:val="28"/>
              </w:rPr>
              <w:t xml:space="preserve">с пояснением причин отклонений от плановых назначений, расчет и обоснование методики расчета прогнозируемых на </w:t>
            </w:r>
            <w:r>
              <w:rPr>
                <w:sz w:val="28"/>
                <w:szCs w:val="28"/>
              </w:rPr>
              <w:t>очередной финансовый год и на каждый год планового периода поступлений в  бюджет муниципального района: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прочих доходов от оказания платных услуг и компенсаций затрат государства получателями средств бюджета муниципального района ;</w:t>
            </w:r>
          </w:p>
          <w:p w:rsidR="00891CBD" w:rsidRPr="00682E58" w:rsidRDefault="00891CBD" w:rsidP="00DD59D1">
            <w:pPr>
              <w:jc w:val="both"/>
              <w:rPr>
                <w:sz w:val="28"/>
                <w:szCs w:val="28"/>
              </w:rPr>
            </w:pPr>
            <w:r w:rsidRPr="00682E58">
              <w:rPr>
                <w:sz w:val="28"/>
                <w:szCs w:val="28"/>
              </w:rPr>
              <w:t>б) прочие доходы</w:t>
            </w:r>
            <w:r>
              <w:rPr>
                <w:sz w:val="28"/>
                <w:szCs w:val="28"/>
              </w:rPr>
              <w:t xml:space="preserve"> от компенсации затрат  бюджета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  <w:r w:rsidRPr="00682E5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Исполнительно-распорядительные органы 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 xml:space="preserve"> Смоленской об</w:t>
            </w:r>
            <w:r>
              <w:rPr>
                <w:sz w:val="28"/>
                <w:szCs w:val="28"/>
              </w:rPr>
              <w:t xml:space="preserve">ласти – </w:t>
            </w:r>
            <w:r w:rsidRPr="003D7BC3">
              <w:rPr>
                <w:sz w:val="28"/>
                <w:szCs w:val="28"/>
              </w:rPr>
              <w:t>главные а</w:t>
            </w:r>
            <w:r>
              <w:rPr>
                <w:sz w:val="28"/>
                <w:szCs w:val="28"/>
              </w:rPr>
              <w:t xml:space="preserve">дминистраторы доходов </w:t>
            </w:r>
            <w:r w:rsidRPr="003D7BC3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410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891CBD" w:rsidRPr="008B59E6" w:rsidTr="00BD2159">
        <w:trPr>
          <w:trHeight w:val="20"/>
        </w:trPr>
        <w:tc>
          <w:tcPr>
            <w:tcW w:w="948" w:type="dxa"/>
          </w:tcPr>
          <w:p w:rsidR="00891CBD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72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</w:t>
            </w:r>
            <w:r>
              <w:rPr>
                <w:sz w:val="28"/>
                <w:szCs w:val="28"/>
              </w:rPr>
              <w:t xml:space="preserve"> каждый год</w:t>
            </w:r>
            <w:r w:rsidRPr="008B59E6">
              <w:rPr>
                <w:sz w:val="28"/>
                <w:szCs w:val="28"/>
              </w:rPr>
              <w:t xml:space="preserve"> планов</w:t>
            </w:r>
            <w:r>
              <w:rPr>
                <w:sz w:val="28"/>
                <w:szCs w:val="28"/>
              </w:rPr>
              <w:t>ого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</w:t>
            </w:r>
            <w:r>
              <w:rPr>
                <w:sz w:val="28"/>
                <w:szCs w:val="28"/>
              </w:rPr>
              <w:t xml:space="preserve"> в  бюджет муниципального района: 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8B59E6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ой</w:t>
            </w:r>
            <w:r w:rsidRPr="008B59E6">
              <w:rPr>
                <w:sz w:val="28"/>
                <w:szCs w:val="28"/>
              </w:rPr>
              <w:t xml:space="preserve"> пошлин</w:t>
            </w:r>
            <w:r>
              <w:rPr>
                <w:sz w:val="28"/>
                <w:szCs w:val="28"/>
              </w:rPr>
              <w:t>ы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инспекция Федеральной налоговой службы России № 2 по Смоленской области</w:t>
            </w:r>
          </w:p>
        </w:tc>
        <w:tc>
          <w:tcPr>
            <w:tcW w:w="2268" w:type="dxa"/>
          </w:tcPr>
          <w:p w:rsidR="00BD2159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</w:p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410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891CBD" w:rsidRPr="008B59E6" w:rsidTr="00BD2159">
        <w:trPr>
          <w:trHeight w:val="20"/>
        </w:trPr>
        <w:tc>
          <w:tcPr>
            <w:tcW w:w="94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B59E6">
              <w:rPr>
                <w:sz w:val="28"/>
                <w:szCs w:val="28"/>
              </w:rPr>
              <w:t>жидаем</w:t>
            </w:r>
            <w:r>
              <w:rPr>
                <w:sz w:val="28"/>
                <w:szCs w:val="28"/>
              </w:rPr>
              <w:t>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</w:t>
            </w:r>
            <w:r>
              <w:rPr>
                <w:sz w:val="28"/>
                <w:szCs w:val="28"/>
              </w:rPr>
              <w:t xml:space="preserve">текущем финансовом году </w:t>
            </w:r>
            <w:r w:rsidRPr="008B59E6">
              <w:rPr>
                <w:sz w:val="28"/>
                <w:szCs w:val="28"/>
              </w:rPr>
              <w:t xml:space="preserve">с пояснением причин отклонений от плановых назначений, расчет и обоснование методики расчета прогнозируемых на </w:t>
            </w:r>
            <w:r>
              <w:rPr>
                <w:sz w:val="28"/>
                <w:szCs w:val="28"/>
              </w:rPr>
              <w:t>очередной финансовый год и на каждый год планового периода поступлений в консолидированный  бюджет муниципального района: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доходов, получаемых в виде арендной платы за земельные участки, </w:t>
            </w:r>
            <w:r>
              <w:rPr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доходов от сдачи в аренду имущества, находящегося в оперативном управлении органов местного самоуправления муниципального образования «Сычевский район» Смоленской области и созданных ими учреждений (за исключением имущества бюджетных и автономных учреждений) ;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доходов от </w:t>
            </w:r>
            <w:r w:rsidRPr="008B59E6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ации  имущества, находящегося в оперативном управлении учреждений, находящихся в ведении органов управления муниципального образования «Сычевский район»  (</w:t>
            </w:r>
            <w:r w:rsidRPr="008B59E6">
              <w:rPr>
                <w:sz w:val="28"/>
                <w:szCs w:val="28"/>
              </w:rPr>
              <w:t xml:space="preserve">за исключением имущества </w:t>
            </w:r>
            <w:r>
              <w:rPr>
                <w:sz w:val="28"/>
                <w:szCs w:val="28"/>
              </w:rPr>
              <w:t xml:space="preserve">муниципальных бюджетных и </w:t>
            </w:r>
            <w:r w:rsidRPr="008B59E6">
              <w:rPr>
                <w:sz w:val="28"/>
                <w:szCs w:val="28"/>
              </w:rPr>
              <w:t>автономных учреждений</w:t>
            </w:r>
            <w:r>
              <w:rPr>
                <w:sz w:val="28"/>
                <w:szCs w:val="28"/>
              </w:rPr>
              <w:t>) в части реализации основных средств по указанному имуществу;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доходов от </w:t>
            </w:r>
            <w:r w:rsidRPr="008B59E6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 xml:space="preserve">ации  имущества, </w:t>
            </w:r>
            <w:r>
              <w:rPr>
                <w:sz w:val="28"/>
                <w:szCs w:val="28"/>
              </w:rPr>
              <w:lastRenderedPageBreak/>
              <w:t>находящегося в оперативном управлении учреждений, находящихся в ведении органов управления муниципального образования «Сычевский район»  (</w:t>
            </w:r>
            <w:r w:rsidRPr="008B59E6">
              <w:rPr>
                <w:sz w:val="28"/>
                <w:szCs w:val="28"/>
              </w:rPr>
              <w:t xml:space="preserve">за исключением имущества </w:t>
            </w:r>
            <w:r>
              <w:rPr>
                <w:sz w:val="28"/>
                <w:szCs w:val="28"/>
              </w:rPr>
              <w:t xml:space="preserve">муниципальных бюджетных и </w:t>
            </w:r>
            <w:r w:rsidRPr="008B59E6">
              <w:rPr>
                <w:sz w:val="28"/>
                <w:szCs w:val="28"/>
              </w:rPr>
              <w:t>автономных учреждений</w:t>
            </w:r>
            <w:r>
              <w:rPr>
                <w:sz w:val="28"/>
                <w:szCs w:val="28"/>
              </w:rPr>
              <w:t>) в части реализации материальных запасов по указанному имуществу;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доходов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земельным и имущественным отношениям</w:t>
            </w:r>
          </w:p>
        </w:tc>
        <w:tc>
          <w:tcPr>
            <w:tcW w:w="2268" w:type="dxa"/>
          </w:tcPr>
          <w:p w:rsidR="00BD2159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не позднее </w:t>
            </w:r>
          </w:p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410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891CBD" w:rsidRPr="008B59E6" w:rsidTr="00BD2159">
        <w:trPr>
          <w:trHeight w:val="20"/>
        </w:trPr>
        <w:tc>
          <w:tcPr>
            <w:tcW w:w="94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72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</w:t>
            </w:r>
            <w:r>
              <w:rPr>
                <w:sz w:val="28"/>
                <w:szCs w:val="28"/>
              </w:rPr>
              <w:t xml:space="preserve"> каждый год</w:t>
            </w:r>
            <w:r w:rsidRPr="008B59E6">
              <w:rPr>
                <w:sz w:val="28"/>
                <w:szCs w:val="28"/>
              </w:rPr>
              <w:t xml:space="preserve"> планов</w:t>
            </w:r>
            <w:r>
              <w:rPr>
                <w:sz w:val="28"/>
                <w:szCs w:val="28"/>
              </w:rPr>
              <w:t>ого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</w:t>
            </w:r>
            <w:r>
              <w:rPr>
                <w:sz w:val="28"/>
                <w:szCs w:val="28"/>
              </w:rPr>
              <w:t xml:space="preserve"> платы за негативное воздействие на окружающую среду</w:t>
            </w:r>
            <w:r w:rsidRPr="00A573F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бюджет муниципального района</w:t>
            </w:r>
            <w:r w:rsidRPr="008B59E6">
              <w:rPr>
                <w:sz w:val="28"/>
                <w:szCs w:val="28"/>
              </w:rPr>
              <w:t xml:space="preserve"> </w:t>
            </w:r>
          </w:p>
          <w:p w:rsidR="00BD2159" w:rsidRPr="008B59E6" w:rsidRDefault="00BD2159" w:rsidP="00DD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Федеральной службы по надзору в сфере природопользования  по Смоленской области </w:t>
            </w:r>
            <w:r w:rsidRPr="008B59E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 2</w:t>
            </w:r>
            <w:r>
              <w:rPr>
                <w:sz w:val="28"/>
                <w:szCs w:val="28"/>
              </w:rPr>
              <w:t>0 октября</w:t>
            </w:r>
          </w:p>
        </w:tc>
        <w:tc>
          <w:tcPr>
            <w:tcW w:w="2410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891CBD" w:rsidRPr="008B59E6" w:rsidTr="00BD2159">
        <w:trPr>
          <w:trHeight w:val="20"/>
        </w:trPr>
        <w:tc>
          <w:tcPr>
            <w:tcW w:w="948" w:type="dxa"/>
            <w:shd w:val="clear" w:color="auto" w:fill="FFFFFF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72" w:type="dxa"/>
            <w:shd w:val="clear" w:color="auto" w:fill="FFFFFF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Ожидаем</w:t>
            </w:r>
            <w:r>
              <w:rPr>
                <w:sz w:val="28"/>
                <w:szCs w:val="28"/>
              </w:rPr>
              <w:t>ая</w:t>
            </w:r>
            <w:r w:rsidRPr="008B59E6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поступлений в </w:t>
            </w:r>
            <w:r>
              <w:rPr>
                <w:sz w:val="28"/>
                <w:szCs w:val="28"/>
              </w:rPr>
              <w:t xml:space="preserve">текущем финансовом </w:t>
            </w:r>
            <w:r w:rsidRPr="008B59E6">
              <w:rPr>
                <w:sz w:val="28"/>
                <w:szCs w:val="28"/>
              </w:rPr>
              <w:t xml:space="preserve">году с пояснением причин отклонений от </w:t>
            </w:r>
            <w:r>
              <w:rPr>
                <w:sz w:val="28"/>
                <w:szCs w:val="28"/>
              </w:rPr>
              <w:t>задания по мобилизации налоговых доходов в консолидированный бюджет муниципального района</w:t>
            </w:r>
            <w:r w:rsidRPr="008B59E6">
              <w:rPr>
                <w:sz w:val="28"/>
                <w:szCs w:val="28"/>
              </w:rPr>
              <w:t xml:space="preserve">, а также расчет и обоснование методики расчета прогнозируемых на </w:t>
            </w:r>
            <w:r>
              <w:rPr>
                <w:sz w:val="28"/>
                <w:szCs w:val="28"/>
              </w:rPr>
              <w:t>очередной финансовый</w:t>
            </w:r>
            <w:r w:rsidRPr="008B59E6">
              <w:rPr>
                <w:sz w:val="28"/>
                <w:szCs w:val="28"/>
              </w:rPr>
              <w:t xml:space="preserve"> год и на </w:t>
            </w:r>
            <w:r>
              <w:rPr>
                <w:sz w:val="28"/>
                <w:szCs w:val="28"/>
              </w:rPr>
              <w:t xml:space="preserve">каждый год </w:t>
            </w:r>
            <w:r w:rsidRPr="008B59E6">
              <w:rPr>
                <w:sz w:val="28"/>
                <w:szCs w:val="28"/>
              </w:rPr>
              <w:t>планов</w:t>
            </w:r>
            <w:r>
              <w:rPr>
                <w:sz w:val="28"/>
                <w:szCs w:val="28"/>
              </w:rPr>
              <w:t>ого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 п</w:t>
            </w:r>
            <w:r w:rsidRPr="008B59E6">
              <w:rPr>
                <w:sz w:val="28"/>
                <w:szCs w:val="28"/>
              </w:rPr>
              <w:t>оступлений в бюджеты</w:t>
            </w:r>
            <w:r>
              <w:rPr>
                <w:sz w:val="28"/>
                <w:szCs w:val="28"/>
              </w:rPr>
              <w:t>: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8B59E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х</w:t>
            </w:r>
            <w:r w:rsidRPr="008B59E6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ов</w:t>
            </w:r>
            <w:r w:rsidRPr="008B59E6">
              <w:rPr>
                <w:sz w:val="28"/>
                <w:szCs w:val="28"/>
              </w:rPr>
              <w:t xml:space="preserve"> налоговых</w:t>
            </w:r>
            <w:r>
              <w:rPr>
                <w:sz w:val="28"/>
                <w:szCs w:val="28"/>
              </w:rPr>
              <w:t xml:space="preserve"> </w:t>
            </w:r>
            <w:r w:rsidRPr="008B59E6">
              <w:rPr>
                <w:sz w:val="28"/>
                <w:szCs w:val="28"/>
              </w:rPr>
              <w:t>доходо</w:t>
            </w:r>
            <w:r>
              <w:rPr>
                <w:sz w:val="28"/>
                <w:szCs w:val="28"/>
              </w:rPr>
              <w:t>в, в том числе задолженности и перерасчетов по отмененным налогам, сборам и иным обязательным платежам (платежи за пользование природными ресурсами, налоги на имущество, прочие налоги и сборы по отмененным федеральным, региональным и местным налогам и сборам);</w:t>
            </w:r>
          </w:p>
          <w:p w:rsidR="00891CBD" w:rsidRDefault="00891CBD" w:rsidP="00DD59D1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</w:t>
            </w:r>
            <w:r w:rsidRPr="008B59E6">
              <w:rPr>
                <w:sz w:val="28"/>
                <w:szCs w:val="28"/>
              </w:rPr>
              <w:t>ведения о начисленных</w:t>
            </w:r>
            <w:r>
              <w:rPr>
                <w:sz w:val="28"/>
                <w:szCs w:val="28"/>
              </w:rPr>
              <w:t xml:space="preserve"> и</w:t>
            </w:r>
            <w:r w:rsidRPr="008B59E6">
              <w:rPr>
                <w:sz w:val="28"/>
                <w:szCs w:val="28"/>
              </w:rPr>
              <w:t xml:space="preserve"> уплаченных суммах налога на прибыль организаций в консолидированный бюджет Смоленской области организациями, расположенными в других субъектах Российской Федерации, за свои обособленные структурные подразделения, </w:t>
            </w:r>
            <w:r w:rsidRPr="008B59E6">
              <w:rPr>
                <w:sz w:val="28"/>
                <w:szCs w:val="28"/>
              </w:rPr>
              <w:lastRenderedPageBreak/>
              <w:t xml:space="preserve">расположенные на территории Смоленской области, по </w:t>
            </w:r>
            <w:r>
              <w:rPr>
                <w:sz w:val="28"/>
                <w:szCs w:val="28"/>
              </w:rPr>
              <w:t xml:space="preserve">городским округам, </w:t>
            </w:r>
            <w:r w:rsidRPr="008B59E6">
              <w:rPr>
                <w:sz w:val="28"/>
                <w:szCs w:val="28"/>
              </w:rPr>
              <w:t>муниципальным районам</w:t>
            </w:r>
            <w:r>
              <w:rPr>
                <w:sz w:val="28"/>
                <w:szCs w:val="28"/>
              </w:rPr>
              <w:t xml:space="preserve">  </w:t>
            </w:r>
            <w:r w:rsidRPr="008B59E6">
              <w:rPr>
                <w:sz w:val="28"/>
                <w:szCs w:val="28"/>
              </w:rPr>
              <w:t xml:space="preserve">Смоленской области за </w:t>
            </w:r>
            <w:r>
              <w:rPr>
                <w:sz w:val="28"/>
                <w:szCs w:val="28"/>
              </w:rPr>
              <w:t xml:space="preserve">отчетный финансовый </w:t>
            </w:r>
            <w:r w:rsidRPr="008B59E6">
              <w:rPr>
                <w:sz w:val="28"/>
                <w:szCs w:val="28"/>
              </w:rPr>
              <w:t>год и по состоянию на 1</w:t>
            </w:r>
            <w:r>
              <w:rPr>
                <w:sz w:val="28"/>
                <w:szCs w:val="28"/>
              </w:rPr>
              <w:t> </w:t>
            </w:r>
            <w:r w:rsidRPr="008B59E6"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>текущего финансового года;</w:t>
            </w:r>
          </w:p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9E6">
              <w:rPr>
                <w:sz w:val="28"/>
                <w:szCs w:val="28"/>
              </w:rPr>
              <w:t xml:space="preserve">рогноз на </w:t>
            </w:r>
            <w:r>
              <w:rPr>
                <w:sz w:val="28"/>
                <w:szCs w:val="28"/>
              </w:rPr>
              <w:t xml:space="preserve">очередной финансовый </w:t>
            </w:r>
            <w:r w:rsidRPr="008B59E6">
              <w:rPr>
                <w:sz w:val="28"/>
                <w:szCs w:val="28"/>
              </w:rPr>
              <w:t xml:space="preserve">год и на </w:t>
            </w:r>
            <w:r>
              <w:rPr>
                <w:sz w:val="28"/>
                <w:szCs w:val="28"/>
              </w:rPr>
              <w:t xml:space="preserve">каждый год </w:t>
            </w:r>
            <w:r w:rsidRPr="008B59E6">
              <w:rPr>
                <w:sz w:val="28"/>
                <w:szCs w:val="28"/>
              </w:rPr>
              <w:t>планов</w:t>
            </w:r>
            <w:r>
              <w:rPr>
                <w:sz w:val="28"/>
                <w:szCs w:val="28"/>
              </w:rPr>
              <w:t>ого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  сумм</w:t>
            </w:r>
            <w:r w:rsidRPr="008B59E6">
              <w:rPr>
                <w:sz w:val="28"/>
                <w:szCs w:val="28"/>
              </w:rPr>
              <w:t xml:space="preserve"> реструктурированной задолженности по налоговым доходам</w:t>
            </w:r>
            <w:r>
              <w:rPr>
                <w:sz w:val="28"/>
                <w:szCs w:val="28"/>
              </w:rPr>
              <w:t xml:space="preserve"> </w:t>
            </w:r>
            <w:r w:rsidRPr="008B59E6">
              <w:rPr>
                <w:sz w:val="28"/>
                <w:szCs w:val="28"/>
              </w:rPr>
              <w:t>в разрезе налогов и сборов по бюджетам городских округов</w:t>
            </w:r>
            <w:r>
              <w:rPr>
                <w:sz w:val="28"/>
                <w:szCs w:val="28"/>
              </w:rPr>
              <w:t xml:space="preserve">, муниципальных районов, </w:t>
            </w:r>
            <w:r w:rsidRPr="008B59E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оселений</w:t>
            </w:r>
            <w:r w:rsidRPr="008B59E6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, областному бюджету;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B59E6">
              <w:rPr>
                <w:sz w:val="28"/>
                <w:szCs w:val="28"/>
              </w:rPr>
              <w:t xml:space="preserve">писок организаций-должников, имеющих задолженность свыше 1 млн. рублей по состоянию на 1 июля </w:t>
            </w:r>
            <w:r>
              <w:rPr>
                <w:sz w:val="28"/>
                <w:szCs w:val="28"/>
              </w:rPr>
              <w:t>текущего финансового</w:t>
            </w:r>
            <w:r w:rsidRPr="008B59E6">
              <w:rPr>
                <w:sz w:val="28"/>
                <w:szCs w:val="28"/>
              </w:rPr>
              <w:t xml:space="preserve"> года, по видам налогов и сборов в разрезе городских округов</w:t>
            </w:r>
            <w:r>
              <w:rPr>
                <w:sz w:val="28"/>
                <w:szCs w:val="28"/>
              </w:rPr>
              <w:t xml:space="preserve">, </w:t>
            </w:r>
            <w:r w:rsidRPr="008B59E6">
              <w:rPr>
                <w:sz w:val="28"/>
                <w:szCs w:val="28"/>
              </w:rPr>
              <w:t>муниципальных районов Смоленской области</w:t>
            </w:r>
          </w:p>
        </w:tc>
        <w:tc>
          <w:tcPr>
            <w:tcW w:w="3969" w:type="dxa"/>
          </w:tcPr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Межрайонная инспекция</w:t>
            </w:r>
            <w:r w:rsidRPr="008B59E6">
              <w:rPr>
                <w:sz w:val="28"/>
                <w:szCs w:val="28"/>
              </w:rPr>
              <w:t xml:space="preserve"> Федеральной налоговой службы</w:t>
            </w:r>
            <w:r>
              <w:rPr>
                <w:sz w:val="28"/>
                <w:szCs w:val="28"/>
              </w:rPr>
              <w:t xml:space="preserve"> №2</w:t>
            </w:r>
            <w:r w:rsidRPr="008B59E6">
              <w:rPr>
                <w:sz w:val="28"/>
                <w:szCs w:val="28"/>
              </w:rPr>
              <w:t xml:space="preserve"> по Смоленской области (по согласованию)</w:t>
            </w: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 2</w:t>
            </w:r>
            <w:r>
              <w:rPr>
                <w:sz w:val="28"/>
                <w:szCs w:val="28"/>
              </w:rPr>
              <w:t>0 октября</w:t>
            </w:r>
          </w:p>
        </w:tc>
        <w:tc>
          <w:tcPr>
            <w:tcW w:w="2410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891CBD" w:rsidRPr="008B59E6" w:rsidTr="00BD2159">
        <w:trPr>
          <w:trHeight w:val="20"/>
        </w:trPr>
        <w:tc>
          <w:tcPr>
            <w:tcW w:w="948" w:type="dxa"/>
          </w:tcPr>
          <w:p w:rsidR="00891CBD" w:rsidRPr="008B59E6" w:rsidRDefault="00891CB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72" w:type="dxa"/>
          </w:tcPr>
          <w:p w:rsidR="00891CBD" w:rsidRDefault="00891CBD" w:rsidP="00DD59D1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B59E6">
              <w:rPr>
                <w:sz w:val="28"/>
                <w:szCs w:val="28"/>
              </w:rPr>
              <w:t xml:space="preserve">тчетность Федеральной налоговой службы </w:t>
            </w:r>
            <w:r>
              <w:rPr>
                <w:sz w:val="28"/>
                <w:szCs w:val="28"/>
              </w:rPr>
              <w:t xml:space="preserve">   за отчетный год </w:t>
            </w:r>
            <w:r w:rsidRPr="008B59E6">
              <w:rPr>
                <w:sz w:val="28"/>
                <w:szCs w:val="28"/>
              </w:rPr>
              <w:t>по формам 5-НИО, 5-ТН, 5-МН, 5-НДПИ, 5-</w:t>
            </w:r>
            <w:r>
              <w:rPr>
                <w:sz w:val="28"/>
                <w:szCs w:val="28"/>
              </w:rPr>
              <w:t>ВБР</w:t>
            </w:r>
            <w:r w:rsidRPr="008B59E6">
              <w:rPr>
                <w:sz w:val="28"/>
                <w:szCs w:val="28"/>
              </w:rPr>
              <w:t>, 5-ПМ, 5-ИБ,  5-АЛ, 5-УСН, 5-ЕСХН, 5-НДФЛ, 5-ЖМ</w:t>
            </w:r>
            <w:r>
              <w:rPr>
                <w:sz w:val="28"/>
                <w:szCs w:val="28"/>
              </w:rPr>
              <w:t xml:space="preserve">, </w:t>
            </w:r>
            <w:r w:rsidRPr="008B59E6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 xml:space="preserve">НП, </w:t>
            </w:r>
            <w:r w:rsidRPr="008B59E6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ПВ,</w:t>
            </w:r>
            <w:r w:rsidRPr="008B59E6">
              <w:rPr>
                <w:sz w:val="28"/>
                <w:szCs w:val="28"/>
              </w:rPr>
              <w:t xml:space="preserve"> 5-</w:t>
            </w:r>
            <w:r>
              <w:rPr>
                <w:sz w:val="28"/>
                <w:szCs w:val="28"/>
              </w:rPr>
              <w:t xml:space="preserve">ФЛ    НИО,    </w:t>
            </w:r>
            <w:r w:rsidRPr="008B59E6">
              <w:rPr>
                <w:sz w:val="28"/>
                <w:szCs w:val="28"/>
              </w:rPr>
              <w:t xml:space="preserve"> 5-</w:t>
            </w:r>
            <w:r>
              <w:rPr>
                <w:sz w:val="28"/>
                <w:szCs w:val="28"/>
              </w:rPr>
              <w:t>ФЛ   МН,</w:t>
            </w:r>
            <w:r w:rsidRPr="008B5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5-ДДК,  1-патент </w:t>
            </w:r>
            <w:r w:rsidRPr="008B59E6">
              <w:rPr>
                <w:sz w:val="28"/>
                <w:szCs w:val="28"/>
              </w:rPr>
              <w:lastRenderedPageBreak/>
              <w:t>в разрезе  муниципальн</w:t>
            </w:r>
            <w:r>
              <w:rPr>
                <w:sz w:val="28"/>
                <w:szCs w:val="28"/>
              </w:rPr>
              <w:t>ого района</w:t>
            </w:r>
            <w:r w:rsidRPr="008B59E6">
              <w:rPr>
                <w:sz w:val="28"/>
                <w:szCs w:val="28"/>
              </w:rPr>
              <w:t xml:space="preserve">, поселений </w:t>
            </w:r>
            <w:r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  <w:r w:rsidRPr="008B59E6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B59E6">
              <w:rPr>
                <w:sz w:val="28"/>
                <w:szCs w:val="28"/>
              </w:rPr>
              <w:t xml:space="preserve">тчетность Федеральной налоговой службы </w:t>
            </w:r>
            <w:r>
              <w:rPr>
                <w:sz w:val="28"/>
                <w:szCs w:val="28"/>
              </w:rPr>
              <w:t xml:space="preserve">за    текущий  год </w:t>
            </w:r>
            <w:r w:rsidRPr="008B59E6">
              <w:rPr>
                <w:sz w:val="28"/>
                <w:szCs w:val="28"/>
              </w:rPr>
              <w:t>по формам 1-НМ,</w:t>
            </w:r>
            <w:r w:rsidRPr="00A051BB">
              <w:rPr>
                <w:sz w:val="28"/>
                <w:szCs w:val="28"/>
              </w:rPr>
              <w:t xml:space="preserve"> </w:t>
            </w:r>
            <w:r w:rsidRPr="008B59E6">
              <w:rPr>
                <w:sz w:val="28"/>
                <w:szCs w:val="28"/>
              </w:rPr>
              <w:t>1-НОМ</w:t>
            </w:r>
            <w:r>
              <w:rPr>
                <w:sz w:val="28"/>
                <w:szCs w:val="28"/>
              </w:rPr>
              <w:t>,</w:t>
            </w:r>
            <w:r w:rsidRPr="008B59E6">
              <w:rPr>
                <w:sz w:val="28"/>
                <w:szCs w:val="28"/>
              </w:rPr>
              <w:t xml:space="preserve"> 2-НК, 4-НМ, 4-НОМ с расшифровкой по видам</w:t>
            </w:r>
            <w:r>
              <w:rPr>
                <w:sz w:val="28"/>
                <w:szCs w:val="28"/>
              </w:rPr>
              <w:t xml:space="preserve"> налогов, подлежащих зачислению </w:t>
            </w:r>
            <w:r w:rsidRPr="008B59E6">
              <w:rPr>
                <w:sz w:val="28"/>
                <w:szCs w:val="28"/>
              </w:rPr>
              <w:t xml:space="preserve">в  консолидированный бюджет </w:t>
            </w:r>
            <w:r>
              <w:rPr>
                <w:sz w:val="28"/>
                <w:szCs w:val="28"/>
              </w:rPr>
              <w:t>муниципального района</w:t>
            </w:r>
            <w:r w:rsidRPr="008B59E6">
              <w:rPr>
                <w:sz w:val="28"/>
                <w:szCs w:val="28"/>
              </w:rPr>
              <w:t xml:space="preserve">, в разрезе </w:t>
            </w:r>
            <w:r>
              <w:rPr>
                <w:sz w:val="28"/>
                <w:szCs w:val="28"/>
              </w:rPr>
              <w:t xml:space="preserve"> муниципальных районов и </w:t>
            </w:r>
            <w:r w:rsidRPr="008B59E6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3969" w:type="dxa"/>
          </w:tcPr>
          <w:p w:rsidR="00891CBD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Межрайонная инспекция</w:t>
            </w:r>
            <w:r w:rsidRPr="008B59E6">
              <w:rPr>
                <w:sz w:val="28"/>
                <w:szCs w:val="28"/>
              </w:rPr>
              <w:t xml:space="preserve"> Федеральной налоговой службы</w:t>
            </w:r>
            <w:r>
              <w:rPr>
                <w:sz w:val="28"/>
                <w:szCs w:val="28"/>
              </w:rPr>
              <w:t xml:space="preserve"> №2</w:t>
            </w:r>
            <w:r w:rsidRPr="008B59E6">
              <w:rPr>
                <w:sz w:val="28"/>
                <w:szCs w:val="28"/>
              </w:rPr>
              <w:t xml:space="preserve"> по Смоленской области (по согласованию)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1CBD" w:rsidRDefault="00891CBD" w:rsidP="00BD2159">
            <w:pPr>
              <w:tabs>
                <w:tab w:val="left" w:pos="70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установленные соглашением между Администрацией Смоленской </w:t>
            </w:r>
            <w:r>
              <w:rPr>
                <w:sz w:val="28"/>
                <w:szCs w:val="28"/>
              </w:rPr>
              <w:lastRenderedPageBreak/>
              <w:t>области и УФНС России по Смоленской области об информационном взаимодействии от 21.03.2011</w:t>
            </w:r>
          </w:p>
          <w:p w:rsidR="00891CBD" w:rsidRDefault="00891CBD" w:rsidP="00BD2159">
            <w:pPr>
              <w:tabs>
                <w:tab w:val="left" w:pos="70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11/01-С</w:t>
            </w:r>
          </w:p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lastRenderedPageBreak/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</w:tr>
      <w:tr w:rsidR="00891CBD" w:rsidRPr="008B59E6" w:rsidTr="00BD2159">
        <w:trPr>
          <w:trHeight w:val="1930"/>
        </w:trPr>
        <w:tc>
          <w:tcPr>
            <w:tcW w:w="948" w:type="dxa"/>
          </w:tcPr>
          <w:p w:rsidR="00891CBD" w:rsidRPr="008B59E6" w:rsidRDefault="00891CB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972" w:type="dxa"/>
          </w:tcPr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</w:t>
            </w:r>
            <w:r w:rsidRPr="008B59E6">
              <w:rPr>
                <w:sz w:val="28"/>
                <w:szCs w:val="28"/>
              </w:rPr>
              <w:t>поступлений в очередном году</w:t>
            </w:r>
            <w:r>
              <w:rPr>
                <w:sz w:val="28"/>
                <w:szCs w:val="28"/>
              </w:rPr>
              <w:t xml:space="preserve"> финансовом году</w:t>
            </w:r>
            <w:r w:rsidRPr="008B59E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на каждый год</w:t>
            </w:r>
            <w:r w:rsidRPr="008B59E6">
              <w:rPr>
                <w:sz w:val="28"/>
                <w:szCs w:val="28"/>
              </w:rPr>
              <w:t xml:space="preserve"> планово</w:t>
            </w:r>
            <w:r>
              <w:rPr>
                <w:sz w:val="28"/>
                <w:szCs w:val="28"/>
              </w:rPr>
              <w:t>го</w:t>
            </w:r>
            <w:r w:rsidRPr="008B59E6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а</w:t>
            </w:r>
            <w:r w:rsidRPr="008B59E6">
              <w:rPr>
                <w:sz w:val="28"/>
                <w:szCs w:val="28"/>
              </w:rPr>
              <w:t xml:space="preserve"> в  бюджет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8B59E6">
              <w:rPr>
                <w:sz w:val="28"/>
                <w:szCs w:val="28"/>
              </w:rPr>
              <w:t xml:space="preserve">и консолидированный бюджет </w:t>
            </w:r>
            <w:r>
              <w:rPr>
                <w:sz w:val="28"/>
                <w:szCs w:val="28"/>
              </w:rPr>
              <w:t>муниципального района</w:t>
            </w:r>
            <w:r w:rsidRPr="008B59E6">
              <w:rPr>
                <w:sz w:val="28"/>
                <w:szCs w:val="28"/>
              </w:rPr>
              <w:t xml:space="preserve"> налоговых и неналоговых доходов </w:t>
            </w:r>
          </w:p>
        </w:tc>
        <w:tc>
          <w:tcPr>
            <w:tcW w:w="3969" w:type="dxa"/>
          </w:tcPr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 Финансов</w:t>
            </w:r>
            <w:r>
              <w:rPr>
                <w:sz w:val="28"/>
                <w:szCs w:val="28"/>
              </w:rPr>
              <w:t>ое управление</w:t>
            </w:r>
          </w:p>
          <w:p w:rsidR="00891CBD" w:rsidRPr="008B59E6" w:rsidRDefault="00891CBD" w:rsidP="00DD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12 ноября</w:t>
            </w:r>
          </w:p>
        </w:tc>
        <w:tc>
          <w:tcPr>
            <w:tcW w:w="2410" w:type="dxa"/>
          </w:tcPr>
          <w:p w:rsidR="00891CBD" w:rsidRPr="008B59E6" w:rsidRDefault="00891CBD" w:rsidP="00BD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</w:tbl>
    <w:p w:rsidR="00D27DA2" w:rsidRDefault="00D27DA2" w:rsidP="00182515">
      <w:pPr>
        <w:rPr>
          <w:sz w:val="28"/>
          <w:szCs w:val="28"/>
        </w:rPr>
        <w:sectPr w:rsidR="00D27DA2" w:rsidSect="00D27DA2">
          <w:headerReference w:type="default" r:id="rId18"/>
          <w:pgSz w:w="16838" w:h="11906" w:orient="landscape" w:code="9"/>
          <w:pgMar w:top="1701" w:right="1134" w:bottom="567" w:left="1701" w:header="720" w:footer="720" w:gutter="0"/>
          <w:cols w:space="720"/>
          <w:titlePg/>
          <w:docGrid w:linePitch="272"/>
        </w:sectPr>
      </w:pPr>
    </w:p>
    <w:p w:rsidR="00891CBD" w:rsidRDefault="00891CBD" w:rsidP="00182515">
      <w:pPr>
        <w:rPr>
          <w:sz w:val="28"/>
          <w:szCs w:val="28"/>
        </w:rPr>
      </w:pPr>
    </w:p>
    <w:sectPr w:rsidR="00891CBD" w:rsidSect="00EC02A0">
      <w:pgSz w:w="11906" w:h="16838" w:code="9"/>
      <w:pgMar w:top="1134" w:right="567" w:bottom="170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C0" w:rsidRDefault="005A37C0" w:rsidP="00FA6D0B">
      <w:r>
        <w:separator/>
      </w:r>
    </w:p>
  </w:endnote>
  <w:endnote w:type="continuationSeparator" w:id="1">
    <w:p w:rsidR="005A37C0" w:rsidRDefault="005A37C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C0" w:rsidRDefault="005A37C0" w:rsidP="00FA6D0B">
      <w:r>
        <w:separator/>
      </w:r>
    </w:p>
  </w:footnote>
  <w:footnote w:type="continuationSeparator" w:id="1">
    <w:p w:rsidR="005A37C0" w:rsidRDefault="005A37C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D" w:rsidRDefault="004A1488" w:rsidP="00B52B1B">
    <w:pPr>
      <w:pStyle w:val="ac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91CB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B1AA4">
      <w:rPr>
        <w:rStyle w:val="af8"/>
        <w:noProof/>
      </w:rPr>
      <w:t>2</w:t>
    </w:r>
    <w:r>
      <w:rPr>
        <w:rStyle w:val="af8"/>
      </w:rPr>
      <w:fldChar w:fldCharType="end"/>
    </w:r>
  </w:p>
  <w:p w:rsidR="00891CBD" w:rsidRDefault="00891C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A1488">
    <w:pPr>
      <w:pStyle w:val="ac"/>
      <w:jc w:val="center"/>
    </w:pPr>
    <w:fldSimple w:instr=" PAGE   \* MERGEFORMAT ">
      <w:r w:rsidR="00EB1AA4">
        <w:rPr>
          <w:noProof/>
        </w:rPr>
        <w:t>22</w:t>
      </w:r>
    </w:fldSimple>
  </w:p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781"/>
    <w:multiLevelType w:val="hybridMultilevel"/>
    <w:tmpl w:val="99001AEE"/>
    <w:lvl w:ilvl="0" w:tplc="D4E85F1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A0971A2"/>
    <w:multiLevelType w:val="hybridMultilevel"/>
    <w:tmpl w:val="45762F4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B5126A7"/>
    <w:multiLevelType w:val="hybridMultilevel"/>
    <w:tmpl w:val="10B2B98C"/>
    <w:lvl w:ilvl="0" w:tplc="0B90CD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314AF0"/>
    <w:multiLevelType w:val="hybridMultilevel"/>
    <w:tmpl w:val="2E8CF6DA"/>
    <w:lvl w:ilvl="0" w:tplc="EDA22780">
      <w:start w:val="1"/>
      <w:numFmt w:val="decimal"/>
      <w:lvlText w:val="%1."/>
      <w:lvlJc w:val="center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106D79"/>
    <w:multiLevelType w:val="hybridMultilevel"/>
    <w:tmpl w:val="FB104CF4"/>
    <w:lvl w:ilvl="0" w:tplc="15CA4DD2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20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0493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6E5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5CBA"/>
    <w:rsid w:val="000C7A2F"/>
    <w:rsid w:val="000C7C7A"/>
    <w:rsid w:val="000C7E50"/>
    <w:rsid w:val="000D271D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2FB7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1A89"/>
    <w:rsid w:val="0013272D"/>
    <w:rsid w:val="00137128"/>
    <w:rsid w:val="001407A3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1214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2FB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227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2129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4ECB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108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5E8C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6EB2"/>
    <w:rsid w:val="002878A1"/>
    <w:rsid w:val="00287EAA"/>
    <w:rsid w:val="00287EBE"/>
    <w:rsid w:val="00290CA7"/>
    <w:rsid w:val="00292E34"/>
    <w:rsid w:val="00292F0D"/>
    <w:rsid w:val="00293675"/>
    <w:rsid w:val="00293734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61BF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37EF1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46300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74C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404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555"/>
    <w:rsid w:val="003F1E1C"/>
    <w:rsid w:val="003F2603"/>
    <w:rsid w:val="003F4496"/>
    <w:rsid w:val="003F7002"/>
    <w:rsid w:val="003F7371"/>
    <w:rsid w:val="00403963"/>
    <w:rsid w:val="00403AA7"/>
    <w:rsid w:val="00403D19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242C"/>
    <w:rsid w:val="0045411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1488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2A92"/>
    <w:rsid w:val="004C4E4C"/>
    <w:rsid w:val="004C50F1"/>
    <w:rsid w:val="004C54AB"/>
    <w:rsid w:val="004C6879"/>
    <w:rsid w:val="004D1441"/>
    <w:rsid w:val="004D23FD"/>
    <w:rsid w:val="004D2471"/>
    <w:rsid w:val="004D3598"/>
    <w:rsid w:val="004D4C19"/>
    <w:rsid w:val="004D4FE9"/>
    <w:rsid w:val="004D6AA7"/>
    <w:rsid w:val="004D748A"/>
    <w:rsid w:val="004E30C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096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1D9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440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7C0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3EB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31ED"/>
    <w:rsid w:val="005E44EE"/>
    <w:rsid w:val="005E4645"/>
    <w:rsid w:val="005E4CF3"/>
    <w:rsid w:val="005E5354"/>
    <w:rsid w:val="005E5A1A"/>
    <w:rsid w:val="005E6BE4"/>
    <w:rsid w:val="005E7BB9"/>
    <w:rsid w:val="005F0443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035B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5FBD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4702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24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B7904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550D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031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B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AA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8DA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8DB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80F"/>
    <w:rsid w:val="00967C17"/>
    <w:rsid w:val="00967FF6"/>
    <w:rsid w:val="00971108"/>
    <w:rsid w:val="00973446"/>
    <w:rsid w:val="00973A28"/>
    <w:rsid w:val="00974CBF"/>
    <w:rsid w:val="0097528E"/>
    <w:rsid w:val="0097572F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481E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E776F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77B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246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3AE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5BBC"/>
    <w:rsid w:val="00B467BD"/>
    <w:rsid w:val="00B46FE1"/>
    <w:rsid w:val="00B470C7"/>
    <w:rsid w:val="00B50408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57CEA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6309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03E"/>
    <w:rsid w:val="00BB0E0C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2159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791"/>
    <w:rsid w:val="00C06848"/>
    <w:rsid w:val="00C06CA7"/>
    <w:rsid w:val="00C1007B"/>
    <w:rsid w:val="00C1027A"/>
    <w:rsid w:val="00C117B3"/>
    <w:rsid w:val="00C12173"/>
    <w:rsid w:val="00C12431"/>
    <w:rsid w:val="00C1492B"/>
    <w:rsid w:val="00C15FCD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6F36"/>
    <w:rsid w:val="00C37307"/>
    <w:rsid w:val="00C37CBB"/>
    <w:rsid w:val="00C4101D"/>
    <w:rsid w:val="00C416D7"/>
    <w:rsid w:val="00C43F35"/>
    <w:rsid w:val="00C44287"/>
    <w:rsid w:val="00C447CA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63D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336"/>
    <w:rsid w:val="00CB7C6A"/>
    <w:rsid w:val="00CC07A1"/>
    <w:rsid w:val="00CC0E08"/>
    <w:rsid w:val="00CC1045"/>
    <w:rsid w:val="00CC3C08"/>
    <w:rsid w:val="00CC63A2"/>
    <w:rsid w:val="00CC675D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7DA2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37EAF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1FAD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56D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1E85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1AA4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2A0"/>
    <w:rsid w:val="00EC0862"/>
    <w:rsid w:val="00EC0B4F"/>
    <w:rsid w:val="00EC4661"/>
    <w:rsid w:val="00EC47D3"/>
    <w:rsid w:val="00EC596B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1DB2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5EF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aliases w:val="Знак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uiPriority w:val="99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uiPriority w:val="99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21">
    <w:name w:val="Заголовок 2 Знак"/>
    <w:basedOn w:val="a2"/>
    <w:link w:val="20"/>
    <w:uiPriority w:val="99"/>
    <w:locked/>
    <w:rsid w:val="00891CBD"/>
    <w:rPr>
      <w:sz w:val="28"/>
    </w:rPr>
  </w:style>
  <w:style w:type="paragraph" w:customStyle="1" w:styleId="ConsNonformat">
    <w:name w:val="ConsNonformat"/>
    <w:uiPriority w:val="99"/>
    <w:rsid w:val="00891C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91C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891CBD"/>
    <w:pPr>
      <w:widowControl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891CB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91CBD"/>
    <w:pPr>
      <w:widowControl w:val="0"/>
    </w:pPr>
    <w:rPr>
      <w:rFonts w:ascii="Arial" w:hAnsi="Arial" w:cs="Arial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89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37477;fld=134;dst=10019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37477;fld=134;dst=10005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0443;fld=134;dst=1000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34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0347;fld=134;dst=1498" TargetMode="External"/><Relationship Id="rId10" Type="http://schemas.openxmlformats.org/officeDocument/2006/relationships/hyperlink" Target="consultantplus://offline/main?base=RLAW376;n=37477;fld=134;dst=1000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hyperlink" Target="consultantplus://offline/main?base=RLAW376;n=37477;fld=134;dst=100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2021-10-27T10:24:00Z</cp:lastPrinted>
  <dcterms:created xsi:type="dcterms:W3CDTF">2021-10-27T06:10:00Z</dcterms:created>
  <dcterms:modified xsi:type="dcterms:W3CDTF">2021-10-27T10:24:00Z</dcterms:modified>
</cp:coreProperties>
</file>