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0C643E">
        <w:rPr>
          <w:b/>
          <w:sz w:val="28"/>
          <w:szCs w:val="28"/>
          <w:u w:val="single"/>
        </w:rPr>
        <w:t>1</w:t>
      </w:r>
      <w:r w:rsidR="008E75EF">
        <w:rPr>
          <w:b/>
          <w:sz w:val="28"/>
          <w:szCs w:val="28"/>
          <w:u w:val="single"/>
        </w:rPr>
        <w:t>5</w:t>
      </w:r>
      <w:r w:rsidR="0078286E">
        <w:rPr>
          <w:b/>
          <w:sz w:val="28"/>
          <w:szCs w:val="28"/>
          <w:u w:val="single"/>
        </w:rPr>
        <w:t xml:space="preserve"> декабря 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8286E">
        <w:rPr>
          <w:b/>
          <w:sz w:val="28"/>
          <w:szCs w:val="28"/>
          <w:u w:val="single"/>
        </w:rPr>
        <w:t>6</w:t>
      </w:r>
      <w:r w:rsidR="008E75EF">
        <w:rPr>
          <w:b/>
          <w:sz w:val="28"/>
          <w:szCs w:val="28"/>
          <w:u w:val="single"/>
        </w:rPr>
        <w:t>90</w:t>
      </w:r>
    </w:p>
    <w:p w:rsidR="00B91ECF" w:rsidRPr="008254B2" w:rsidRDefault="00352E83" w:rsidP="008254B2">
      <w:pPr>
        <w:ind w:firstLine="709"/>
        <w:jc w:val="both"/>
      </w:pPr>
      <w:r>
        <w:rPr>
          <w:sz w:val="28"/>
          <w:szCs w:val="28"/>
        </w:rPr>
        <w:t xml:space="preserve">   </w:t>
      </w:r>
    </w:p>
    <w:p w:rsidR="008E75EF" w:rsidRDefault="008E75EF" w:rsidP="00B91ECF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публичного сервитута </w:t>
      </w:r>
      <w:r>
        <w:rPr>
          <w:bCs/>
          <w:sz w:val="28"/>
          <w:szCs w:val="28"/>
        </w:rPr>
        <w:t>в целях размещения объектов электросетевого хозяйства в виде железобетонных опор, оборудованных электрическими светильниками</w:t>
      </w:r>
    </w:p>
    <w:p w:rsidR="008E75EF" w:rsidRDefault="008E75EF" w:rsidP="008E75EF">
      <w:pPr>
        <w:rPr>
          <w:sz w:val="28"/>
          <w:szCs w:val="28"/>
        </w:rPr>
      </w:pPr>
    </w:p>
    <w:p w:rsidR="00B91ECF" w:rsidRDefault="00B91ECF" w:rsidP="00B91ECF">
      <w:pPr>
        <w:ind w:firstLine="709"/>
        <w:jc w:val="both"/>
        <w:rPr>
          <w:sz w:val="28"/>
          <w:szCs w:val="28"/>
        </w:rPr>
      </w:pPr>
    </w:p>
    <w:p w:rsidR="008E75EF" w:rsidRDefault="008E75EF" w:rsidP="00B91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23,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.7 Земельного кодекса Российской Федерации, Федеральным законом «Об общих принципах организации местного самоуправления в Российской Федерации» от 06.10.2003 </w:t>
      </w:r>
      <w:r w:rsidR="00B91ECF">
        <w:rPr>
          <w:sz w:val="28"/>
          <w:szCs w:val="28"/>
        </w:rPr>
        <w:t xml:space="preserve">года                    </w:t>
      </w:r>
      <w:r>
        <w:rPr>
          <w:sz w:val="28"/>
          <w:szCs w:val="28"/>
        </w:rPr>
        <w:t xml:space="preserve">№131-ФЗ, статьей 3.3. Постановления Правительства Российской Федерации </w:t>
      </w:r>
      <w:r w:rsidR="00B91EC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от 24.02.2009 г. №160 «О порядке установления охранных зон объектов электросетевого хозяйства и особых условий использовании земельных участков, расположенных в границах таких зон», Уставом муниципального образования «Сычевский район» Смоленской области,  ходатайством </w:t>
      </w:r>
      <w:r w:rsidR="00B91EC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об установлении публичного сервитута Администрации Никольского сельского поселения Сычевского района Смоленской области, юридический адрес: 215283, Смоленская область, Сычевский район, д. Никольское, </w:t>
      </w:r>
      <w:r w:rsidR="00B91EC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ИНН: 6715011820, ОГРН: 1056730021831, решением Сычевского районного суда Смоленской области от 19.02.2020 года дело №2-14/2020, рассмотрев представленные документы, учитывая отсутствие заявлений иных правообладателей земельных участков в период публикации сообщения </w:t>
      </w:r>
      <w:r w:rsidR="00B91EC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 возможном установлении публичного сервитута от 11.11.2021 года,</w:t>
      </w:r>
    </w:p>
    <w:p w:rsidR="008E75EF" w:rsidRDefault="008E75EF" w:rsidP="00B91ECF">
      <w:pPr>
        <w:ind w:firstLine="709"/>
        <w:jc w:val="both"/>
        <w:rPr>
          <w:sz w:val="28"/>
          <w:szCs w:val="28"/>
        </w:rPr>
      </w:pPr>
    </w:p>
    <w:p w:rsidR="00B91ECF" w:rsidRPr="003625AE" w:rsidRDefault="00B91ECF" w:rsidP="00B91ECF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B91ECF" w:rsidRPr="003625AE" w:rsidRDefault="00B91ECF" w:rsidP="00B91ECF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B91ECF" w:rsidRDefault="00B91ECF" w:rsidP="00B91ECF">
      <w:pPr>
        <w:ind w:right="-1" w:firstLine="709"/>
        <w:jc w:val="both"/>
        <w:rPr>
          <w:sz w:val="28"/>
          <w:szCs w:val="28"/>
        </w:rPr>
      </w:pPr>
    </w:p>
    <w:p w:rsidR="008E75EF" w:rsidRDefault="008E75EF" w:rsidP="00B91EC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публичный сервитут </w:t>
      </w:r>
      <w:r>
        <w:rPr>
          <w:bCs/>
          <w:sz w:val="28"/>
          <w:szCs w:val="28"/>
        </w:rPr>
        <w:t>в целях размещения объектов электросетевого хозяйства в виде железобетонных опор, оборудованных электрическими светильниками</w:t>
      </w:r>
      <w:r>
        <w:rPr>
          <w:sz w:val="28"/>
          <w:szCs w:val="28"/>
        </w:rPr>
        <w:t xml:space="preserve">, сроком на 49 лет, общей площадью </w:t>
      </w:r>
      <w:r w:rsidR="00B91EC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lastRenderedPageBreak/>
        <w:t>21266</w:t>
      </w:r>
      <w:r>
        <w:t xml:space="preserve"> </w:t>
      </w:r>
      <w:r>
        <w:rPr>
          <w:sz w:val="28"/>
          <w:szCs w:val="28"/>
        </w:rPr>
        <w:t xml:space="preserve">кв.м., на земельном участке с кадастровым номером 67:19:0030101:963, относящемся к категории земель населенных пунктов, расположенном </w:t>
      </w:r>
      <w:r w:rsidR="00B91EC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по адресу: Российская Федерация, Сычевский район, Никольское сельское поселение, д. Хлепень. </w:t>
      </w:r>
    </w:p>
    <w:p w:rsidR="008E75EF" w:rsidRDefault="008E75EF" w:rsidP="00B91ECF">
      <w:pPr>
        <w:pStyle w:val="af3"/>
        <w:ind w:left="0"/>
        <w:rPr>
          <w:szCs w:val="28"/>
        </w:rPr>
      </w:pPr>
      <w:r>
        <w:rPr>
          <w:szCs w:val="28"/>
        </w:rPr>
        <w:t xml:space="preserve">2. Утвердить описание местоположения границ публичного сервитута, предусмотренного пунктом 1 настоящего постановления (приложение). </w:t>
      </w:r>
    </w:p>
    <w:p w:rsidR="008E75EF" w:rsidRDefault="008E75EF" w:rsidP="00B91EC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Порядок установления зон с особыми условиями использования территории и содержание ограничений прав на земельные участки в границах таких зон, определяются в соответствии с Постановлением Правительства Российской Федерации от 24.02.2009 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8E75EF" w:rsidRDefault="008E75EF" w:rsidP="00B91ECF">
      <w:pPr>
        <w:pStyle w:val="af3"/>
        <w:ind w:left="0"/>
        <w:rPr>
          <w:szCs w:val="28"/>
        </w:rPr>
      </w:pPr>
      <w:r>
        <w:rPr>
          <w:szCs w:val="28"/>
        </w:rPr>
        <w:t xml:space="preserve">4. Отделу по земельным и имущественным отношениям Администрации муниципального образования «Сычевский район» Смоленской области </w:t>
      </w:r>
      <w:r w:rsidR="00B91ECF">
        <w:rPr>
          <w:szCs w:val="28"/>
        </w:rPr>
        <w:t xml:space="preserve">                        </w:t>
      </w:r>
      <w:r>
        <w:rPr>
          <w:szCs w:val="28"/>
        </w:rPr>
        <w:t xml:space="preserve"> в установленном законом порядке обеспечить:</w:t>
      </w:r>
    </w:p>
    <w:p w:rsidR="008E75EF" w:rsidRDefault="008E75EF" w:rsidP="00B91ECF">
      <w:pPr>
        <w:pStyle w:val="af3"/>
        <w:ind w:left="0"/>
        <w:rPr>
          <w:szCs w:val="28"/>
        </w:rPr>
      </w:pPr>
      <w:r>
        <w:rPr>
          <w:szCs w:val="28"/>
        </w:rPr>
        <w:t>4.1. опубликование  настоящего постановления в порядке, установленном для официального опубликования (обнародования) муниципальных правовых актов муниципального образования «Сычевский район» Смоленской области, по месту нахождения земельного участка, в отношении которого принято указанное постановление;</w:t>
      </w:r>
    </w:p>
    <w:p w:rsidR="008E75EF" w:rsidRDefault="008E75EF" w:rsidP="00B91ECF">
      <w:pPr>
        <w:pStyle w:val="af3"/>
        <w:ind w:left="0"/>
        <w:rPr>
          <w:szCs w:val="28"/>
        </w:rPr>
      </w:pPr>
      <w:r>
        <w:rPr>
          <w:szCs w:val="28"/>
        </w:rPr>
        <w:t xml:space="preserve">4.2. направление копии настоящего постановления в Управление Федеральной службы государственной регистрации, кадастра и картографии </w:t>
      </w:r>
      <w:r w:rsidR="00B91ECF">
        <w:rPr>
          <w:szCs w:val="28"/>
        </w:rPr>
        <w:t xml:space="preserve">         </w:t>
      </w:r>
      <w:r>
        <w:rPr>
          <w:szCs w:val="28"/>
        </w:rPr>
        <w:t>по Смоленской области;</w:t>
      </w:r>
    </w:p>
    <w:p w:rsidR="008E75EF" w:rsidRDefault="008E75EF" w:rsidP="00B91ECF">
      <w:pPr>
        <w:pStyle w:val="af3"/>
        <w:ind w:left="0"/>
        <w:rPr>
          <w:szCs w:val="28"/>
        </w:rPr>
      </w:pPr>
      <w:r>
        <w:rPr>
          <w:szCs w:val="28"/>
        </w:rPr>
        <w:t xml:space="preserve">4.3. направление копии настоящего постановления правообладателю земельного участка гражданке Ю.Н.Дегтяревой. </w:t>
      </w:r>
    </w:p>
    <w:p w:rsidR="008E75EF" w:rsidRDefault="008E75EF" w:rsidP="00B91ECF">
      <w:pPr>
        <w:pStyle w:val="af3"/>
        <w:ind w:left="0"/>
        <w:rPr>
          <w:szCs w:val="28"/>
        </w:rPr>
      </w:pPr>
      <w:r>
        <w:rPr>
          <w:szCs w:val="28"/>
        </w:rPr>
        <w:t>5. Контроль за исполнением постановления возложить на начальника отдела по земельным и имущественным отношениям Администрации муниципального образования «Сычевский район» Смоленской области             Т.А. Глазкову.</w:t>
      </w:r>
    </w:p>
    <w:p w:rsidR="000413AB" w:rsidRDefault="000413AB" w:rsidP="00143309">
      <w:pPr>
        <w:jc w:val="both"/>
        <w:rPr>
          <w:sz w:val="28"/>
          <w:szCs w:val="28"/>
        </w:rPr>
      </w:pPr>
    </w:p>
    <w:p w:rsidR="00B91ECF" w:rsidRPr="00A14570" w:rsidRDefault="00B91ECF" w:rsidP="00143309">
      <w:pPr>
        <w:jc w:val="both"/>
        <w:rPr>
          <w:sz w:val="28"/>
          <w:szCs w:val="28"/>
        </w:rPr>
      </w:pPr>
    </w:p>
    <w:p w:rsidR="00066A09" w:rsidRDefault="00066A09" w:rsidP="00066A0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066A09" w:rsidRDefault="00066A09" w:rsidP="00066A09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27B" w:rsidRDefault="00DB227B" w:rsidP="00FA6D0B">
      <w:r>
        <w:separator/>
      </w:r>
    </w:p>
  </w:endnote>
  <w:endnote w:type="continuationSeparator" w:id="1">
    <w:p w:rsidR="00DB227B" w:rsidRDefault="00DB227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27B" w:rsidRDefault="00DB227B" w:rsidP="00FA6D0B">
      <w:r>
        <w:separator/>
      </w:r>
    </w:p>
  </w:footnote>
  <w:footnote w:type="continuationSeparator" w:id="1">
    <w:p w:rsidR="00DB227B" w:rsidRDefault="00DB227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976F4E">
    <w:pPr>
      <w:pStyle w:val="ab"/>
      <w:jc w:val="center"/>
    </w:pPr>
    <w:fldSimple w:instr=" PAGE   \* MERGEFORMAT ">
      <w:r w:rsidR="00B91ECF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6873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216"/>
    <w:rsid w:val="00012ADA"/>
    <w:rsid w:val="00014044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A09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643E"/>
    <w:rsid w:val="000C7A2F"/>
    <w:rsid w:val="000C7C7A"/>
    <w:rsid w:val="000C7E50"/>
    <w:rsid w:val="000D28C3"/>
    <w:rsid w:val="000D3438"/>
    <w:rsid w:val="000D3F9A"/>
    <w:rsid w:val="000D41E0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349A"/>
    <w:rsid w:val="0023388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31B"/>
    <w:rsid w:val="00320BA8"/>
    <w:rsid w:val="00321789"/>
    <w:rsid w:val="00322DB1"/>
    <w:rsid w:val="00323175"/>
    <w:rsid w:val="00323FC9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0F9F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4C7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3C4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FF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8759A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384E"/>
    <w:rsid w:val="006E44C1"/>
    <w:rsid w:val="006E5E8F"/>
    <w:rsid w:val="006E6019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2F1B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286E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4B2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63B2"/>
    <w:rsid w:val="008578EF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598C"/>
    <w:rsid w:val="008C6F4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5EF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340B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6F4E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5A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3F3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1ECF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09CC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27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0F89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6250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4EBF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125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8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2021-12-16T09:17:00Z</cp:lastPrinted>
  <dcterms:created xsi:type="dcterms:W3CDTF">2021-12-16T09:16:00Z</dcterms:created>
  <dcterms:modified xsi:type="dcterms:W3CDTF">2021-12-16T09:17:00Z</dcterms:modified>
</cp:coreProperties>
</file>