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</w:t>
      </w:r>
      <w:r w:rsidR="006B62DF">
        <w:rPr>
          <w:b/>
          <w:sz w:val="28"/>
          <w:szCs w:val="28"/>
          <w:u w:val="single"/>
        </w:rPr>
        <w:t>6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8E75EF">
        <w:rPr>
          <w:b/>
          <w:sz w:val="28"/>
          <w:szCs w:val="28"/>
          <w:u w:val="single"/>
        </w:rPr>
        <w:t>9</w:t>
      </w:r>
      <w:r w:rsidR="00E0089A">
        <w:rPr>
          <w:b/>
          <w:sz w:val="28"/>
          <w:szCs w:val="28"/>
          <w:u w:val="single"/>
        </w:rPr>
        <w:t>8</w:t>
      </w:r>
    </w:p>
    <w:p w:rsidR="00B91ECF" w:rsidRPr="008254B2" w:rsidRDefault="00352E83" w:rsidP="008254B2">
      <w:pPr>
        <w:ind w:firstLine="709"/>
        <w:jc w:val="both"/>
      </w:pPr>
      <w:r>
        <w:rPr>
          <w:sz w:val="28"/>
          <w:szCs w:val="28"/>
        </w:rPr>
        <w:t xml:space="preserve">   </w:t>
      </w:r>
    </w:p>
    <w:p w:rsidR="000A6677" w:rsidRPr="00E05EA9" w:rsidRDefault="000A6677" w:rsidP="000A6677">
      <w:pPr>
        <w:ind w:right="5102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30.12.2020 года №718 </w:t>
      </w:r>
    </w:p>
    <w:p w:rsidR="000A6677" w:rsidRDefault="000A6677" w:rsidP="000A6677">
      <w:pPr>
        <w:tabs>
          <w:tab w:val="left" w:pos="1125"/>
        </w:tabs>
        <w:jc w:val="both"/>
        <w:rPr>
          <w:sz w:val="28"/>
          <w:szCs w:val="28"/>
        </w:rPr>
      </w:pPr>
    </w:p>
    <w:p w:rsidR="000A6677" w:rsidRDefault="000A6677" w:rsidP="000A6677">
      <w:pPr>
        <w:tabs>
          <w:tab w:val="left" w:pos="1125"/>
        </w:tabs>
        <w:jc w:val="both"/>
        <w:rPr>
          <w:sz w:val="28"/>
          <w:szCs w:val="28"/>
        </w:rPr>
      </w:pPr>
    </w:p>
    <w:p w:rsidR="000A6677" w:rsidRPr="003625AE" w:rsidRDefault="000A6677" w:rsidP="000A667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A6677" w:rsidRPr="003625AE" w:rsidRDefault="000A6677" w:rsidP="000A667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A6677" w:rsidRDefault="000A6677" w:rsidP="000A6677">
      <w:pPr>
        <w:ind w:right="-1" w:firstLine="709"/>
        <w:jc w:val="both"/>
        <w:rPr>
          <w:sz w:val="28"/>
          <w:szCs w:val="28"/>
        </w:rPr>
      </w:pPr>
    </w:p>
    <w:p w:rsidR="000A6677" w:rsidRPr="00871788" w:rsidRDefault="000A6677" w:rsidP="000A667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E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№ 2</w:t>
      </w:r>
      <w:r w:rsidRPr="00C734B0">
        <w:rPr>
          <w:sz w:val="28"/>
          <w:szCs w:val="28"/>
        </w:rPr>
        <w:t xml:space="preserve"> к постановлению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от 30.12.2020 года № 718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 w:rsidRPr="008A2791">
        <w:rPr>
          <w:color w:val="FF0000"/>
          <w:sz w:val="28"/>
          <w:szCs w:val="28"/>
        </w:rPr>
        <w:t xml:space="preserve"> </w:t>
      </w:r>
      <w:r w:rsidRPr="00E05EA9">
        <w:rPr>
          <w:sz w:val="28"/>
          <w:szCs w:val="28"/>
        </w:rPr>
        <w:t>следующие изменения:</w:t>
      </w:r>
    </w:p>
    <w:p w:rsidR="000A6677" w:rsidRDefault="000A6677" w:rsidP="000A6677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747" w:type="dxa"/>
        <w:tblLook w:val="04A0"/>
      </w:tblPr>
      <w:tblGrid>
        <w:gridCol w:w="3085"/>
        <w:gridCol w:w="425"/>
        <w:gridCol w:w="6237"/>
      </w:tblGrid>
      <w:tr w:rsidR="000A6677" w:rsidRPr="00EC68DC" w:rsidTr="000A6677">
        <w:tc>
          <w:tcPr>
            <w:tcW w:w="3085" w:type="dxa"/>
          </w:tcPr>
          <w:p w:rsidR="000A6677" w:rsidRDefault="000A6677" w:rsidP="007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«Салук </w:t>
            </w: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</w:p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</w:p>
          <w:p w:rsidR="000A6677" w:rsidRPr="00EC68DC" w:rsidRDefault="000A6677" w:rsidP="00792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77" w:rsidRDefault="000A6677" w:rsidP="00792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области;»</w:t>
            </w:r>
          </w:p>
          <w:p w:rsidR="000A6677" w:rsidRPr="00EC68DC" w:rsidRDefault="000A6677" w:rsidP="00792359">
            <w:pPr>
              <w:jc w:val="both"/>
              <w:rPr>
                <w:sz w:val="28"/>
                <w:szCs w:val="28"/>
              </w:rPr>
            </w:pPr>
          </w:p>
        </w:tc>
      </w:tr>
    </w:tbl>
    <w:p w:rsidR="000A6677" w:rsidRDefault="000A6677" w:rsidP="000A6677">
      <w:p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0A6677" w:rsidRDefault="000A6677" w:rsidP="000A6677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425"/>
        <w:gridCol w:w="6237"/>
      </w:tblGrid>
      <w:tr w:rsidR="000A6677" w:rsidRPr="00EC68DC" w:rsidTr="000A6677">
        <w:tc>
          <w:tcPr>
            <w:tcW w:w="3085" w:type="dxa"/>
          </w:tcPr>
          <w:p w:rsidR="000A6677" w:rsidRDefault="000A6677" w:rsidP="007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«Трофимова </w:t>
            </w: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</w:p>
          <w:p w:rsidR="000A6677" w:rsidRPr="00EC68DC" w:rsidRDefault="000A6677" w:rsidP="007923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</w:p>
          <w:p w:rsidR="000A6677" w:rsidRDefault="000A6677" w:rsidP="00792359">
            <w:pPr>
              <w:jc w:val="center"/>
              <w:rPr>
                <w:sz w:val="28"/>
                <w:szCs w:val="28"/>
              </w:rPr>
            </w:pPr>
          </w:p>
          <w:p w:rsidR="000A6677" w:rsidRPr="00EC68DC" w:rsidRDefault="000A6677" w:rsidP="00792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77" w:rsidRPr="00EC68DC" w:rsidRDefault="000A6677" w:rsidP="000A6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области;».</w:t>
            </w:r>
          </w:p>
        </w:tc>
      </w:tr>
    </w:tbl>
    <w:p w:rsidR="000A6677" w:rsidRPr="00436F28" w:rsidRDefault="000A6677" w:rsidP="000A6677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Pr="00A64672">
        <w:rPr>
          <w:szCs w:val="28"/>
        </w:rPr>
        <w:t>Настоящее постановление вступает в силу после его официального обнародования.</w:t>
      </w:r>
    </w:p>
    <w:p w:rsidR="006B62DF" w:rsidRDefault="006B62DF" w:rsidP="006B62DF">
      <w:pPr>
        <w:jc w:val="both"/>
        <w:rPr>
          <w:sz w:val="28"/>
          <w:szCs w:val="28"/>
        </w:rPr>
      </w:pPr>
    </w:p>
    <w:p w:rsidR="00B91ECF" w:rsidRPr="00A14570" w:rsidRDefault="00B91ECF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43309" w:rsidRDefault="00066A09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43309" w:rsidSect="000A6677">
      <w:headerReference w:type="default" r:id="rId9"/>
      <w:pgSz w:w="11906" w:h="16838" w:code="9"/>
      <w:pgMar w:top="1134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4D" w:rsidRDefault="00BD184D" w:rsidP="00FA6D0B">
      <w:r>
        <w:separator/>
      </w:r>
    </w:p>
  </w:endnote>
  <w:endnote w:type="continuationSeparator" w:id="1">
    <w:p w:rsidR="00BD184D" w:rsidRDefault="00BD184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4D" w:rsidRDefault="00BD184D" w:rsidP="00FA6D0B">
      <w:r>
        <w:separator/>
      </w:r>
    </w:p>
  </w:footnote>
  <w:footnote w:type="continuationSeparator" w:id="1">
    <w:p w:rsidR="00BD184D" w:rsidRDefault="00BD184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117BB">
    <w:pPr>
      <w:pStyle w:val="ab"/>
      <w:jc w:val="center"/>
    </w:pPr>
    <w:fldSimple w:instr=" PAGE   \* MERGEFORMAT ">
      <w:r w:rsidR="000A667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7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677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7E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1E0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1E39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7BB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3FC9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0F9F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004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4C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C4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96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5544"/>
    <w:rsid w:val="00686508"/>
    <w:rsid w:val="006866ED"/>
    <w:rsid w:val="0068759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2DF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84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4B2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2DB6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8EF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0EAD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D57EF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5EF"/>
    <w:rsid w:val="008F307E"/>
    <w:rsid w:val="008F3168"/>
    <w:rsid w:val="008F347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40B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6F4E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4F2D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6D8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1ECF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184D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BBA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09CC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27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89A"/>
    <w:rsid w:val="00E009D6"/>
    <w:rsid w:val="00E00F89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709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4EBF"/>
    <w:rsid w:val="00F450CE"/>
    <w:rsid w:val="00F453D1"/>
    <w:rsid w:val="00F502D6"/>
    <w:rsid w:val="00F506D1"/>
    <w:rsid w:val="00F51AEE"/>
    <w:rsid w:val="00F520F0"/>
    <w:rsid w:val="00F52618"/>
    <w:rsid w:val="00F52D0C"/>
    <w:rsid w:val="00F53960"/>
    <w:rsid w:val="00F53CBA"/>
    <w:rsid w:val="00F55A86"/>
    <w:rsid w:val="00F56742"/>
    <w:rsid w:val="00F5680F"/>
    <w:rsid w:val="00F57125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5FA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2021-12-21T12:04:00Z</cp:lastPrinted>
  <dcterms:created xsi:type="dcterms:W3CDTF">2021-12-21T08:43:00Z</dcterms:created>
  <dcterms:modified xsi:type="dcterms:W3CDTF">2021-12-21T12:04:00Z</dcterms:modified>
</cp:coreProperties>
</file>