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391727">
        <w:rPr>
          <w:b/>
          <w:sz w:val="28"/>
          <w:szCs w:val="28"/>
          <w:u w:val="single"/>
        </w:rPr>
        <w:t xml:space="preserve">3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91727">
        <w:rPr>
          <w:b/>
          <w:sz w:val="28"/>
          <w:szCs w:val="28"/>
          <w:u w:val="single"/>
        </w:rPr>
        <w:t>5</w:t>
      </w:r>
      <w:r w:rsidR="00741963">
        <w:rPr>
          <w:b/>
          <w:sz w:val="28"/>
          <w:szCs w:val="28"/>
          <w:u w:val="single"/>
        </w:rPr>
        <w:t>2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3DEF" w:rsidRPr="004F7513" w:rsidRDefault="00D03DEF" w:rsidP="00D03DE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на использование земель, государственная собственность                       на которые не разграничена,                        в </w:t>
      </w:r>
      <w:r w:rsidRPr="004F7513">
        <w:rPr>
          <w:sz w:val="28"/>
          <w:szCs w:val="28"/>
        </w:rPr>
        <w:t>целях технологического присоединения энергопринимающих устройств объектов наружного освещения</w:t>
      </w:r>
    </w:p>
    <w:p w:rsidR="00D03DEF" w:rsidRDefault="00D03DEF" w:rsidP="00D03DEF">
      <w:pPr>
        <w:rPr>
          <w:sz w:val="28"/>
          <w:szCs w:val="28"/>
        </w:rPr>
      </w:pPr>
    </w:p>
    <w:p w:rsidR="00D03DEF" w:rsidRDefault="00D03DEF" w:rsidP="00D03DEF">
      <w:pPr>
        <w:rPr>
          <w:sz w:val="28"/>
          <w:szCs w:val="28"/>
        </w:rPr>
      </w:pPr>
    </w:p>
    <w:p w:rsidR="00D03DEF" w:rsidRDefault="00D03DEF" w:rsidP="00D03DEF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 xml:space="preserve">» - «Смоленскэнерго», </w:t>
      </w:r>
      <w:r>
        <w:rPr>
          <w:sz w:val="28"/>
          <w:szCs w:val="28"/>
        </w:rPr>
        <w:t xml:space="preserve">                                      </w:t>
      </w:r>
      <w:r w:rsidRPr="001013C9">
        <w:rPr>
          <w:sz w:val="28"/>
          <w:szCs w:val="28"/>
        </w:rPr>
        <w:t>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</w:p>
    <w:p w:rsidR="00D03DEF" w:rsidRDefault="00D03DEF" w:rsidP="00D03DEF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D03DEF" w:rsidRDefault="00D03DEF" w:rsidP="00D03DEF">
      <w:pPr>
        <w:ind w:firstLine="709"/>
        <w:jc w:val="both"/>
        <w:rPr>
          <w:sz w:val="28"/>
          <w:szCs w:val="28"/>
        </w:rPr>
      </w:pPr>
    </w:p>
    <w:p w:rsidR="00D03DEF" w:rsidRDefault="00D03DEF" w:rsidP="00D03DEF">
      <w:pPr>
        <w:ind w:firstLine="709"/>
        <w:jc w:val="both"/>
        <w:rPr>
          <w:sz w:val="28"/>
          <w:szCs w:val="28"/>
        </w:rPr>
      </w:pPr>
    </w:p>
    <w:p w:rsidR="00D03DEF" w:rsidRDefault="00D03DEF" w:rsidP="00D03DEF">
      <w:pPr>
        <w:ind w:firstLine="709"/>
        <w:jc w:val="both"/>
        <w:rPr>
          <w:sz w:val="28"/>
          <w:szCs w:val="28"/>
        </w:rPr>
      </w:pPr>
    </w:p>
    <w:p w:rsidR="00D03DEF" w:rsidRDefault="00D03DEF" w:rsidP="00D03DEF">
      <w:pPr>
        <w:ind w:firstLine="709"/>
        <w:jc w:val="both"/>
        <w:rPr>
          <w:sz w:val="28"/>
          <w:szCs w:val="28"/>
        </w:rPr>
      </w:pPr>
    </w:p>
    <w:p w:rsidR="00D03DEF" w:rsidRPr="003625AE" w:rsidRDefault="00D03DEF" w:rsidP="00D03DE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D03DEF" w:rsidRDefault="00D03DEF" w:rsidP="00D03D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03DEF" w:rsidRPr="001013C9" w:rsidRDefault="00D03DEF" w:rsidP="00D03DE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EF" w:rsidRPr="001013C9" w:rsidRDefault="00D03DEF" w:rsidP="00D03DE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</w:t>
      </w:r>
      <w:r w:rsidRPr="0010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работ:</w:t>
      </w:r>
    </w:p>
    <w:p w:rsidR="00D03DEF" w:rsidRPr="00BB1C6C" w:rsidRDefault="00D03DEF" w:rsidP="00D03DEF">
      <w:pPr>
        <w:ind w:firstLine="709"/>
        <w:jc w:val="both"/>
        <w:rPr>
          <w:sz w:val="28"/>
          <w:szCs w:val="28"/>
        </w:rPr>
      </w:pPr>
      <w:r w:rsidRPr="00427F47">
        <w:rPr>
          <w:sz w:val="28"/>
          <w:szCs w:val="28"/>
        </w:rPr>
        <w:t xml:space="preserve">1.1. «Реконструкция ВЛ 0,4 кВ </w:t>
      </w:r>
      <w:r>
        <w:rPr>
          <w:sz w:val="28"/>
          <w:szCs w:val="28"/>
        </w:rPr>
        <w:t>№2</w:t>
      </w:r>
      <w:r w:rsidRPr="00427F47">
        <w:rPr>
          <w:sz w:val="28"/>
          <w:szCs w:val="28"/>
        </w:rPr>
        <w:t xml:space="preserve"> ТП 128 ВЛ 10 кВ №02 ПС 35/10 Кв Хотьково со строительством КЛ-0,4 кВ и установкой ВЩУ для обеспечения технологического присоединения энергопринимающих устройств объектов наружного освещения, Смоленская область, Сычевский район, Дугинское сельское поселение, д. Дугино» (Администрация Дугинского </w:t>
      </w:r>
      <w:r>
        <w:rPr>
          <w:sz w:val="28"/>
          <w:szCs w:val="28"/>
        </w:rPr>
        <w:t xml:space="preserve">сельского поселения «Сычевский район» </w:t>
      </w:r>
      <w:r w:rsidRPr="00427F47">
        <w:rPr>
          <w:sz w:val="28"/>
          <w:szCs w:val="28"/>
        </w:rPr>
        <w:t>Смоленской области в соответствии с договором №42169988), общей площадью 136 (сто тридцать шесть) кв.м</w:t>
      </w:r>
      <w:r w:rsidRPr="00BB1C6C">
        <w:rPr>
          <w:sz w:val="28"/>
          <w:szCs w:val="28"/>
        </w:rPr>
        <w:t>., расположенный в зоне объектов автомобильного транспорта «</w:t>
      </w:r>
      <w:r w:rsidRPr="00BB1C6C">
        <w:rPr>
          <w:bCs/>
          <w:sz w:val="28"/>
          <w:szCs w:val="28"/>
        </w:rPr>
        <w:t>Т1</w:t>
      </w:r>
      <w:r w:rsidRPr="00BB1C6C">
        <w:rPr>
          <w:sz w:val="28"/>
          <w:szCs w:val="28"/>
        </w:rPr>
        <w:t>»</w:t>
      </w:r>
      <w:r w:rsidRPr="00BB1C6C">
        <w:rPr>
          <w:bCs/>
          <w:sz w:val="28"/>
          <w:szCs w:val="28"/>
        </w:rPr>
        <w:t>,</w:t>
      </w:r>
      <w:r w:rsidRPr="00BB1C6C">
        <w:rPr>
          <w:sz w:val="28"/>
          <w:szCs w:val="28"/>
        </w:rPr>
        <w:t xml:space="preserve"> с видом разрешенного использования земель «коммунальное обслуживание</w:t>
      </w:r>
      <w:r w:rsidRPr="00427F47">
        <w:rPr>
          <w:sz w:val="28"/>
          <w:szCs w:val="28"/>
        </w:rPr>
        <w:t>», в границах кадастрового квартала 67:19:0020105</w:t>
      </w:r>
      <w:r w:rsidRPr="00783980">
        <w:rPr>
          <w:sz w:val="28"/>
          <w:szCs w:val="28"/>
        </w:rPr>
        <w:t>, по адресу: Российская Федерация, Смоленская область, Сычевский район, Дугинское сельское поселение, северо-восточнее д.Дугино.</w:t>
      </w:r>
    </w:p>
    <w:p w:rsidR="00D03DEF" w:rsidRPr="001013C9" w:rsidRDefault="00D03DEF" w:rsidP="00D03DEF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03.02.2022 </w:t>
      </w:r>
      <w:r w:rsidRPr="001013C9">
        <w:rPr>
          <w:sz w:val="28"/>
          <w:szCs w:val="28"/>
        </w:rPr>
        <w:t>г.</w:t>
      </w:r>
    </w:p>
    <w:p w:rsidR="00D03DEF" w:rsidRPr="001013C9" w:rsidRDefault="00D03DEF" w:rsidP="00D03DE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D03DEF" w:rsidRPr="001013C9" w:rsidRDefault="00D03DEF" w:rsidP="00D0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D03DEF" w:rsidRPr="001013C9" w:rsidRDefault="00D03DEF" w:rsidP="00D0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D03DEF" w:rsidRPr="001013C9" w:rsidRDefault="00D03DEF" w:rsidP="00D0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D03DEF" w:rsidRPr="001013C9" w:rsidRDefault="00D03DEF" w:rsidP="00D0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DEF" w:rsidRDefault="00D03DEF" w:rsidP="00D03DEF">
      <w:pPr>
        <w:pStyle w:val="a7"/>
        <w:ind w:firstLine="709"/>
        <w:rPr>
          <w:szCs w:val="28"/>
        </w:rPr>
      </w:pPr>
    </w:p>
    <w:p w:rsidR="00D03DEF" w:rsidRDefault="00D03DEF" w:rsidP="00D03DEF">
      <w:pPr>
        <w:pStyle w:val="a7"/>
        <w:ind w:firstLine="709"/>
        <w:rPr>
          <w:szCs w:val="28"/>
        </w:rPr>
      </w:pPr>
    </w:p>
    <w:p w:rsidR="00D03DEF" w:rsidRDefault="00D03DEF" w:rsidP="00D03DEF">
      <w:pPr>
        <w:pStyle w:val="a7"/>
        <w:ind w:firstLine="709"/>
        <w:rPr>
          <w:szCs w:val="28"/>
        </w:rPr>
      </w:pPr>
    </w:p>
    <w:p w:rsidR="00D03DEF" w:rsidRDefault="00D03DEF" w:rsidP="00D03DEF">
      <w:pPr>
        <w:pStyle w:val="a7"/>
        <w:ind w:firstLine="709"/>
        <w:rPr>
          <w:szCs w:val="28"/>
        </w:rPr>
      </w:pPr>
    </w:p>
    <w:p w:rsidR="00D03DEF" w:rsidRPr="001013C9" w:rsidRDefault="00D03DEF" w:rsidP="00D03DEF">
      <w:pPr>
        <w:pStyle w:val="a7"/>
        <w:ind w:firstLine="709"/>
        <w:rPr>
          <w:szCs w:val="28"/>
        </w:rPr>
      </w:pPr>
      <w:r w:rsidRPr="001013C9">
        <w:rPr>
          <w:szCs w:val="28"/>
        </w:rPr>
        <w:lastRenderedPageBreak/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  </w:t>
      </w:r>
      <w:r w:rsidRPr="001013C9">
        <w:rPr>
          <w:szCs w:val="28"/>
        </w:rPr>
        <w:t>«Сычевский район» Смоленской области.</w:t>
      </w:r>
    </w:p>
    <w:p w:rsidR="00D03DEF" w:rsidRPr="001013C9" w:rsidRDefault="00D03DEF" w:rsidP="00D03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D03DEF" w:rsidRDefault="00D03DEF" w:rsidP="00D03DEF">
      <w:pPr>
        <w:ind w:firstLine="709"/>
        <w:rPr>
          <w:sz w:val="28"/>
          <w:szCs w:val="28"/>
        </w:rPr>
      </w:pPr>
    </w:p>
    <w:p w:rsidR="00391727" w:rsidRDefault="00391727" w:rsidP="00787670">
      <w:pPr>
        <w:ind w:firstLine="709"/>
        <w:jc w:val="both"/>
        <w:rPr>
          <w:sz w:val="28"/>
          <w:szCs w:val="28"/>
        </w:rPr>
      </w:pPr>
    </w:p>
    <w:p w:rsidR="00632CB2" w:rsidRDefault="005104D3" w:rsidP="00632CB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2CB2" w:rsidRPr="004A4FD6">
        <w:rPr>
          <w:sz w:val="28"/>
          <w:szCs w:val="28"/>
        </w:rPr>
        <w:t xml:space="preserve"> муниципального </w:t>
      </w:r>
      <w:r w:rsidR="00632CB2">
        <w:rPr>
          <w:sz w:val="28"/>
          <w:szCs w:val="28"/>
        </w:rPr>
        <w:t>образования</w:t>
      </w:r>
    </w:p>
    <w:p w:rsidR="00066A09" w:rsidRDefault="00632CB2" w:rsidP="00D03DEF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C92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104D3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28" w:rsidRDefault="00312128" w:rsidP="00FA6D0B">
      <w:r>
        <w:separator/>
      </w:r>
    </w:p>
  </w:endnote>
  <w:endnote w:type="continuationSeparator" w:id="1">
    <w:p w:rsidR="00312128" w:rsidRDefault="0031212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28" w:rsidRDefault="00312128" w:rsidP="00FA6D0B">
      <w:r>
        <w:separator/>
      </w:r>
    </w:p>
  </w:footnote>
  <w:footnote w:type="continuationSeparator" w:id="1">
    <w:p w:rsidR="00312128" w:rsidRDefault="0031212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C67F9">
    <w:pPr>
      <w:pStyle w:val="ab"/>
      <w:jc w:val="center"/>
    </w:pPr>
    <w:fldSimple w:instr=" PAGE   \* MERGEFORMAT ">
      <w:r w:rsidR="00D03DEF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46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2022-02-07T09:11:00Z</cp:lastPrinted>
  <dcterms:created xsi:type="dcterms:W3CDTF">2022-02-07T09:05:00Z</dcterms:created>
  <dcterms:modified xsi:type="dcterms:W3CDTF">2022-02-07T09:11:00Z</dcterms:modified>
</cp:coreProperties>
</file>