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39DF">
        <w:rPr>
          <w:b/>
          <w:sz w:val="28"/>
          <w:szCs w:val="28"/>
          <w:u w:val="single"/>
        </w:rPr>
        <w:t>14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0133">
        <w:rPr>
          <w:b/>
          <w:sz w:val="28"/>
          <w:szCs w:val="28"/>
          <w:u w:val="single"/>
        </w:rPr>
        <w:t>8</w:t>
      </w:r>
      <w:r w:rsidR="00B62D02">
        <w:rPr>
          <w:b/>
          <w:sz w:val="28"/>
          <w:szCs w:val="28"/>
          <w:u w:val="single"/>
        </w:rPr>
        <w:t>3</w:t>
      </w:r>
    </w:p>
    <w:p w:rsidR="00AF0585" w:rsidRDefault="00AF0585" w:rsidP="00AF0585">
      <w:pPr>
        <w:ind w:firstLine="709"/>
        <w:jc w:val="both"/>
        <w:rPr>
          <w:sz w:val="28"/>
          <w:szCs w:val="28"/>
        </w:rPr>
      </w:pPr>
    </w:p>
    <w:p w:rsidR="00B62D02" w:rsidRDefault="00B62D02" w:rsidP="00D859F2">
      <w:pPr>
        <w:pStyle w:val="aff2"/>
        <w:tabs>
          <w:tab w:val="left" w:pos="10260"/>
        </w:tabs>
        <w:ind w:right="5102"/>
        <w:jc w:val="both"/>
        <w:rPr>
          <w:sz w:val="28"/>
          <w:szCs w:val="28"/>
        </w:rPr>
      </w:pPr>
      <w:r w:rsidRPr="00FE6E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«Перевод жилого помещения в нежилое помещение и нежилого помещения </w:t>
      </w:r>
      <w:r w:rsidR="00D859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жилое помещение» </w:t>
      </w:r>
    </w:p>
    <w:p w:rsidR="00B62D02" w:rsidRDefault="00B62D02" w:rsidP="00B62D02">
      <w:pPr>
        <w:jc w:val="both"/>
        <w:rPr>
          <w:sz w:val="28"/>
          <w:szCs w:val="28"/>
        </w:rPr>
      </w:pPr>
    </w:p>
    <w:p w:rsidR="00D859F2" w:rsidRDefault="00D859F2" w:rsidP="00B62D02">
      <w:pPr>
        <w:ind w:firstLine="709"/>
        <w:jc w:val="both"/>
        <w:rPr>
          <w:sz w:val="28"/>
          <w:szCs w:val="28"/>
        </w:rPr>
      </w:pPr>
    </w:p>
    <w:p w:rsidR="00B62D02" w:rsidRPr="00FE6EEB" w:rsidRDefault="00B62D02" w:rsidP="00D859F2">
      <w:pPr>
        <w:ind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Градостроительным кодексом, Федеральным законом </w:t>
      </w:r>
      <w:r w:rsidR="00D859F2">
        <w:rPr>
          <w:sz w:val="28"/>
          <w:szCs w:val="28"/>
        </w:rPr>
        <w:t xml:space="preserve">  </w:t>
      </w:r>
      <w:r>
        <w:rPr>
          <w:sz w:val="28"/>
          <w:szCs w:val="28"/>
        </w:rPr>
        <w:t>от 27.07.2010 года № 210-ФЗ «Об организации предоставления государственных и муниципальных услуг»,</w:t>
      </w:r>
      <w:r w:rsidRPr="00FE6EEB">
        <w:rPr>
          <w:sz w:val="28"/>
          <w:szCs w:val="28"/>
        </w:rPr>
        <w:t xml:space="preserve"> руководствуясь Уставом муниципального образования 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>вский рай</w:t>
      </w:r>
      <w:r>
        <w:rPr>
          <w:sz w:val="28"/>
          <w:szCs w:val="28"/>
        </w:rPr>
        <w:t>он» Смоленской области,</w:t>
      </w:r>
    </w:p>
    <w:p w:rsidR="00B62D02" w:rsidRDefault="00B62D02" w:rsidP="00B62D02">
      <w:pPr>
        <w:ind w:firstLine="709"/>
        <w:jc w:val="both"/>
        <w:rPr>
          <w:sz w:val="28"/>
          <w:szCs w:val="28"/>
        </w:rPr>
      </w:pPr>
    </w:p>
    <w:p w:rsidR="00D859F2" w:rsidRPr="003625AE" w:rsidRDefault="00D859F2" w:rsidP="00D859F2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859F2" w:rsidRDefault="00D859F2" w:rsidP="00D859F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62D02" w:rsidRDefault="00B62D02" w:rsidP="00B62D02">
      <w:pPr>
        <w:ind w:firstLine="709"/>
        <w:jc w:val="both"/>
        <w:rPr>
          <w:sz w:val="28"/>
          <w:szCs w:val="28"/>
        </w:rPr>
      </w:pPr>
    </w:p>
    <w:p w:rsidR="00B62D02" w:rsidRPr="00FE6EEB" w:rsidRDefault="00B62D02" w:rsidP="00B62D02">
      <w:pPr>
        <w:ind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«Перевод жилого помещения в нежилое помещение и нежилого помещения в жилое помещение».</w:t>
      </w:r>
    </w:p>
    <w:p w:rsidR="00B62D02" w:rsidRDefault="00B62D02" w:rsidP="00B62D02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B62D02" w:rsidRDefault="00B62D02" w:rsidP="00B62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EEB">
        <w:rPr>
          <w:sz w:val="28"/>
          <w:szCs w:val="28"/>
        </w:rPr>
        <w:t>. Контроль за исполнением настоящего постановления возложить</w:t>
      </w:r>
      <w:r w:rsidR="00D859F2">
        <w:rPr>
          <w:sz w:val="28"/>
          <w:szCs w:val="28"/>
        </w:rPr>
        <w:t xml:space="preserve">                   </w:t>
      </w:r>
      <w:r w:rsidRPr="00FE6EEB">
        <w:rPr>
          <w:sz w:val="28"/>
          <w:szCs w:val="28"/>
        </w:rPr>
        <w:t xml:space="preserve"> на заместителя Главы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>муниципального образования 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 xml:space="preserve">вский район» Смоленской области </w:t>
      </w:r>
      <w:r>
        <w:rPr>
          <w:sz w:val="28"/>
          <w:szCs w:val="28"/>
        </w:rPr>
        <w:t>К.Г. Данилевича</w:t>
      </w:r>
      <w:r w:rsidRPr="00FE6EEB">
        <w:rPr>
          <w:sz w:val="28"/>
          <w:szCs w:val="28"/>
        </w:rPr>
        <w:t>.</w:t>
      </w:r>
    </w:p>
    <w:p w:rsidR="00D859F2" w:rsidRDefault="00D859F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59F2" w:rsidRDefault="00D859F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59F2" w:rsidRDefault="00D859F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59F2" w:rsidRDefault="00D859F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59F2" w:rsidRDefault="00D859F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B62D02" w:rsidRPr="00C20FC1" w:rsidRDefault="00B62D02" w:rsidP="00B62D02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  <w:r w:rsidRPr="00901C9E">
        <w:rPr>
          <w:sz w:val="28"/>
          <w:szCs w:val="28"/>
        </w:rPr>
        <w:lastRenderedPageBreak/>
        <w:t>4. Признать утратившим силу постановление Администрации муниципального образования «Сычевский</w:t>
      </w:r>
      <w:r>
        <w:rPr>
          <w:sz w:val="28"/>
          <w:szCs w:val="28"/>
        </w:rPr>
        <w:t xml:space="preserve"> район» Смоленской области </w:t>
      </w:r>
      <w:r w:rsidR="00D859F2">
        <w:rPr>
          <w:sz w:val="28"/>
          <w:szCs w:val="28"/>
        </w:rPr>
        <w:t xml:space="preserve">                       от 07.03.2013 года №97 </w:t>
      </w:r>
      <w:r w:rsidRPr="00901C9E">
        <w:rPr>
          <w:sz w:val="28"/>
          <w:szCs w:val="28"/>
        </w:rPr>
        <w:t>«Об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«Выдача решений о переводе или </w:t>
      </w:r>
      <w:r w:rsidR="00D859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об отказе в переводе жилого помещения в нежилое помещение или нежилого помещения в жилое помещение» (в редакции постановлений Администрации муниципального образования «Сычевский район» Смоленской области </w:t>
      </w:r>
      <w:r w:rsidR="00D859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11.11.2013 года №546, от 28.12.2015 года №457, от 09.02.2016 года №66).</w:t>
      </w:r>
    </w:p>
    <w:p w:rsidR="00B62D02" w:rsidRDefault="00B62D02" w:rsidP="00B62D02">
      <w:pPr>
        <w:rPr>
          <w:sz w:val="28"/>
          <w:szCs w:val="28"/>
        </w:rPr>
      </w:pPr>
    </w:p>
    <w:p w:rsidR="00D859F2" w:rsidRPr="00FE6EEB" w:rsidRDefault="00D859F2" w:rsidP="00B62D02">
      <w:pPr>
        <w:rPr>
          <w:sz w:val="28"/>
          <w:szCs w:val="28"/>
        </w:rPr>
      </w:pPr>
    </w:p>
    <w:p w:rsidR="00D859F2" w:rsidRDefault="00D859F2" w:rsidP="00D859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59F2" w:rsidRDefault="00D859F2" w:rsidP="00D859F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859F2" w:rsidRDefault="00D859F2" w:rsidP="00D859F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B62D02" w:rsidRDefault="00B62D0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ind w:right="-55"/>
        <w:rPr>
          <w:sz w:val="28"/>
          <w:szCs w:val="28"/>
        </w:rPr>
      </w:pPr>
    </w:p>
    <w:p w:rsidR="00D859F2" w:rsidRDefault="00D859F2" w:rsidP="00B62D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2D02" w:rsidRPr="00901C9E" w:rsidRDefault="00B62D02" w:rsidP="00B62D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1C9E">
        <w:rPr>
          <w:sz w:val="28"/>
          <w:szCs w:val="28"/>
        </w:rPr>
        <w:lastRenderedPageBreak/>
        <w:t>УТВЕРЖДЕН</w:t>
      </w:r>
    </w:p>
    <w:p w:rsidR="00B62D02" w:rsidRPr="00901C9E" w:rsidRDefault="00B62D02" w:rsidP="00B62D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постановлением Администрации</w:t>
      </w:r>
    </w:p>
    <w:p w:rsidR="00B62D02" w:rsidRPr="00901C9E" w:rsidRDefault="00B62D02" w:rsidP="00B62D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муниципального образования</w:t>
      </w:r>
    </w:p>
    <w:p w:rsidR="00B62D02" w:rsidRPr="00901C9E" w:rsidRDefault="00B62D02" w:rsidP="00B62D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«Сычевский район»</w:t>
      </w:r>
    </w:p>
    <w:p w:rsidR="00B62D02" w:rsidRPr="00901C9E" w:rsidRDefault="00B62D02" w:rsidP="00B62D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Смоленской области</w:t>
      </w:r>
    </w:p>
    <w:p w:rsidR="00B62D02" w:rsidRDefault="00B62D02" w:rsidP="00B62D02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</w:t>
      </w:r>
      <w:r w:rsidRPr="00901C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59F2">
        <w:rPr>
          <w:sz w:val="28"/>
          <w:szCs w:val="28"/>
        </w:rPr>
        <w:t>14.02.</w:t>
      </w:r>
      <w:r>
        <w:rPr>
          <w:sz w:val="28"/>
          <w:szCs w:val="28"/>
        </w:rPr>
        <w:t xml:space="preserve">2022 </w:t>
      </w:r>
      <w:r w:rsidRPr="00901C9E">
        <w:rPr>
          <w:sz w:val="28"/>
          <w:szCs w:val="28"/>
        </w:rPr>
        <w:t>года №</w:t>
      </w:r>
      <w:r w:rsidR="00D859F2">
        <w:rPr>
          <w:sz w:val="28"/>
          <w:szCs w:val="28"/>
        </w:rPr>
        <w:t xml:space="preserve"> 83</w:t>
      </w:r>
    </w:p>
    <w:p w:rsidR="00B62D02" w:rsidRDefault="00B62D02" w:rsidP="00B62D02">
      <w:pPr>
        <w:autoSpaceDE w:val="0"/>
        <w:autoSpaceDN w:val="0"/>
        <w:adjustRightInd w:val="0"/>
        <w:jc w:val="right"/>
      </w:pPr>
    </w:p>
    <w:p w:rsidR="00B62D02" w:rsidRDefault="00B62D02" w:rsidP="00B62D02">
      <w:pPr>
        <w:ind w:firstLine="709"/>
        <w:jc w:val="both"/>
        <w:rPr>
          <w:sz w:val="28"/>
          <w:szCs w:val="28"/>
        </w:rPr>
      </w:pPr>
    </w:p>
    <w:p w:rsidR="00B62D02" w:rsidRDefault="00B62D02" w:rsidP="00B62D02">
      <w:pPr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  <w:r w:rsidRPr="00D859F2">
        <w:rPr>
          <w:sz w:val="28"/>
          <w:szCs w:val="28"/>
        </w:rPr>
        <w:t>АДМИНИСТРАТИВНЫЙ РЕГЛАМЕНТ</w:t>
      </w: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  <w:r w:rsidRPr="00D859F2">
        <w:rPr>
          <w:sz w:val="28"/>
          <w:szCs w:val="28"/>
        </w:rPr>
        <w:t xml:space="preserve">ПРЕДОСТАВЛЕНИЯ МУНИЦИПАЛЬНОЙ УСЛУГИ </w:t>
      </w: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  <w:r w:rsidRPr="00D859F2">
        <w:rPr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1. Общие положения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 xml:space="preserve">Административный регламент предоставления муниципальной услуги  «Перевод жилого помещения в нежилое помещение и нежилого помещения </w:t>
      </w:r>
      <w:r w:rsidR="00D859F2">
        <w:rPr>
          <w:sz w:val="28"/>
          <w:szCs w:val="28"/>
        </w:rPr>
        <w:t xml:space="preserve">                </w:t>
      </w:r>
      <w:r w:rsidRPr="00D859F2">
        <w:rPr>
          <w:sz w:val="28"/>
          <w:szCs w:val="28"/>
        </w:rPr>
        <w:t xml:space="preserve">в жилое помещение» (далее – Административный регламент) разработан </w:t>
      </w:r>
      <w:r w:rsidR="0054310F">
        <w:rPr>
          <w:sz w:val="28"/>
          <w:szCs w:val="28"/>
        </w:rPr>
        <w:t xml:space="preserve">                   </w:t>
      </w:r>
      <w:r w:rsidRPr="00D859F2">
        <w:rPr>
          <w:sz w:val="28"/>
          <w:szCs w:val="28"/>
        </w:rPr>
        <w:t xml:space="preserve"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«Сычевский район» Смоленской области </w:t>
      </w:r>
      <w:r w:rsidR="0054310F">
        <w:rPr>
          <w:sz w:val="28"/>
          <w:szCs w:val="28"/>
        </w:rPr>
        <w:t xml:space="preserve">               </w:t>
      </w:r>
      <w:r w:rsidRPr="00D859F2">
        <w:rPr>
          <w:sz w:val="28"/>
          <w:szCs w:val="28"/>
        </w:rPr>
        <w:t>(далее  – Администрация) при оказании муниципальной услуги.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310F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859F2">
        <w:rPr>
          <w:bCs/>
          <w:sz w:val="28"/>
          <w:szCs w:val="28"/>
        </w:rPr>
        <w:t>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1.2.1. Заявителями на предоставление муниципальной услуги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решений о переводе или об отказе в переводе жилого помещения в нежилое помещение или нежилого помещения в жилое помещение.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lastRenderedPageBreak/>
        <w:t xml:space="preserve">1.2.2. При предоставлении муниципальной услуги от имени заявителей вправе выступать их законные представители или их представители </w:t>
      </w:r>
      <w:r w:rsidR="00D859F2">
        <w:rPr>
          <w:sz w:val="28"/>
          <w:szCs w:val="28"/>
        </w:rPr>
        <w:t xml:space="preserve">                          </w:t>
      </w:r>
      <w:r w:rsidRPr="00D859F2">
        <w:rPr>
          <w:sz w:val="28"/>
          <w:szCs w:val="28"/>
        </w:rPr>
        <w:t xml:space="preserve">по доверенности (далее также – заявитель), выданной и оформленной </w:t>
      </w:r>
      <w:r w:rsidR="00D859F2">
        <w:rPr>
          <w:sz w:val="28"/>
          <w:szCs w:val="28"/>
        </w:rPr>
        <w:t xml:space="preserve">                         </w:t>
      </w:r>
      <w:r w:rsidRPr="00D859F2">
        <w:rPr>
          <w:sz w:val="28"/>
          <w:szCs w:val="28"/>
        </w:rPr>
        <w:t>в соответствии с гражданским законодательством Российской Федерации.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62D02" w:rsidRPr="00D859F2" w:rsidRDefault="00B62D02" w:rsidP="00D859F2">
      <w:pPr>
        <w:shd w:val="clear" w:color="auto" w:fill="FFFFFF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Место нахождения:  пл. Революции,  д.1, г. Сычевка, Смоленская область, Россия, 215280.</w:t>
      </w:r>
    </w:p>
    <w:p w:rsidR="00B62D02" w:rsidRPr="00D859F2" w:rsidRDefault="00B62D02" w:rsidP="00D859F2">
      <w:pPr>
        <w:shd w:val="clear" w:color="auto" w:fill="FFFFFF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2235"/>
      </w:tblGrid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Понедельник: 08.00 - 17.00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Вторник: 08.00 - 17.00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Среда: 08.00 - 17.00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Четверг: 08.00 - 17.00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Пятница: 08.00 - 17.00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Перерыв: 13.00 - 14.00 час.;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  <w:tr w:rsidR="00B62D02" w:rsidRPr="00D859F2" w:rsidTr="0054310F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  <w:tc>
          <w:tcPr>
            <w:tcW w:w="2235" w:type="dxa"/>
            <w:shd w:val="clear" w:color="auto" w:fill="FFFFFF"/>
            <w:hideMark/>
          </w:tcPr>
          <w:p w:rsidR="00B62D02" w:rsidRPr="00D859F2" w:rsidRDefault="00B62D02" w:rsidP="00D859F2">
            <w:pPr>
              <w:ind w:firstLine="709"/>
              <w:jc w:val="both"/>
              <w:rPr>
                <w:sz w:val="28"/>
                <w:szCs w:val="28"/>
              </w:rPr>
            </w:pPr>
            <w:r w:rsidRPr="00D859F2">
              <w:rPr>
                <w:sz w:val="28"/>
                <w:szCs w:val="28"/>
              </w:rPr>
              <w:t> </w:t>
            </w:r>
          </w:p>
        </w:tc>
      </w:tr>
    </w:tbl>
    <w:p w:rsidR="00B62D02" w:rsidRPr="00D859F2" w:rsidRDefault="00B62D02" w:rsidP="00D859F2">
      <w:pPr>
        <w:shd w:val="clear" w:color="auto" w:fill="FFFFFF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Справочные телефоны, факс: 8(48130) 4-23-86, 4-13-44.</w:t>
      </w:r>
    </w:p>
    <w:p w:rsidR="00B62D02" w:rsidRPr="00D859F2" w:rsidRDefault="00B62D02" w:rsidP="00D859F2">
      <w:pPr>
        <w:shd w:val="clear" w:color="auto" w:fill="FFFFFF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Адрес официального сайта Администрации в сети "Интернет" ://</w:t>
      </w:r>
      <w:r w:rsidRPr="00D859F2">
        <w:rPr>
          <w:sz w:val="28"/>
          <w:szCs w:val="28"/>
          <w:lang w:val="en-US"/>
        </w:rPr>
        <w:t>sychovka</w:t>
      </w:r>
      <w:r w:rsidRPr="00D859F2">
        <w:rPr>
          <w:sz w:val="28"/>
          <w:szCs w:val="28"/>
        </w:rPr>
        <w:t>.</w:t>
      </w:r>
      <w:r w:rsidRPr="00D859F2">
        <w:rPr>
          <w:sz w:val="28"/>
          <w:szCs w:val="28"/>
          <w:lang w:val="en-US"/>
        </w:rPr>
        <w:t>admin</w:t>
      </w:r>
      <w:r w:rsidRPr="00D859F2">
        <w:rPr>
          <w:sz w:val="28"/>
          <w:szCs w:val="28"/>
        </w:rPr>
        <w:t>-</w:t>
      </w:r>
      <w:r w:rsidRPr="00D859F2">
        <w:rPr>
          <w:sz w:val="28"/>
          <w:szCs w:val="28"/>
          <w:lang w:val="en-US"/>
        </w:rPr>
        <w:t>smolensk</w:t>
      </w:r>
      <w:r w:rsidRPr="00D859F2">
        <w:rPr>
          <w:sz w:val="28"/>
          <w:szCs w:val="28"/>
        </w:rPr>
        <w:t>.</w:t>
      </w:r>
      <w:r w:rsidRPr="00D859F2">
        <w:rPr>
          <w:sz w:val="28"/>
          <w:szCs w:val="28"/>
          <w:lang w:val="en-US"/>
        </w:rPr>
        <w:t>ru</w:t>
      </w:r>
      <w:r w:rsidRPr="00D859F2">
        <w:rPr>
          <w:sz w:val="28"/>
          <w:szCs w:val="28"/>
        </w:rPr>
        <w:t xml:space="preserve">/; адрес электронной почты: </w:t>
      </w:r>
      <w:hyperlink r:id="rId9" w:history="1">
        <w:r w:rsidRPr="00D859F2">
          <w:rPr>
            <w:rStyle w:val="af0"/>
            <w:sz w:val="28"/>
            <w:szCs w:val="28"/>
          </w:rPr>
          <w:t>sychevka1.adm@mail.ru.»</w:t>
        </w:r>
      </w:hyperlink>
      <w:r w:rsidRPr="00D859F2">
        <w:rPr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B62D02" w:rsidRPr="00D859F2" w:rsidRDefault="00B62D02" w:rsidP="00D859F2">
      <w:pPr>
        <w:ind w:firstLine="709"/>
        <w:jc w:val="both"/>
        <w:rPr>
          <w:color w:val="FF0000"/>
          <w:sz w:val="28"/>
          <w:szCs w:val="28"/>
        </w:rPr>
      </w:pPr>
      <w:r w:rsidRPr="00D859F2">
        <w:rPr>
          <w:sz w:val="28"/>
          <w:szCs w:val="28"/>
        </w:rPr>
        <w:t>2) на Интернет-сайте Администрации: в информационно-телекоммуникационных сетях общего пользования (в том числе в сети Интернет),</w:t>
      </w:r>
      <w:r w:rsidRPr="00D859F2">
        <w:rPr>
          <w:color w:val="FF0000"/>
          <w:sz w:val="28"/>
          <w:szCs w:val="28"/>
        </w:rPr>
        <w:t xml:space="preserve"> 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3) в средствах массовой информации: в газете «Сычевские вести»</w:t>
      </w:r>
    </w:p>
    <w:p w:rsidR="00B62D02" w:rsidRPr="00D859F2" w:rsidRDefault="00B62D02" w:rsidP="00D859F2">
      <w:pPr>
        <w:pStyle w:val="a7"/>
        <w:ind w:firstLine="709"/>
        <w:rPr>
          <w:szCs w:val="28"/>
        </w:rPr>
      </w:pPr>
      <w:r w:rsidRPr="00D859F2">
        <w:rPr>
          <w:szCs w:val="28"/>
        </w:rPr>
        <w:t>4) на региональном портале государственных услуг.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1.3.3. Размещаемая информация содержит также: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текст административного регламента с приложениями;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блок-схему (согласно Приложению № 2 к административному регламенту);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62D02" w:rsidRPr="00D859F2" w:rsidRDefault="00B62D02" w:rsidP="00D859F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D859F2">
        <w:rPr>
          <w:sz w:val="28"/>
          <w:szCs w:val="28"/>
        </w:rPr>
        <w:t>1.3.4. И</w:t>
      </w:r>
      <w:r w:rsidRPr="00D859F2">
        <w:rPr>
          <w:noProof/>
          <w:sz w:val="28"/>
          <w:szCs w:val="28"/>
        </w:rPr>
        <w:t xml:space="preserve">нформирование </w:t>
      </w:r>
      <w:r w:rsidRPr="00D859F2">
        <w:rPr>
          <w:sz w:val="28"/>
          <w:szCs w:val="28"/>
        </w:rPr>
        <w:t>з</w:t>
      </w:r>
      <w:r w:rsidRPr="00D859F2">
        <w:rPr>
          <w:noProof/>
          <w:sz w:val="28"/>
          <w:szCs w:val="28"/>
        </w:rPr>
        <w:t xml:space="preserve">аявителей </w:t>
      </w:r>
      <w:r w:rsidRPr="00D859F2">
        <w:rPr>
          <w:sz w:val="28"/>
          <w:szCs w:val="28"/>
        </w:rPr>
        <w:t>о</w:t>
      </w:r>
      <w:r w:rsidRPr="00D859F2">
        <w:rPr>
          <w:noProof/>
          <w:sz w:val="28"/>
          <w:szCs w:val="28"/>
        </w:rPr>
        <w:t xml:space="preserve"> </w:t>
      </w:r>
      <w:r w:rsidRPr="00D859F2">
        <w:rPr>
          <w:sz w:val="28"/>
          <w:szCs w:val="28"/>
        </w:rPr>
        <w:t>п</w:t>
      </w:r>
      <w:r w:rsidRPr="00D859F2">
        <w:rPr>
          <w:noProof/>
          <w:sz w:val="28"/>
          <w:szCs w:val="28"/>
        </w:rPr>
        <w:t xml:space="preserve">орядке </w:t>
      </w:r>
      <w:r w:rsidRPr="00D859F2">
        <w:rPr>
          <w:sz w:val="28"/>
          <w:szCs w:val="28"/>
        </w:rPr>
        <w:t>п</w:t>
      </w:r>
      <w:r w:rsidRPr="00D859F2">
        <w:rPr>
          <w:noProof/>
          <w:sz w:val="28"/>
          <w:szCs w:val="28"/>
        </w:rPr>
        <w:t xml:space="preserve">редоставления </w:t>
      </w:r>
      <w:r w:rsidRPr="00D859F2">
        <w:rPr>
          <w:sz w:val="28"/>
          <w:szCs w:val="28"/>
        </w:rPr>
        <w:t>м</w:t>
      </w:r>
      <w:r w:rsidRPr="00D859F2">
        <w:rPr>
          <w:noProof/>
          <w:sz w:val="28"/>
          <w:szCs w:val="28"/>
        </w:rPr>
        <w:t xml:space="preserve">униципальной услуги </w:t>
      </w:r>
      <w:r w:rsidRPr="00D859F2">
        <w:rPr>
          <w:sz w:val="28"/>
          <w:szCs w:val="28"/>
        </w:rPr>
        <w:t>о</w:t>
      </w:r>
      <w:r w:rsidRPr="00D859F2">
        <w:rPr>
          <w:noProof/>
          <w:sz w:val="28"/>
          <w:szCs w:val="28"/>
        </w:rPr>
        <w:t xml:space="preserve">существляется </w:t>
      </w:r>
      <w:r w:rsidRPr="00D859F2">
        <w:rPr>
          <w:sz w:val="28"/>
          <w:szCs w:val="28"/>
        </w:rPr>
        <w:t>в</w:t>
      </w:r>
      <w:r w:rsidRPr="00D859F2">
        <w:rPr>
          <w:noProof/>
          <w:sz w:val="28"/>
          <w:szCs w:val="28"/>
        </w:rPr>
        <w:t xml:space="preserve"> </w:t>
      </w:r>
      <w:r w:rsidRPr="00D859F2">
        <w:rPr>
          <w:sz w:val="28"/>
          <w:szCs w:val="28"/>
        </w:rPr>
        <w:t xml:space="preserve">форме </w:t>
      </w:r>
      <w:r w:rsidRPr="00D859F2">
        <w:rPr>
          <w:noProof/>
          <w:sz w:val="28"/>
          <w:szCs w:val="28"/>
        </w:rPr>
        <w:t xml:space="preserve">индивидуального </w:t>
      </w:r>
      <w:r w:rsidRPr="00D859F2">
        <w:rPr>
          <w:sz w:val="28"/>
          <w:szCs w:val="28"/>
        </w:rPr>
        <w:t>и</w:t>
      </w:r>
      <w:r w:rsidRPr="00D859F2">
        <w:rPr>
          <w:noProof/>
          <w:sz w:val="28"/>
          <w:szCs w:val="28"/>
        </w:rPr>
        <w:t xml:space="preserve">нформирования и публичного </w:t>
      </w:r>
      <w:r w:rsidRPr="00D859F2">
        <w:rPr>
          <w:sz w:val="28"/>
          <w:szCs w:val="28"/>
        </w:rPr>
        <w:t>и</w:t>
      </w:r>
      <w:r w:rsidRPr="00D859F2">
        <w:rPr>
          <w:noProof/>
          <w:sz w:val="28"/>
          <w:szCs w:val="28"/>
        </w:rPr>
        <w:t>нформирования.</w:t>
      </w:r>
    </w:p>
    <w:p w:rsidR="00B62D02" w:rsidRPr="00D859F2" w:rsidRDefault="00B62D02" w:rsidP="00D859F2">
      <w:pPr>
        <w:tabs>
          <w:tab w:val="left" w:pos="1560"/>
        </w:tabs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1.3.5. В</w:t>
      </w:r>
      <w:r w:rsidRPr="00D859F2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D859F2">
        <w:rPr>
          <w:sz w:val="28"/>
          <w:szCs w:val="28"/>
          <w:lang w:val="en-US"/>
        </w:rPr>
        <w:t>http</w:t>
      </w:r>
      <w:r w:rsidRPr="00D859F2">
        <w:rPr>
          <w:sz w:val="28"/>
          <w:szCs w:val="28"/>
        </w:rPr>
        <w:t>://</w:t>
      </w:r>
      <w:r w:rsidRPr="00D859F2">
        <w:rPr>
          <w:sz w:val="28"/>
          <w:szCs w:val="28"/>
          <w:lang w:val="en-US"/>
        </w:rPr>
        <w:t>pgu</w:t>
      </w:r>
      <w:r w:rsidRPr="00D859F2">
        <w:rPr>
          <w:sz w:val="28"/>
          <w:szCs w:val="28"/>
        </w:rPr>
        <w:t>.</w:t>
      </w:r>
      <w:r w:rsidRPr="00D859F2">
        <w:rPr>
          <w:sz w:val="28"/>
          <w:szCs w:val="28"/>
          <w:lang w:val="en-US"/>
        </w:rPr>
        <w:t>admin</w:t>
      </w:r>
      <w:r w:rsidRPr="00D859F2">
        <w:rPr>
          <w:sz w:val="28"/>
          <w:szCs w:val="28"/>
        </w:rPr>
        <w:t>-</w:t>
      </w:r>
      <w:r w:rsidRPr="00D859F2">
        <w:rPr>
          <w:sz w:val="28"/>
          <w:szCs w:val="28"/>
          <w:lang w:val="en-US"/>
        </w:rPr>
        <w:t>smolensk</w:t>
      </w:r>
      <w:r w:rsidRPr="00D859F2">
        <w:rPr>
          <w:sz w:val="28"/>
          <w:szCs w:val="28"/>
        </w:rPr>
        <w:t>.</w:t>
      </w:r>
      <w:r w:rsidRPr="00D859F2">
        <w:rPr>
          <w:sz w:val="28"/>
          <w:szCs w:val="28"/>
          <w:lang w:val="en-US"/>
        </w:rPr>
        <w:t>ru</w:t>
      </w:r>
      <w:r w:rsidRPr="00D859F2">
        <w:rPr>
          <w:sz w:val="28"/>
          <w:szCs w:val="28"/>
        </w:rPr>
        <w:t>) (далее  - Региональный портал);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1.3.6. При необходимости получения консультаций заявители обращаются в </w:t>
      </w:r>
      <w:r w:rsidRPr="00D859F2">
        <w:rPr>
          <w:iCs/>
          <w:sz w:val="28"/>
          <w:szCs w:val="28"/>
        </w:rPr>
        <w:t>Администрацию</w:t>
      </w:r>
      <w:r w:rsidRPr="00D859F2">
        <w:rPr>
          <w:i/>
          <w:iCs/>
          <w:sz w:val="28"/>
          <w:szCs w:val="28"/>
        </w:rPr>
        <w:t xml:space="preserve"> </w:t>
      </w:r>
      <w:r w:rsidRPr="00D859F2">
        <w:rPr>
          <w:iCs/>
          <w:sz w:val="28"/>
          <w:szCs w:val="28"/>
        </w:rPr>
        <w:t>или к главному специалисту архитектору Администрации  муниципального образования «Сычевский район» Смоленской  области</w:t>
      </w:r>
      <w:r w:rsidRPr="00D859F2">
        <w:rPr>
          <w:sz w:val="28"/>
          <w:szCs w:val="28"/>
        </w:rPr>
        <w:t>.</w:t>
      </w:r>
    </w:p>
    <w:p w:rsidR="00B62D02" w:rsidRPr="00D859F2" w:rsidRDefault="00B62D02" w:rsidP="00D859F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B62D02" w:rsidRPr="00D859F2" w:rsidRDefault="00B62D02" w:rsidP="00D859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- в письменной форме на основании письменного обращения;</w:t>
      </w:r>
    </w:p>
    <w:p w:rsidR="00B62D02" w:rsidRPr="00D859F2" w:rsidRDefault="00B62D02" w:rsidP="00D859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- при личном обращении;</w:t>
      </w:r>
    </w:p>
    <w:p w:rsidR="00B62D02" w:rsidRPr="00D859F2" w:rsidRDefault="00B62D02" w:rsidP="00D859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- по телефону</w:t>
      </w:r>
      <w:r w:rsidR="0054310F">
        <w:rPr>
          <w:sz w:val="28"/>
          <w:szCs w:val="28"/>
        </w:rPr>
        <w:t xml:space="preserve"> </w:t>
      </w:r>
      <w:r w:rsidRPr="00D859F2">
        <w:rPr>
          <w:sz w:val="28"/>
          <w:szCs w:val="28"/>
        </w:rPr>
        <w:t>8(48130)4-23-86;</w:t>
      </w:r>
    </w:p>
    <w:p w:rsidR="00B62D02" w:rsidRPr="00D859F2" w:rsidRDefault="00B62D02" w:rsidP="00D859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- по электронной почте;</w:t>
      </w:r>
    </w:p>
    <w:p w:rsidR="00B62D02" w:rsidRPr="00D859F2" w:rsidRDefault="00B62D02" w:rsidP="00D859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 xml:space="preserve"> Все консультации являются бесплатными.</w:t>
      </w:r>
    </w:p>
    <w:p w:rsidR="00B62D02" w:rsidRPr="00D859F2" w:rsidRDefault="00B62D02" w:rsidP="00D859F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1.3.8.Требования к форме и характеру взаимодействия должностных лиц Администрации и</w:t>
      </w:r>
      <w:r w:rsidRPr="00D859F2">
        <w:rPr>
          <w:iCs/>
          <w:sz w:val="28"/>
          <w:szCs w:val="28"/>
        </w:rPr>
        <w:t xml:space="preserve"> главного специалиста-архитектора Администрации муниципального образования «Сычевский район» Смоленской области</w:t>
      </w:r>
      <w:r w:rsidRPr="00D859F2">
        <w:rPr>
          <w:sz w:val="28"/>
          <w:szCs w:val="28"/>
        </w:rPr>
        <w:t xml:space="preserve"> </w:t>
      </w:r>
      <w:r w:rsidR="0054310F">
        <w:rPr>
          <w:sz w:val="28"/>
          <w:szCs w:val="28"/>
        </w:rPr>
        <w:t xml:space="preserve">                       </w:t>
      </w:r>
      <w:r w:rsidRPr="00D859F2">
        <w:rPr>
          <w:sz w:val="28"/>
          <w:szCs w:val="28"/>
        </w:rPr>
        <w:t>с заявителями:</w:t>
      </w:r>
    </w:p>
    <w:p w:rsidR="00B62D02" w:rsidRPr="00D859F2" w:rsidRDefault="00B62D02" w:rsidP="00D859F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859F2">
        <w:rPr>
          <w:iCs/>
          <w:sz w:val="28"/>
          <w:szCs w:val="28"/>
        </w:rPr>
        <w:t>Администрации и главным специалистом-архитектором Администрации  муниципального образования «Сычевский район» Смоленской области</w:t>
      </w:r>
      <w:r w:rsidRPr="00D859F2">
        <w:rPr>
          <w:i/>
          <w:iCs/>
          <w:sz w:val="28"/>
          <w:szCs w:val="28"/>
        </w:rPr>
        <w:t xml:space="preserve"> </w:t>
      </w:r>
      <w:r w:rsidRPr="00D859F2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62D02" w:rsidRPr="00D859F2" w:rsidRDefault="00B62D02" w:rsidP="00D859F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- при консультировании по телефону должностное лицо </w:t>
      </w:r>
      <w:r w:rsidRPr="00D859F2">
        <w:rPr>
          <w:iCs/>
          <w:sz w:val="28"/>
          <w:szCs w:val="28"/>
        </w:rPr>
        <w:t>Администрации, главный специалист архитектор Администрации муниципального образования  «Сычевский район» Смоленской области,</w:t>
      </w:r>
      <w:r w:rsidRPr="00D859F2">
        <w:rPr>
          <w:sz w:val="28"/>
          <w:szCs w:val="28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</w:t>
      </w:r>
      <w:r w:rsidRPr="00D859F2">
        <w:rPr>
          <w:sz w:val="28"/>
          <w:szCs w:val="28"/>
        </w:rPr>
        <w:lastRenderedPageBreak/>
        <w:t>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62D02" w:rsidRPr="00D859F2" w:rsidRDefault="00B62D02" w:rsidP="00D859F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- по завершении консультации должностное лицо, </w:t>
      </w:r>
      <w:r w:rsidRPr="00D859F2">
        <w:rPr>
          <w:iCs/>
          <w:sz w:val="28"/>
          <w:szCs w:val="28"/>
        </w:rPr>
        <w:t>главный  специалист - архитектор Администрации муниципального образования «Сычевский район» Смоленской области</w:t>
      </w:r>
      <w:r w:rsidRPr="00D859F2">
        <w:rPr>
          <w:i/>
          <w:iCs/>
          <w:sz w:val="28"/>
          <w:szCs w:val="28"/>
        </w:rPr>
        <w:t xml:space="preserve"> </w:t>
      </w:r>
      <w:r w:rsidRPr="00D859F2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62D02" w:rsidRPr="00D859F2" w:rsidRDefault="00B62D02" w:rsidP="00D859F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- должностное лицо,</w:t>
      </w:r>
      <w:r w:rsidRPr="00D859F2">
        <w:rPr>
          <w:iCs/>
          <w:sz w:val="28"/>
          <w:szCs w:val="28"/>
        </w:rPr>
        <w:t xml:space="preserve"> главный специалист-архитектор Администрации муниципального образования «Сычевский район» Смоленской области</w:t>
      </w:r>
      <w:r w:rsidRPr="00D859F2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2. Стандарт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2.1. Наименование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Наименование муниципальной услуги – «Перевод жилого помещения в нежилое помещение и нежилого помещения в жилое помещение»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2.2.1. Муниципальную услугу предоставляет Администрация муниципального образования «Сычевский район» Смоленской области,</w:t>
      </w:r>
      <w:r w:rsidRPr="00D859F2">
        <w:rPr>
          <w:iCs/>
          <w:sz w:val="28"/>
          <w:szCs w:val="28"/>
        </w:rPr>
        <w:t xml:space="preserve"> главный специалист архитектор Администрации муниципального образования «Сычевский район» Смоленской области.</w:t>
      </w:r>
      <w:r w:rsidRPr="00D859F2">
        <w:rPr>
          <w:sz w:val="28"/>
          <w:szCs w:val="28"/>
        </w:rPr>
        <w:t xml:space="preserve"> </w:t>
      </w:r>
    </w:p>
    <w:p w:rsidR="00B62D02" w:rsidRPr="00D859F2" w:rsidRDefault="00B62D02" w:rsidP="00D859F2">
      <w:pPr>
        <w:pStyle w:val="af8"/>
        <w:tabs>
          <w:tab w:val="left" w:pos="851"/>
        </w:tabs>
        <w:spacing w:line="240" w:lineRule="auto"/>
        <w:ind w:firstLine="709"/>
      </w:pPr>
      <w:r w:rsidRPr="00D859F2"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62D02" w:rsidRPr="00D859F2" w:rsidRDefault="00B62D02" w:rsidP="00D859F2">
      <w:pPr>
        <w:pStyle w:val="a7"/>
        <w:ind w:firstLine="709"/>
        <w:rPr>
          <w:szCs w:val="28"/>
        </w:rPr>
      </w:pPr>
      <w:r w:rsidRPr="00D859F2">
        <w:rPr>
          <w:szCs w:val="28"/>
        </w:rPr>
        <w:t xml:space="preserve">2.2.3. Запрещено требовать от 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Сычевской  районной Думы от 30 мая </w:t>
      </w:r>
      <w:r w:rsidR="0054310F">
        <w:rPr>
          <w:szCs w:val="28"/>
        </w:rPr>
        <w:t xml:space="preserve">                        </w:t>
      </w:r>
      <w:r w:rsidRPr="00D859F2">
        <w:rPr>
          <w:szCs w:val="28"/>
        </w:rPr>
        <w:t xml:space="preserve">2011 года  № 93 «Об утверждении  перечня 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услуг».                                                                                                                 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2.3. Результат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62D02" w:rsidRPr="00D859F2" w:rsidRDefault="00B62D02" w:rsidP="00D859F2">
      <w:pPr>
        <w:pStyle w:val="a7"/>
        <w:ind w:firstLine="709"/>
        <w:rPr>
          <w:szCs w:val="28"/>
        </w:rPr>
      </w:pPr>
      <w:r w:rsidRPr="00D859F2">
        <w:rPr>
          <w:szCs w:val="28"/>
        </w:rPr>
        <w:t>2.3.1. Процедура предоставления муниципальной услуги завершается получением заявителем одного из следующих документов: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lastRenderedPageBreak/>
        <w:t>решений о переводе или об отказе в переводе жилого помещения в нежилое помещение или нежилого помещения в жилое помещение  (приложение № 3).</w:t>
      </w:r>
    </w:p>
    <w:p w:rsidR="00B62D02" w:rsidRPr="00D859F2" w:rsidRDefault="00B62D02" w:rsidP="00D859F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859F2">
        <w:rPr>
          <w:sz w:val="28"/>
          <w:szCs w:val="28"/>
        </w:rPr>
        <w:t>2.3.2</w:t>
      </w:r>
      <w:r w:rsidRPr="00D859F2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D859F2">
        <w:rPr>
          <w:i/>
          <w:iCs/>
          <w:color w:val="000000"/>
          <w:sz w:val="28"/>
          <w:szCs w:val="28"/>
        </w:rPr>
        <w:t>.</w:t>
      </w:r>
    </w:p>
    <w:p w:rsidR="00B62D02" w:rsidRPr="00D859F2" w:rsidRDefault="00B62D02" w:rsidP="00D859F2">
      <w:pPr>
        <w:ind w:firstLine="709"/>
        <w:jc w:val="both"/>
        <w:rPr>
          <w:color w:val="000000"/>
          <w:sz w:val="28"/>
          <w:szCs w:val="28"/>
        </w:rPr>
      </w:pPr>
      <w:r w:rsidRPr="00D859F2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62D02" w:rsidRPr="00D859F2" w:rsidRDefault="00B62D02" w:rsidP="00D859F2">
      <w:pPr>
        <w:ind w:firstLine="709"/>
        <w:jc w:val="both"/>
        <w:rPr>
          <w:color w:val="000000"/>
          <w:sz w:val="28"/>
          <w:szCs w:val="28"/>
        </w:rPr>
      </w:pPr>
      <w:r w:rsidRPr="00D859F2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62D02" w:rsidRPr="00D859F2" w:rsidRDefault="00B62D02" w:rsidP="00D859F2">
      <w:pPr>
        <w:ind w:firstLine="709"/>
        <w:jc w:val="both"/>
        <w:rPr>
          <w:color w:val="000000"/>
          <w:sz w:val="28"/>
          <w:szCs w:val="28"/>
        </w:rPr>
      </w:pPr>
      <w:r w:rsidRPr="00D859F2"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59F2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859F2">
        <w:rPr>
          <w:bCs/>
          <w:sz w:val="28"/>
          <w:szCs w:val="28"/>
        </w:rPr>
        <w:t>2.4. Срок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 xml:space="preserve"> Муниципальная услуга предоставляется в срок не позднее 15 дней с момента обращения заявителя.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2.5. Правовые основания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Конституцией Российской Федерации;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59F2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 - Жилищным </w:t>
      </w:r>
      <w:hyperlink r:id="rId10" w:history="1">
        <w:r w:rsidRPr="00D859F2">
          <w:rPr>
            <w:rStyle w:val="af0"/>
            <w:sz w:val="28"/>
            <w:szCs w:val="28"/>
          </w:rPr>
          <w:t>кодексом</w:t>
        </w:r>
      </w:hyperlink>
      <w:r w:rsidRPr="00D859F2">
        <w:rPr>
          <w:sz w:val="28"/>
          <w:szCs w:val="28"/>
        </w:rPr>
        <w:t xml:space="preserve"> Российской Федерации;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 xml:space="preserve">- </w:t>
      </w:r>
      <w:hyperlink r:id="rId11" w:history="1">
        <w:r w:rsidRPr="00D859F2">
          <w:rPr>
            <w:rStyle w:val="af0"/>
            <w:sz w:val="28"/>
            <w:szCs w:val="28"/>
          </w:rPr>
          <w:t>Постановлением</w:t>
        </w:r>
      </w:hyperlink>
      <w:r w:rsidRPr="00D859F2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B62D02" w:rsidRPr="00D859F2" w:rsidRDefault="00B62D02" w:rsidP="00D859F2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lastRenderedPageBreak/>
        <w:t>и другими правовыми актами</w:t>
      </w:r>
    </w:p>
    <w:p w:rsidR="00B62D02" w:rsidRPr="00D859F2" w:rsidRDefault="00B62D02" w:rsidP="00D859F2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pStyle w:val="ConsPlusNormal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859F2">
        <w:rPr>
          <w:rFonts w:ascii="Times New Roman" w:hAnsi="Times New Roman" w:cs="Times New Roman"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62D02" w:rsidRPr="00D859F2" w:rsidRDefault="00B62D02" w:rsidP="00D859F2">
      <w:pPr>
        <w:pStyle w:val="af8"/>
        <w:spacing w:line="240" w:lineRule="auto"/>
        <w:ind w:firstLine="709"/>
        <w:rPr>
          <w:color w:val="0D0D0D"/>
        </w:rPr>
      </w:pPr>
      <w:r w:rsidRPr="00D859F2"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859F2"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  к  настоящему  Регламенту);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62D02" w:rsidRPr="00D859F2" w:rsidRDefault="00B62D02" w:rsidP="00D859F2">
      <w:pPr>
        <w:pStyle w:val="af8"/>
        <w:spacing w:line="240" w:lineRule="auto"/>
        <w:ind w:firstLine="709"/>
        <w:rPr>
          <w:color w:val="0D0D0D"/>
        </w:rPr>
      </w:pPr>
      <w:r w:rsidRPr="00D859F2"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B62D02" w:rsidRPr="00D859F2" w:rsidRDefault="00B62D02" w:rsidP="00D859F2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62D02" w:rsidRPr="00D859F2" w:rsidRDefault="00B62D02" w:rsidP="00D859F2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62D02" w:rsidRPr="00D859F2" w:rsidRDefault="00B62D02" w:rsidP="00D859F2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документы не должны быть исполнены карандашом;</w:t>
      </w:r>
    </w:p>
    <w:p w:rsidR="00B62D02" w:rsidRPr="00D859F2" w:rsidRDefault="00B62D02" w:rsidP="00D859F2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pStyle w:val="a7"/>
        <w:ind w:firstLine="709"/>
        <w:jc w:val="center"/>
        <w:rPr>
          <w:bCs/>
          <w:color w:val="0D0D0D"/>
          <w:szCs w:val="28"/>
        </w:rPr>
      </w:pPr>
      <w:r w:rsidRPr="00D859F2">
        <w:rPr>
          <w:bCs/>
          <w:color w:val="0D0D0D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62D02" w:rsidRPr="00D859F2" w:rsidRDefault="00B62D02" w:rsidP="00D859F2">
      <w:pPr>
        <w:pStyle w:val="af8"/>
        <w:spacing w:line="240" w:lineRule="auto"/>
        <w:ind w:firstLine="709"/>
        <w:rPr>
          <w:color w:val="0D0D0D"/>
        </w:rPr>
      </w:pPr>
    </w:p>
    <w:p w:rsidR="00B62D02" w:rsidRPr="00D859F2" w:rsidRDefault="00B62D02" w:rsidP="00D859F2">
      <w:pPr>
        <w:pStyle w:val="af8"/>
        <w:spacing w:line="240" w:lineRule="auto"/>
        <w:ind w:firstLine="709"/>
        <w:rPr>
          <w:color w:val="0D0D0D"/>
        </w:rPr>
      </w:pPr>
      <w:r w:rsidRPr="00D859F2">
        <w:rPr>
          <w:color w:val="0D0D0D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правоустанавливающие документы на переводимое помещение;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 поэтажный план дома, в котором находится переводимое помещение;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62D02" w:rsidRPr="00D859F2" w:rsidRDefault="00B62D02" w:rsidP="00D859F2">
      <w:pPr>
        <w:pStyle w:val="af8"/>
        <w:spacing w:line="240" w:lineRule="auto"/>
        <w:ind w:firstLine="709"/>
        <w:rPr>
          <w:color w:val="0D0D0D"/>
        </w:rPr>
      </w:pPr>
      <w:r w:rsidRPr="00D859F2">
        <w:rPr>
          <w:color w:val="0D0D0D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2.8.1. Документы не соответствуют требованиям, установленным пунктом 2.6.3 настоящего Административного регламента.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2.8.2. Предоставление заявителем документов, содержащих ошибки или противоречивые сведения.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 xml:space="preserve">2.9. Исчерпывающий перечень оснований для отказа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в предоставлении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2.9.1. непредставления, предусмотренных частью 2.6 раздела 2 настоящего Административного регламента документов, обязанность по представлению которых возложена на заявителя;</w:t>
      </w:r>
    </w:p>
    <w:p w:rsidR="00B62D02" w:rsidRPr="00D859F2" w:rsidRDefault="00B62D02" w:rsidP="00D859F2">
      <w:pPr>
        <w:pStyle w:val="12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D859F2">
        <w:rPr>
          <w:sz w:val="28"/>
          <w:szCs w:val="28"/>
        </w:rPr>
        <w:t xml:space="preserve">2.9.2.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</w:t>
      </w:r>
      <w:r w:rsidRPr="00D859F2">
        <w:rPr>
          <w:sz w:val="28"/>
          <w:szCs w:val="28"/>
        </w:rPr>
        <w:lastRenderedPageBreak/>
        <w:t>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62D02" w:rsidRPr="00D859F2" w:rsidRDefault="00B62D02" w:rsidP="00D859F2">
      <w:pPr>
        <w:pStyle w:val="12"/>
        <w:tabs>
          <w:tab w:val="left" w:pos="1241"/>
        </w:tabs>
        <w:spacing w:before="0" w:line="240" w:lineRule="auto"/>
        <w:ind w:firstLine="709"/>
        <w:rPr>
          <w:sz w:val="28"/>
          <w:szCs w:val="28"/>
        </w:rPr>
      </w:pPr>
      <w:r w:rsidRPr="00D859F2">
        <w:rPr>
          <w:sz w:val="28"/>
          <w:szCs w:val="28"/>
        </w:rPr>
        <w:t>2.9.3. представления документов в ненадлежащий орган;</w:t>
      </w:r>
    </w:p>
    <w:p w:rsidR="00B62D02" w:rsidRPr="00D859F2" w:rsidRDefault="00B62D02" w:rsidP="00D859F2">
      <w:pPr>
        <w:pStyle w:val="12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D859F2">
        <w:rPr>
          <w:sz w:val="28"/>
          <w:szCs w:val="28"/>
        </w:rPr>
        <w:t>2.9.4. несоблюдения предусмотренных статьей 22 Жилищного кодекса Российской Федерации условий перевода помещения;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sz w:val="28"/>
          <w:szCs w:val="28"/>
        </w:rPr>
        <w:t>2.9.5. несоответствия проекта переустройства и (или) перепланировки жилого помещения требованиям законодательства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 </w:t>
      </w:r>
    </w:p>
    <w:p w:rsidR="00B62D02" w:rsidRPr="00D859F2" w:rsidRDefault="00B62D02" w:rsidP="00D859F2">
      <w:pPr>
        <w:pStyle w:val="a7"/>
        <w:ind w:firstLine="709"/>
        <w:jc w:val="center"/>
        <w:rPr>
          <w:bCs/>
          <w:color w:val="0D0D0D"/>
          <w:szCs w:val="28"/>
        </w:rPr>
      </w:pPr>
      <w:r w:rsidRPr="00D859F2">
        <w:rPr>
          <w:bCs/>
          <w:color w:val="0D0D0D"/>
          <w:szCs w:val="28"/>
        </w:rPr>
        <w:t xml:space="preserve"> 2.10.</w:t>
      </w:r>
      <w:r w:rsidRPr="00D859F2">
        <w:rPr>
          <w:color w:val="0D0D0D"/>
          <w:szCs w:val="28"/>
        </w:rPr>
        <w:t xml:space="preserve"> </w:t>
      </w:r>
      <w:r w:rsidRPr="00D859F2">
        <w:rPr>
          <w:bCs/>
          <w:color w:val="0D0D0D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62D02" w:rsidRPr="00D859F2" w:rsidRDefault="00B62D02" w:rsidP="00D859F2">
      <w:pPr>
        <w:ind w:firstLine="709"/>
        <w:jc w:val="both"/>
        <w:rPr>
          <w:i/>
          <w:i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Муниципальная услуга предоставляется бесплатно.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 xml:space="preserve">2.12. Максимальный срок ожидания в очереди при подаче запроса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bCs/>
          <w:i/>
          <w:i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2.12.1. </w:t>
      </w:r>
      <w:r w:rsidRPr="00D859F2">
        <w:rPr>
          <w:sz w:val="28"/>
          <w:szCs w:val="28"/>
        </w:rPr>
        <w:t>Максимальный срок ожидания в очереди при подаче запроса  (заявления,  обращения) о предоставлении муниципальной услуги – 15 минут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tabs>
          <w:tab w:val="left" w:pos="12"/>
          <w:tab w:val="left" w:pos="1019"/>
        </w:tabs>
        <w:ind w:firstLine="709"/>
        <w:jc w:val="both"/>
        <w:rPr>
          <w:iCs/>
          <w:color w:val="0D0D0D"/>
          <w:sz w:val="28"/>
          <w:szCs w:val="28"/>
        </w:rPr>
      </w:pPr>
      <w:r w:rsidRPr="00D859F2">
        <w:rPr>
          <w:iCs/>
          <w:color w:val="0D0D0D"/>
          <w:sz w:val="28"/>
          <w:szCs w:val="28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62D02" w:rsidRPr="00D859F2" w:rsidRDefault="00B62D02" w:rsidP="00D859F2">
      <w:pPr>
        <w:tabs>
          <w:tab w:val="left" w:pos="12"/>
          <w:tab w:val="left" w:pos="1019"/>
        </w:tabs>
        <w:ind w:firstLine="709"/>
        <w:jc w:val="both"/>
        <w:rPr>
          <w:iCs/>
          <w:color w:val="0D0D0D"/>
          <w:sz w:val="28"/>
          <w:szCs w:val="28"/>
        </w:rPr>
      </w:pPr>
      <w:r w:rsidRPr="00D859F2">
        <w:rPr>
          <w:iCs/>
          <w:color w:val="0D0D0D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</w:t>
      </w:r>
      <w:r w:rsidRPr="00D859F2">
        <w:rPr>
          <w:iCs/>
          <w:color w:val="0D0D0D"/>
          <w:sz w:val="28"/>
          <w:szCs w:val="28"/>
        </w:rPr>
        <w:lastRenderedPageBreak/>
        <w:t xml:space="preserve">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- 15 минут.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 2.14.2. В помещениях для ожидания заявителям отводятся места, оборудованные стульями, кресельными секциями. В местах ожидания имеются  доступные места общего пользования (туалет).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2.14.3. Места информирования, предназначенные для ознакомления заявителей с информационными материалами, оборудуются: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стульями и столами для оформления документов.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режим работы органов, предоставляющих муниципальную услугу;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графики личного приема граждан уполномоченными должностными лицами;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- настоящий Административный регламент.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2.14.4.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62D02" w:rsidRPr="00D859F2" w:rsidRDefault="00B62D02" w:rsidP="00D859F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2.14.5. </w:t>
      </w:r>
      <w:r w:rsidRPr="00D859F2">
        <w:rPr>
          <w:sz w:val="28"/>
          <w:szCs w:val="28"/>
        </w:rPr>
        <w:t xml:space="preserve">Для обслуживания людей с ограниченными возможностями помещения оборудуются пандусами и перилами, обеспечивающими беспрепятственное передвижение и разворот инвалидов. </w:t>
      </w:r>
    </w:p>
    <w:p w:rsidR="00B62D02" w:rsidRPr="00D859F2" w:rsidRDefault="00B62D02" w:rsidP="00D859F2">
      <w:pPr>
        <w:pStyle w:val="a0"/>
        <w:spacing w:line="240" w:lineRule="auto"/>
        <w:ind w:left="0" w:firstLine="709"/>
        <w:rPr>
          <w:rStyle w:val="s2"/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Руководителем Администрации обеспечиваются условия для беспрепятственного доступа инвалидов в здание, в котором оказывается услуга,                и получения услуги в соответствии с требованиями, установленными законодательными и иными нормативными и правовыми актами, включая: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возможность беспрепятственного входа в помещения и выхода из них;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2D02" w:rsidRPr="00D859F2" w:rsidRDefault="00B62D02" w:rsidP="00D8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оказание должностными лицами учреждения необходимой инвалидам помощи в преодолении барьеров, мешающих получению ими услуг наравне                        с другими лицами;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rStyle w:val="s2"/>
          <w:color w:val="000000"/>
          <w:sz w:val="28"/>
          <w:szCs w:val="28"/>
        </w:rPr>
        <w:t>- предоставление, при необходимости услуги по месту жительства инвалида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tabs>
          <w:tab w:val="left" w:pos="12"/>
          <w:tab w:val="left" w:pos="1019"/>
        </w:tabs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2.15. Показатели доступности и качества муниципальной услуги</w:t>
      </w:r>
    </w:p>
    <w:p w:rsidR="00B62D02" w:rsidRPr="00D859F2" w:rsidRDefault="00B62D02" w:rsidP="00D859F2">
      <w:pPr>
        <w:tabs>
          <w:tab w:val="left" w:pos="12"/>
          <w:tab w:val="left" w:pos="1019"/>
        </w:tabs>
        <w:ind w:firstLine="709"/>
        <w:jc w:val="center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соблюдение стандарта предоставления муниципальной услуги;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 по 15 минут);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 xml:space="preserve">2.16. Особенности предоставления муниципальных услуг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в электронной форме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D859F2">
        <w:rPr>
          <w:rStyle w:val="aff1"/>
          <w:color w:val="0D0D0D"/>
          <w:sz w:val="28"/>
          <w:szCs w:val="28"/>
        </w:rPr>
        <w:t xml:space="preserve">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D859F2">
        <w:rPr>
          <w:rStyle w:val="aff1"/>
          <w:bCs/>
          <w:color w:val="0D0D0D"/>
          <w:sz w:val="28"/>
          <w:szCs w:val="28"/>
        </w:rPr>
        <w:t xml:space="preserve">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  <w:r w:rsidRPr="00D859F2">
        <w:rPr>
          <w:rStyle w:val="aff1"/>
          <w:color w:val="0D0D0D"/>
          <w:sz w:val="28"/>
          <w:szCs w:val="28"/>
        </w:rPr>
        <w:t xml:space="preserve">  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прием и регистрация документов;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1.1) формирование и направление межведомственного запроса;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3.3. Прием и регистрация документов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3.3.2. Специалист, в обязанности которого входит принятие документов: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проверяет наличие всех необходимых документов, в соответствии</w:t>
      </w:r>
      <w:r w:rsidR="0054310F">
        <w:rPr>
          <w:color w:val="0D0D0D"/>
          <w:sz w:val="28"/>
          <w:szCs w:val="28"/>
        </w:rPr>
        <w:t xml:space="preserve">                </w:t>
      </w:r>
      <w:r w:rsidRPr="00D859F2">
        <w:rPr>
          <w:color w:val="0D0D0D"/>
          <w:sz w:val="28"/>
          <w:szCs w:val="28"/>
        </w:rPr>
        <w:t xml:space="preserve"> с перечнем, установленным пунктом 2.6.1 настоящего Административного регламента;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проверяет соответствие представленных документов требованиям</w:t>
      </w:r>
      <w:r w:rsidRPr="00D859F2">
        <w:rPr>
          <w:i/>
          <w:iCs/>
          <w:color w:val="0D0D0D"/>
          <w:sz w:val="28"/>
          <w:szCs w:val="28"/>
        </w:rPr>
        <w:t>,</w:t>
      </w:r>
      <w:r w:rsidRPr="00D859F2">
        <w:rPr>
          <w:color w:val="0D0D0D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3)выдача  результата  предоставления  муниципальной  услуги заявителю (решения);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5) сообщает заявителю номер и дату регистрации запроса.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3.3.4. Продолжительной административной процедуры не более 30 дней.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3.4. Формирование и направление межведомственного запроса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3.4.5. Срок подготовки межведомственного запроса специалистом</w:t>
      </w:r>
      <w:r w:rsidR="0054310F">
        <w:rPr>
          <w:color w:val="0D0D0D"/>
          <w:sz w:val="28"/>
          <w:szCs w:val="28"/>
        </w:rPr>
        <w:t xml:space="preserve">                         </w:t>
      </w:r>
      <w:r w:rsidRPr="00D859F2">
        <w:rPr>
          <w:color w:val="0D0D0D"/>
          <w:sz w:val="28"/>
          <w:szCs w:val="28"/>
        </w:rPr>
        <w:t xml:space="preserve"> не может превышать 3 рабочих дня.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3.4.9. Максимальный срок выполнения административной процедуры составляет 3 рабочих дня.</w:t>
      </w:r>
    </w:p>
    <w:p w:rsidR="00B62D02" w:rsidRPr="00D859F2" w:rsidRDefault="00B62D02" w:rsidP="00D859F2">
      <w:pPr>
        <w:ind w:firstLine="709"/>
        <w:jc w:val="center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3.5. Рассмотрение обращения заявителя</w:t>
      </w:r>
    </w:p>
    <w:p w:rsidR="00B62D02" w:rsidRPr="00D859F2" w:rsidRDefault="00B62D02" w:rsidP="00D859F2">
      <w:pPr>
        <w:ind w:firstLine="709"/>
        <w:jc w:val="center"/>
        <w:rPr>
          <w:color w:val="0D0D0D"/>
          <w:sz w:val="28"/>
          <w:szCs w:val="28"/>
        </w:rPr>
      </w:pP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3.5.2. При получении запроса заявителя, специалист, ответственный </w:t>
      </w:r>
      <w:r w:rsidR="0054310F">
        <w:rPr>
          <w:color w:val="0D0D0D"/>
          <w:sz w:val="28"/>
          <w:szCs w:val="28"/>
        </w:rPr>
        <w:t xml:space="preserve">                 </w:t>
      </w:r>
      <w:r w:rsidRPr="00D859F2">
        <w:rPr>
          <w:color w:val="0D0D0D"/>
          <w:sz w:val="28"/>
          <w:szCs w:val="28"/>
        </w:rPr>
        <w:t>за рассмотрение обращения заявителя: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устанавливает предмет обращения заявителя;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3.5.3. В случае если предоставление муниципальной услуги входит в полномочия Администрации и отсутствуют определенные пунктом 2.9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3.5.5. Продолжительность административной процедуры не более </w:t>
      </w:r>
      <w:r w:rsidR="0054310F">
        <w:rPr>
          <w:color w:val="0D0D0D"/>
          <w:sz w:val="28"/>
          <w:szCs w:val="28"/>
        </w:rPr>
        <w:t xml:space="preserve">                    </w:t>
      </w:r>
      <w:r w:rsidRPr="00D859F2">
        <w:rPr>
          <w:color w:val="0D0D0D"/>
          <w:sz w:val="28"/>
          <w:szCs w:val="28"/>
        </w:rPr>
        <w:t>15</w:t>
      </w:r>
      <w:r w:rsidRPr="00D859F2">
        <w:rPr>
          <w:i/>
          <w:iCs/>
          <w:color w:val="0D0D0D"/>
          <w:sz w:val="28"/>
          <w:szCs w:val="28"/>
        </w:rPr>
        <w:t xml:space="preserve"> </w:t>
      </w:r>
      <w:r w:rsidRPr="00D859F2">
        <w:rPr>
          <w:color w:val="0D0D0D"/>
          <w:sz w:val="28"/>
          <w:szCs w:val="28"/>
        </w:rPr>
        <w:t>дней.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62D02" w:rsidRPr="00D859F2" w:rsidRDefault="00B62D02" w:rsidP="00D859F2">
      <w:pPr>
        <w:ind w:firstLine="709"/>
        <w:rPr>
          <w:bCs/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 </w:t>
      </w:r>
    </w:p>
    <w:p w:rsidR="00B62D02" w:rsidRPr="00D859F2" w:rsidRDefault="00B62D02" w:rsidP="00D859F2">
      <w:pPr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3.6. Выдача результата</w:t>
      </w:r>
    </w:p>
    <w:p w:rsidR="00B62D02" w:rsidRPr="00D859F2" w:rsidRDefault="00B62D02" w:rsidP="00D859F2">
      <w:pPr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 xml:space="preserve">предоставления муниципальной услуги (решения) заявителю </w:t>
      </w:r>
    </w:p>
    <w:p w:rsidR="00B62D02" w:rsidRPr="00D859F2" w:rsidRDefault="00B62D02" w:rsidP="00D859F2">
      <w:pPr>
        <w:ind w:firstLine="709"/>
        <w:jc w:val="center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 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62D02" w:rsidRPr="00D859F2" w:rsidRDefault="00B62D02" w:rsidP="0054310F">
      <w:pPr>
        <w:ind w:firstLine="709"/>
        <w:jc w:val="both"/>
        <w:rPr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3.6.3. </w:t>
      </w:r>
      <w:r w:rsidRPr="00D859F2">
        <w:rPr>
          <w:sz w:val="28"/>
          <w:szCs w:val="28"/>
        </w:rPr>
        <w:t>Орган, осуществляющий перевод помещений, не позднее чем через три</w:t>
      </w:r>
      <w:r w:rsidR="0054310F">
        <w:rPr>
          <w:sz w:val="28"/>
          <w:szCs w:val="28"/>
        </w:rPr>
        <w:t xml:space="preserve"> </w:t>
      </w:r>
      <w:r w:rsidRPr="00D859F2">
        <w:rPr>
          <w:sz w:val="28"/>
          <w:szCs w:val="28"/>
        </w:rPr>
        <w:t xml:space="preserve">рабочих дня со дня принятия одного из указанных в части 4 статьи </w:t>
      </w:r>
      <w:r w:rsidR="0054310F">
        <w:rPr>
          <w:sz w:val="28"/>
          <w:szCs w:val="28"/>
        </w:rPr>
        <w:t xml:space="preserve">                     </w:t>
      </w:r>
      <w:r w:rsidRPr="00D859F2">
        <w:rPr>
          <w:sz w:val="28"/>
          <w:szCs w:val="28"/>
        </w:rPr>
        <w:t>23 Жилищного</w:t>
      </w:r>
      <w:r w:rsidR="0054310F">
        <w:rPr>
          <w:sz w:val="28"/>
          <w:szCs w:val="28"/>
        </w:rPr>
        <w:t xml:space="preserve"> </w:t>
      </w:r>
      <w:r w:rsidRPr="00D859F2">
        <w:rPr>
          <w:sz w:val="28"/>
          <w:szCs w:val="28"/>
        </w:rPr>
        <w:t>кодекса Российской Федерации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</w:t>
      </w:r>
      <w:r w:rsidR="0054310F">
        <w:rPr>
          <w:sz w:val="28"/>
          <w:szCs w:val="28"/>
        </w:rPr>
        <w:t xml:space="preserve"> </w:t>
      </w:r>
      <w:r w:rsidRPr="00D859F2">
        <w:rPr>
          <w:sz w:val="28"/>
          <w:szCs w:val="28"/>
        </w:rPr>
        <w:t xml:space="preserve">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</w:t>
      </w:r>
      <w:r w:rsidRPr="00D859F2">
        <w:rPr>
          <w:sz w:val="28"/>
          <w:szCs w:val="28"/>
        </w:rPr>
        <w:lastRenderedPageBreak/>
        <w:t>собственников помещений, примыкающих к помещению, в отношении которого принято указанное решение.</w:t>
      </w:r>
    </w:p>
    <w:p w:rsidR="00B62D02" w:rsidRPr="00D859F2" w:rsidRDefault="00B62D02" w:rsidP="00D859F2">
      <w:pPr>
        <w:ind w:firstLine="709"/>
        <w:jc w:val="both"/>
        <w:rPr>
          <w:sz w:val="28"/>
          <w:szCs w:val="28"/>
        </w:rPr>
      </w:pPr>
      <w:r w:rsidRPr="00D859F2">
        <w:rPr>
          <w:sz w:val="28"/>
          <w:szCs w:val="28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 и может быть обжаловано заявителем в судебном порядке.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B62D02" w:rsidRPr="00D859F2" w:rsidRDefault="00B62D02" w:rsidP="0054310F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3.6.5. Продолжительность административной процедуры не более </w:t>
      </w:r>
      <w:r w:rsidR="0054310F">
        <w:rPr>
          <w:color w:val="0D0D0D"/>
          <w:sz w:val="28"/>
          <w:szCs w:val="28"/>
        </w:rPr>
        <w:t xml:space="preserve">                   </w:t>
      </w:r>
      <w:r w:rsidRPr="00D859F2">
        <w:rPr>
          <w:color w:val="0D0D0D"/>
          <w:sz w:val="28"/>
          <w:szCs w:val="28"/>
        </w:rPr>
        <w:t>15</w:t>
      </w:r>
      <w:r w:rsidRPr="00D859F2">
        <w:rPr>
          <w:i/>
          <w:iCs/>
          <w:color w:val="0D0D0D"/>
          <w:sz w:val="28"/>
          <w:szCs w:val="28"/>
        </w:rPr>
        <w:t xml:space="preserve"> </w:t>
      </w:r>
      <w:r w:rsidRPr="00D859F2">
        <w:rPr>
          <w:color w:val="0D0D0D"/>
          <w:sz w:val="28"/>
          <w:szCs w:val="28"/>
        </w:rPr>
        <w:t>дней.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B62D02" w:rsidRPr="00D859F2" w:rsidRDefault="00B62D02" w:rsidP="00D859F2">
      <w:pPr>
        <w:ind w:firstLine="709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4. Формы контроля за исполнением настоящего Административного регламента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4.1. Порядок осуществления текущего контроля за соблюдением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и исполнением ответственными должностными лицами положений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настоящего Административного регламента и иных нормативных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правовых актов, устанавливающих требования к предоставлению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муниципальной услуги, а также принятием решений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ответственными лицами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4.1.1. </w:t>
      </w:r>
      <w:r w:rsidRPr="00D859F2">
        <w:rPr>
          <w:sz w:val="28"/>
          <w:szCs w:val="28"/>
        </w:rPr>
        <w:t>Глава муниципального образования «Сычевский район» Смоленской области осуществляет текущий контроль за соблюдением последовательности и сроков действий административных процедур в ходе предоставления муниципальной услуги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4.1.2. </w:t>
      </w:r>
      <w:r w:rsidRPr="00D859F2">
        <w:rPr>
          <w:sz w:val="28"/>
          <w:szCs w:val="28"/>
        </w:rPr>
        <w:t>Текущий контроль осуществляется путем проведения Главой муниципального образования «Сычевский район» Смоленской области                            или уполномоченными лицами, проверок соблюдения положений настоящего Административного регламента, выявления и устранения нарушений прав заявителей, рассмотрения подготовки ответов на обращения заявителей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</w:t>
      </w:r>
      <w:r w:rsidR="0054310F">
        <w:rPr>
          <w:color w:val="0D0D0D"/>
          <w:sz w:val="28"/>
          <w:szCs w:val="28"/>
        </w:rPr>
        <w:t xml:space="preserve">                    </w:t>
      </w:r>
      <w:r w:rsidRPr="00D859F2">
        <w:rPr>
          <w:color w:val="0D0D0D"/>
          <w:sz w:val="28"/>
          <w:szCs w:val="28"/>
        </w:rPr>
        <w:t xml:space="preserve"> в ходе предоставления муниципальной услуги должностными лицами, муниципальными служащими.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 xml:space="preserve">4.2.3. </w:t>
      </w:r>
      <w:r w:rsidRPr="00D859F2">
        <w:rPr>
          <w:sz w:val="28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«Сычевский район» Смоленской области</w:t>
      </w:r>
      <w:r w:rsidRPr="00D859F2">
        <w:rPr>
          <w:color w:val="0D0D0D"/>
          <w:sz w:val="28"/>
          <w:szCs w:val="28"/>
        </w:rPr>
        <w:t>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B62D02" w:rsidRPr="00D859F2" w:rsidRDefault="00B62D02" w:rsidP="00D859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>4.4.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62D02" w:rsidRPr="00D859F2" w:rsidRDefault="00B62D02" w:rsidP="00D859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>4.4.1.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путём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</w:t>
      </w:r>
      <w:r w:rsidR="005431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9F2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 xml:space="preserve">4.4.2. </w:t>
      </w:r>
      <w:hyperlink r:id="rId12" w:history="1">
        <w:r w:rsidRPr="00D859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59F2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3" w:history="1">
        <w:r w:rsidRPr="00D859F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859F2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</w:t>
      </w:r>
      <w:r w:rsidRPr="00D859F2">
        <w:rPr>
          <w:rFonts w:ascii="Times New Roman" w:hAnsi="Times New Roman" w:cs="Times New Roman"/>
          <w:sz w:val="28"/>
          <w:szCs w:val="28"/>
        </w:rPr>
        <w:lastRenderedPageBreak/>
        <w:t>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 xml:space="preserve">4.4.3.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D859F2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D859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 xml:space="preserve">4.4.4. Специалисты Администрации, ответственные за размещение сведений о муниципальной услуге, осуществляют размещение сведений </w:t>
      </w:r>
      <w:r w:rsidR="005431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59F2">
        <w:rPr>
          <w:rFonts w:ascii="Times New Roman" w:hAnsi="Times New Roman" w:cs="Times New Roman"/>
          <w:sz w:val="28"/>
          <w:szCs w:val="28"/>
        </w:rPr>
        <w:t>о муниципальной услуге в Реестре в соответствии с действующим областным законодательством.</w:t>
      </w:r>
    </w:p>
    <w:p w:rsidR="00B62D02" w:rsidRPr="00D859F2" w:rsidRDefault="00B62D02" w:rsidP="00D8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F2">
        <w:rPr>
          <w:rFonts w:ascii="Times New Roman" w:hAnsi="Times New Roman" w:cs="Times New Roman"/>
          <w:sz w:val="28"/>
          <w:szCs w:val="28"/>
        </w:rPr>
        <w:t xml:space="preserve">4.4.5. Руководители и специалисты Администрации, ответственные </w:t>
      </w:r>
      <w:r w:rsidR="005431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9F2">
        <w:rPr>
          <w:rFonts w:ascii="Times New Roman" w:hAnsi="Times New Roman" w:cs="Times New Roman"/>
          <w:sz w:val="28"/>
          <w:szCs w:val="28"/>
        </w:rPr>
        <w:t xml:space="preserve">за размещение сведений о муниципальной услуге, несут ответственность </w:t>
      </w:r>
      <w:r w:rsidR="005431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59F2">
        <w:rPr>
          <w:rFonts w:ascii="Times New Roman" w:hAnsi="Times New Roman" w:cs="Times New Roman"/>
          <w:sz w:val="28"/>
          <w:szCs w:val="28"/>
        </w:rPr>
        <w:t>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59F2">
        <w:rPr>
          <w:bCs/>
          <w:color w:val="0D0D0D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1) на информационных стендах Администрации; </w:t>
      </w:r>
    </w:p>
    <w:p w:rsidR="00B62D02" w:rsidRPr="00D859F2" w:rsidRDefault="00B62D02" w:rsidP="00D859F2">
      <w:pPr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</w:t>
      </w:r>
      <w:r w:rsidRPr="00D859F2">
        <w:rPr>
          <w:sz w:val="28"/>
          <w:szCs w:val="28"/>
        </w:rPr>
        <w:t>) на Интернет-сайте Администрации; в информационно-телекоммуникационных сетях общего пользования (в том числе в сети Интернет);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5.3. Заявитель может обратиться с жалобой в том числе в следующих случаях: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нарушение срока предоставления муниципальной услуги;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D859F2">
        <w:rPr>
          <w:color w:val="0D0D0D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Pr="00D859F2">
        <w:rPr>
          <w:iCs/>
          <w:color w:val="0D0D0D"/>
          <w:sz w:val="28"/>
          <w:szCs w:val="28"/>
        </w:rPr>
        <w:t xml:space="preserve">главному  специалисту  архитектору  Администрации  муниципального  образования  «Сычевский  район» Смоленской  области </w:t>
      </w:r>
      <w:r w:rsidRPr="00D859F2">
        <w:rPr>
          <w:color w:val="0D0D0D"/>
          <w:sz w:val="28"/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5.6. Жалоба должна содержать: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2) отказывает в удовлетворении жалобы.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5.9. Не позднее дня, следующего за днем принятия решения, заявителю </w:t>
      </w:r>
      <w:r w:rsidR="0054310F">
        <w:rPr>
          <w:color w:val="0D0D0D"/>
          <w:sz w:val="28"/>
          <w:szCs w:val="28"/>
        </w:rPr>
        <w:t xml:space="preserve">              </w:t>
      </w:r>
      <w:r w:rsidRPr="00D859F2">
        <w:rPr>
          <w:color w:val="0D0D0D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5.10. Уполномоченный на рассмотрение жалобы орган отказывает </w:t>
      </w:r>
      <w:r w:rsidR="0054310F">
        <w:rPr>
          <w:color w:val="0D0D0D"/>
          <w:sz w:val="28"/>
          <w:szCs w:val="28"/>
        </w:rPr>
        <w:t xml:space="preserve">                     </w:t>
      </w:r>
      <w:r w:rsidRPr="00D859F2">
        <w:rPr>
          <w:color w:val="0D0D0D"/>
          <w:sz w:val="28"/>
          <w:szCs w:val="28"/>
        </w:rPr>
        <w:t>в удовлетворении жалобы в следующих случаях: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 xml:space="preserve">б) подача жалобы лицом, полномочия которого не подтверждены </w:t>
      </w:r>
      <w:r w:rsidR="0054310F">
        <w:rPr>
          <w:color w:val="0D0D0D"/>
          <w:sz w:val="28"/>
          <w:szCs w:val="28"/>
        </w:rPr>
        <w:t xml:space="preserve">                      </w:t>
      </w:r>
      <w:r w:rsidRPr="00D859F2">
        <w:rPr>
          <w:color w:val="0D0D0D"/>
          <w:sz w:val="28"/>
          <w:szCs w:val="28"/>
        </w:rPr>
        <w:t>в порядке, установленном законодательством Российской Федерации;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59F2">
        <w:rPr>
          <w:color w:val="0D0D0D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62D02" w:rsidRPr="00D859F2" w:rsidRDefault="00B62D02" w:rsidP="00D859F2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  <w:r w:rsidRPr="00D859F2">
        <w:rPr>
          <w:sz w:val="28"/>
          <w:szCs w:val="28"/>
        </w:rPr>
        <w:t xml:space="preserve"> </w:t>
      </w: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Pr="00D859F2" w:rsidRDefault="00B62D02" w:rsidP="00D859F2">
      <w:pPr>
        <w:pStyle w:val="aff2"/>
        <w:ind w:firstLine="709"/>
        <w:jc w:val="center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center"/>
      </w:pPr>
    </w:p>
    <w:p w:rsidR="00B62D02" w:rsidRDefault="00B62D02" w:rsidP="00B62D02">
      <w:pPr>
        <w:pStyle w:val="aff2"/>
        <w:spacing w:line="364" w:lineRule="exact"/>
        <w:ind w:right="125"/>
        <w:jc w:val="center"/>
      </w:pPr>
    </w:p>
    <w:p w:rsidR="00B62D02" w:rsidRDefault="00B62D02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54310F" w:rsidRDefault="0054310F" w:rsidP="00B62D02">
      <w:pPr>
        <w:pStyle w:val="aff2"/>
        <w:spacing w:line="364" w:lineRule="exact"/>
        <w:ind w:right="125"/>
        <w:jc w:val="center"/>
      </w:pPr>
    </w:p>
    <w:p w:rsidR="00B62D02" w:rsidRDefault="00B62D02" w:rsidP="00B62D02">
      <w:pPr>
        <w:pStyle w:val="aff2"/>
        <w:spacing w:line="364" w:lineRule="exact"/>
        <w:ind w:right="125"/>
        <w:jc w:val="center"/>
      </w:pPr>
    </w:p>
    <w:p w:rsidR="00B62D02" w:rsidRDefault="00B62D02" w:rsidP="00B62D02">
      <w:pPr>
        <w:pStyle w:val="aff2"/>
        <w:spacing w:line="364" w:lineRule="exact"/>
        <w:ind w:right="125"/>
      </w:pPr>
    </w:p>
    <w:p w:rsidR="0054310F" w:rsidRPr="00576920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  <w:r w:rsidRPr="0057692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54310F" w:rsidRPr="00324C87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к Административному регламенту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                                                     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Перевод жилого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помещения  в нежилое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нежилого помещения </w:t>
      </w:r>
    </w:p>
    <w:p w:rsidR="0054310F" w:rsidRPr="00324C87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в жилое помещение</w:t>
      </w:r>
      <w:r w:rsidRPr="00324C87">
        <w:rPr>
          <w:sz w:val="28"/>
          <w:szCs w:val="28"/>
        </w:rPr>
        <w:t>»</w:t>
      </w:r>
    </w:p>
    <w:p w:rsidR="00B62D02" w:rsidRPr="00F10480" w:rsidRDefault="00B62D02" w:rsidP="00B62D02">
      <w:pPr>
        <w:pStyle w:val="ConsPlusNonformat"/>
        <w:ind w:left="623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10480">
        <w:rPr>
          <w:rFonts w:ascii="Times New Roman" w:hAnsi="Times New Roman" w:cs="Times New Roman"/>
          <w:sz w:val="28"/>
          <w:szCs w:val="28"/>
        </w:rPr>
        <w:t>орма</w:t>
      </w:r>
    </w:p>
    <w:p w:rsidR="00B62D02" w:rsidRPr="00F10480" w:rsidRDefault="00B62D02" w:rsidP="00B6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Главе муниципального образования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"Сычевский район" Смоленской области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от ______________________________________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80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2"/>
          <w:szCs w:val="22"/>
        </w:rPr>
        <w:t>(для физического лица - Ф.И.О.,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80">
        <w:rPr>
          <w:rFonts w:ascii="Times New Roman" w:hAnsi="Times New Roman" w:cs="Times New Roman"/>
          <w:sz w:val="22"/>
          <w:szCs w:val="22"/>
        </w:rPr>
        <w:t>адрес по прописке, паспорт, телефон)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480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2"/>
          <w:szCs w:val="22"/>
        </w:rPr>
        <w:t>(для юр. лица - должность, Ф.И.О.,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80">
        <w:rPr>
          <w:rFonts w:ascii="Times New Roman" w:hAnsi="Times New Roman" w:cs="Times New Roman"/>
          <w:sz w:val="22"/>
          <w:szCs w:val="22"/>
        </w:rPr>
        <w:t>адрес, паспорт, реквизиты, телефон)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54310F">
      <w:pPr>
        <w:pStyle w:val="ConsPlusNonformat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2D02" w:rsidRPr="00F10480" w:rsidRDefault="00B62D02" w:rsidP="00B62D02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ЗАЯВЛЕНИЕ</w:t>
      </w:r>
    </w:p>
    <w:p w:rsidR="00B62D02" w:rsidRPr="00F10480" w:rsidRDefault="00B62D02" w:rsidP="00B6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 и нежилого</w:t>
      </w:r>
    </w:p>
    <w:p w:rsidR="00B62D02" w:rsidRPr="00F10480" w:rsidRDefault="00B62D02" w:rsidP="00B6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14" w:history="1">
        <w:r w:rsidRPr="00F10480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F1048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прошу перевести из жилого (нежилого) помещения в нежилое (жилое)  помещение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общей площадью _______кв. м, расположенное по адресу: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1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в целях использования его в качестве ______</w:t>
      </w:r>
      <w:r w:rsidR="0054310F">
        <w:rPr>
          <w:rFonts w:ascii="Times New Roman" w:hAnsi="Times New Roman" w:cs="Times New Roman"/>
          <w:sz w:val="28"/>
          <w:szCs w:val="28"/>
        </w:rPr>
        <w:t>____________________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 или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засвидетельствованные в нотариальном порядке копии).</w:t>
      </w: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(в случае,  если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переводимое   помещение   является   жилым,   технический   паспорт  такого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помещения).</w:t>
      </w: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4. Подготовленный    и   оформленный    в   установленном   порядке  проект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переустройства  и  (или)  перепланировки  переводимого помещения (в случае,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если  переустройство  и  (или)  перепланировка  требуются  для  обеспечения</w:t>
      </w:r>
      <w:r w:rsidR="0054310F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8"/>
          <w:szCs w:val="28"/>
        </w:rPr>
        <w:t>использования такого помещения в качестве жилого или нежилого помещения).</w:t>
      </w: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543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"___" _________ 20__ г. ___________________</w:t>
      </w:r>
      <w:r w:rsidR="0054310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F10480">
        <w:rPr>
          <w:rFonts w:ascii="Times New Roman" w:hAnsi="Times New Roman" w:cs="Times New Roman"/>
          <w:sz w:val="22"/>
          <w:szCs w:val="22"/>
        </w:rPr>
        <w:t xml:space="preserve">  (подпись заявителя) (расшифровка подписи заявителя)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"___" _________ 20__ г. ___________________</w:t>
      </w:r>
      <w:r w:rsidR="0054310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80">
        <w:rPr>
          <w:rFonts w:ascii="Times New Roman" w:hAnsi="Times New Roman" w:cs="Times New Roman"/>
          <w:sz w:val="22"/>
          <w:szCs w:val="22"/>
        </w:rPr>
        <w:t xml:space="preserve">(дата)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10480">
        <w:rPr>
          <w:rFonts w:ascii="Times New Roman" w:hAnsi="Times New Roman" w:cs="Times New Roman"/>
          <w:sz w:val="22"/>
          <w:szCs w:val="22"/>
        </w:rPr>
        <w:t xml:space="preserve"> (подпись заявителя) (расшифровка подписи заявителя)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480">
        <w:rPr>
          <w:rFonts w:ascii="Times New Roman" w:hAnsi="Times New Roman" w:cs="Times New Roman"/>
          <w:sz w:val="28"/>
          <w:szCs w:val="28"/>
        </w:rPr>
        <w:t>"___" _________ 20__ г. ___________________ ______________</w:t>
      </w:r>
      <w:r w:rsidR="0054310F">
        <w:rPr>
          <w:rFonts w:ascii="Times New Roman" w:hAnsi="Times New Roman" w:cs="Times New Roman"/>
          <w:sz w:val="28"/>
          <w:szCs w:val="28"/>
        </w:rPr>
        <w:t>______</w:t>
      </w:r>
    </w:p>
    <w:p w:rsidR="00B62D02" w:rsidRPr="00F10480" w:rsidRDefault="00B62D02" w:rsidP="00B62D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04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80">
        <w:rPr>
          <w:rFonts w:ascii="Times New Roman" w:hAnsi="Times New Roman" w:cs="Times New Roman"/>
          <w:sz w:val="28"/>
          <w:szCs w:val="28"/>
        </w:rPr>
        <w:t xml:space="preserve"> </w:t>
      </w:r>
      <w:r w:rsidRPr="00F10480">
        <w:rPr>
          <w:rFonts w:ascii="Times New Roman" w:hAnsi="Times New Roman" w:cs="Times New Roman"/>
          <w:sz w:val="22"/>
          <w:szCs w:val="22"/>
        </w:rPr>
        <w:t xml:space="preserve">(дата)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10480">
        <w:rPr>
          <w:rFonts w:ascii="Times New Roman" w:hAnsi="Times New Roman" w:cs="Times New Roman"/>
          <w:sz w:val="22"/>
          <w:szCs w:val="22"/>
        </w:rPr>
        <w:t xml:space="preserve"> (подпись заявителя) (расшифровка подписи заявителя)</w:t>
      </w:r>
    </w:p>
    <w:p w:rsidR="00B62D02" w:rsidRDefault="00B62D02" w:rsidP="00B62D02">
      <w:pPr>
        <w:pStyle w:val="aff2"/>
        <w:spacing w:line="364" w:lineRule="exact"/>
        <w:ind w:right="125"/>
        <w:jc w:val="right"/>
      </w:pPr>
      <w:r w:rsidRPr="00D16853">
        <w:t xml:space="preserve">           </w:t>
      </w:r>
      <w:r>
        <w:t xml:space="preserve"> </w:t>
      </w: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B62D02" w:rsidRDefault="00B62D02" w:rsidP="00B62D02">
      <w:pPr>
        <w:pStyle w:val="aff2"/>
        <w:spacing w:line="364" w:lineRule="exact"/>
        <w:ind w:right="125"/>
        <w:jc w:val="right"/>
        <w:rPr>
          <w:sz w:val="28"/>
          <w:szCs w:val="28"/>
        </w:rPr>
      </w:pPr>
    </w:p>
    <w:p w:rsidR="0054310F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</w:p>
    <w:p w:rsidR="0054310F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</w:p>
    <w:p w:rsidR="0054310F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</w:p>
    <w:p w:rsidR="0054310F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</w:p>
    <w:p w:rsidR="0054310F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</w:p>
    <w:p w:rsidR="00B62D02" w:rsidRPr="00576920" w:rsidRDefault="00B62D02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  <w:r w:rsidRPr="00576920">
        <w:rPr>
          <w:sz w:val="28"/>
          <w:szCs w:val="28"/>
        </w:rPr>
        <w:lastRenderedPageBreak/>
        <w:t>Приложение №2</w:t>
      </w:r>
    </w:p>
    <w:p w:rsidR="00B62D02" w:rsidRPr="00324C87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к Административному регламенту</w:t>
      </w:r>
    </w:p>
    <w:p w:rsidR="00B62D02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                                                      </w:t>
      </w:r>
    </w:p>
    <w:p w:rsidR="0054310F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Перевод жилого </w:t>
      </w:r>
    </w:p>
    <w:p w:rsidR="0054310F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помещения  в нежилое </w:t>
      </w:r>
    </w:p>
    <w:p w:rsidR="0054310F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и нежилого</w:t>
      </w:r>
      <w:r w:rsidR="00543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</w:t>
      </w:r>
    </w:p>
    <w:p w:rsidR="00B62D02" w:rsidRPr="00324C87" w:rsidRDefault="00B62D02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в жилое помещение</w:t>
      </w:r>
      <w:r w:rsidRPr="00324C87">
        <w:rPr>
          <w:sz w:val="28"/>
          <w:szCs w:val="28"/>
        </w:rPr>
        <w:t>»</w:t>
      </w:r>
    </w:p>
    <w:p w:rsidR="00B62D02" w:rsidRPr="00576920" w:rsidRDefault="00B62D02" w:rsidP="00B62D02">
      <w:pPr>
        <w:ind w:left="5423"/>
        <w:rPr>
          <w:sz w:val="28"/>
          <w:szCs w:val="28"/>
        </w:rPr>
      </w:pPr>
    </w:p>
    <w:p w:rsidR="00B62D02" w:rsidRPr="00576920" w:rsidRDefault="00B62D02" w:rsidP="00B62D02">
      <w:pPr>
        <w:tabs>
          <w:tab w:val="left" w:pos="6551"/>
        </w:tabs>
        <w:jc w:val="center"/>
        <w:rPr>
          <w:sz w:val="28"/>
          <w:szCs w:val="28"/>
        </w:rPr>
      </w:pPr>
      <w:r w:rsidRPr="00576920">
        <w:rPr>
          <w:sz w:val="28"/>
          <w:szCs w:val="28"/>
        </w:rPr>
        <w:t>БЛОК-СХЕМА</w:t>
      </w:r>
    </w:p>
    <w:p w:rsidR="00B62D02" w:rsidRPr="00576920" w:rsidRDefault="00B62D02" w:rsidP="00B62D02">
      <w:pPr>
        <w:tabs>
          <w:tab w:val="left" w:pos="6551"/>
        </w:tabs>
        <w:jc w:val="center"/>
        <w:rPr>
          <w:sz w:val="28"/>
          <w:szCs w:val="28"/>
        </w:rPr>
      </w:pPr>
      <w:r w:rsidRPr="00576920">
        <w:rPr>
          <w:sz w:val="28"/>
          <w:szCs w:val="28"/>
        </w:rPr>
        <w:t xml:space="preserve"> предоставления муниципальной услуги</w:t>
      </w:r>
    </w:p>
    <w:p w:rsidR="00B62D02" w:rsidRPr="00204DFA" w:rsidRDefault="00B62D02" w:rsidP="00B62D02">
      <w:pPr>
        <w:tabs>
          <w:tab w:val="left" w:pos="6551"/>
        </w:tabs>
        <w:jc w:val="center"/>
      </w:pPr>
      <w:r>
        <w:t xml:space="preserve"> </w:t>
      </w:r>
    </w:p>
    <w:p w:rsidR="00B62D02" w:rsidRPr="00204DFA" w:rsidRDefault="00B62D02" w:rsidP="00B62D02">
      <w:pPr>
        <w:tabs>
          <w:tab w:val="left" w:pos="6551"/>
        </w:tabs>
        <w:jc w:val="center"/>
        <w:rPr>
          <w:sz w:val="22"/>
          <w:szCs w:val="22"/>
        </w:rPr>
      </w:pPr>
      <w:r w:rsidRPr="00204DFA">
        <w:rPr>
          <w:sz w:val="22"/>
          <w:szCs w:val="22"/>
        </w:rPr>
        <w:t xml:space="preserve"> </w:t>
      </w:r>
    </w:p>
    <w:p w:rsidR="00B62D02" w:rsidRPr="00204DFA" w:rsidRDefault="00B62D02" w:rsidP="00B62D02">
      <w:pPr>
        <w:tabs>
          <w:tab w:val="left" w:pos="6551"/>
        </w:tabs>
        <w:jc w:val="center"/>
      </w:pPr>
    </w:p>
    <w:p w:rsidR="00B62D02" w:rsidRPr="00204DFA" w:rsidRDefault="00DE1C29" w:rsidP="00B62D02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noProof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rect id="_x0000_s1030" style="position:absolute;margin-left:4in;margin-top:5.35pt;width:162pt;height:45.05pt;z-index:251664384">
            <v:textbox style="mso-next-textbox:#_x0000_s1030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B62D02" w:rsidRPr="00204DFA" w:rsidRDefault="00DE1C29" w:rsidP="00B62D02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2336">
            <v:textbox style="mso-next-textbox:#_x0000_s1028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32" type="#_x0000_t32" style="position:absolute;margin-left:387pt;margin-top:8.95pt;width:0;height:36pt;flip:y;z-index:251666432" o:connectortype="straight">
            <v:stroke endarrow="block"/>
          </v:shape>
        </w:pict>
      </w:r>
    </w:p>
    <w:p w:rsidR="00B62D02" w:rsidRPr="00204DFA" w:rsidRDefault="00B62D02" w:rsidP="00B62D02"/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31" type="#_x0000_t32" style="position:absolute;margin-left:297pt;margin-top:3.6pt;width:93.5pt;height:0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76672" filled="f" stroked="f">
            <v:textbox style="mso-next-textbox:#_x0000_s1042">
              <w:txbxContent>
                <w:p w:rsidR="00B62D02" w:rsidRPr="004139D4" w:rsidRDefault="00B62D02" w:rsidP="00B62D02">
                  <w:r w:rsidRPr="004139D4">
                    <w:t>Нет</w:t>
                  </w:r>
                </w:p>
              </w:txbxContent>
            </v:textbox>
          </v:shape>
        </w:pict>
      </w:r>
    </w:p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41" type="#_x0000_t202" style="position:absolute;margin-left:3in;margin-top:6.6pt;width:28.8pt;height:23.85pt;z-index:251675648" filled="f" stroked="f">
            <v:textbox style="mso-next-textbox:#_x0000_s1041">
              <w:txbxContent>
                <w:p w:rsidR="00B62D02" w:rsidRPr="004139D4" w:rsidRDefault="00B62D02" w:rsidP="00B62D02">
                  <w:r w:rsidRPr="004139D4">
                    <w:t>Да</w:t>
                  </w:r>
                </w:p>
              </w:txbxContent>
            </v:textbox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70528" o:connectortype="straight">
            <v:stroke endarrow="block"/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69504">
            <v:textbox style="mso-next-textbox:#_x0000_s1035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B62D02" w:rsidRPr="00204DFA" w:rsidRDefault="00B62D02" w:rsidP="00B62D02">
      <w:pPr>
        <w:pStyle w:val="af8"/>
        <w:tabs>
          <w:tab w:val="left" w:pos="0"/>
        </w:tabs>
        <w:spacing w:line="240" w:lineRule="auto"/>
        <w:ind w:firstLine="709"/>
      </w:pP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73600" o:connectortype="straight">
            <v:stroke endarrow="block"/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71552">
            <v:textbox style="mso-next-textbox:#_x0000_s1037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B62D02" w:rsidRPr="00204DFA" w:rsidRDefault="00B62D02" w:rsidP="00B62D02">
      <w:pPr>
        <w:pStyle w:val="af8"/>
        <w:tabs>
          <w:tab w:val="left" w:pos="0"/>
        </w:tabs>
        <w:spacing w:line="240" w:lineRule="auto"/>
        <w:ind w:firstLine="709"/>
      </w:pPr>
    </w:p>
    <w:p w:rsidR="00B62D02" w:rsidRPr="00204DFA" w:rsidRDefault="00B62D02" w:rsidP="00B62D02">
      <w:pPr>
        <w:pStyle w:val="af8"/>
        <w:tabs>
          <w:tab w:val="left" w:pos="0"/>
        </w:tabs>
        <w:spacing w:line="240" w:lineRule="auto"/>
        <w:ind w:firstLine="709"/>
      </w:pP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5.5pt;width:0;height:18pt;z-index:251674624" o:connectortype="straight">
            <v:stroke endarrow="block"/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7" type="#_x0000_t110" style="position:absolute;left:0;text-align:left;margin-left:108pt;margin-top:7.4pt;width:193.3pt;height:102.35pt;z-index:251722752">
            <v:textbox style="mso-next-textbox:#_x0000_s1087">
              <w:txbxContent>
                <w:p w:rsidR="00B62D02" w:rsidRPr="00223AE4" w:rsidRDefault="00B62D02" w:rsidP="00B62D02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7" type="#_x0000_t202" style="position:absolute;left:0;text-align:left;margin-left:306pt;margin-top:.3pt;width:36pt;height:18pt;z-index:251732992" filled="f" stroked="f">
            <v:textbox style="mso-next-textbox:#_x0000_s1097">
              <w:txbxContent>
                <w:p w:rsidR="00B62D02" w:rsidRPr="004139D4" w:rsidRDefault="00B62D02" w:rsidP="00B62D02">
                  <w:r w:rsidRPr="004139D4">
                    <w:t>Нет</w:t>
                  </w:r>
                </w:p>
              </w:txbxContent>
            </v:textbox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90" style="position:absolute;left:0;text-align:left;margin-left:351pt;margin-top:11.2pt;width:133.8pt;height:45pt;z-index:251725824">
            <v:textbox style="mso-next-textbox:#_x0000_s1090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1" type="#_x0000_t32" style="position:absolute;left:0;text-align:left;margin-left:306pt;margin-top:13.1pt;width:39.7pt;height:0;z-index:251726848" o:connectortype="straight">
            <v:stroke endarrow="block"/>
          </v:shape>
        </w:pict>
      </w:r>
    </w:p>
    <w:p w:rsidR="00B62D02" w:rsidRPr="00204DFA" w:rsidRDefault="00B62D02" w:rsidP="00B62D02">
      <w:pPr>
        <w:pStyle w:val="af8"/>
        <w:tabs>
          <w:tab w:val="left" w:pos="0"/>
        </w:tabs>
        <w:spacing w:line="240" w:lineRule="auto"/>
        <w:ind w:firstLine="709"/>
      </w:pP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8" type="#_x0000_t32" style="position:absolute;left:0;text-align:left;margin-left:414pt;margin-top:7.9pt;width:0;height:35.15pt;z-index:251734016" o:connectortype="straight">
            <v:stroke endarrow="block"/>
          </v:shap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3" type="#_x0000_t202" style="position:absolute;left:0;text-align:left;margin-left:225pt;margin-top:9.8pt;width:28.8pt;height:23.85pt;z-index:251718656" filled="f" stroked="f">
            <v:textbox style="mso-next-textbox:#_x0000_s1083">
              <w:txbxContent>
                <w:p w:rsidR="00B62D02" w:rsidRPr="004139D4" w:rsidRDefault="00B62D02" w:rsidP="00B62D02">
                  <w:r w:rsidRPr="004139D4"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3" style="position:absolute;left:0;text-align:left;z-index:251739136" from="196.65pt,17.4pt" to="196.65pt,17.4pt">
            <v:stroke endarrow="block"/>
          </v:line>
        </w:pict>
      </w:r>
    </w:p>
    <w:p w:rsidR="00B62D02" w:rsidRPr="00204DFA" w:rsidRDefault="00DE1C29" w:rsidP="00B62D02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96pt;margin-top:11.7pt;width:36pt;height:30.35pt;z-index:251738112">
            <v:textbox style="mso-next-textbox:#_x0000_s1102">
              <w:txbxContent>
                <w:p w:rsidR="00B62D02" w:rsidRPr="006C4901" w:rsidRDefault="00B62D02" w:rsidP="00B62D0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207pt;margin-top:2.7pt;width:0;height:18pt;z-index:251723776" o:connectortype="straight">
            <v:stroke endarrow="block"/>
          </v:shape>
        </w:pict>
      </w:r>
    </w:p>
    <w:p w:rsidR="00B62D02" w:rsidRPr="00204DFA" w:rsidRDefault="00DE1C29" w:rsidP="00B62D02">
      <w:r>
        <w:rPr>
          <w:noProof/>
        </w:rPr>
        <w:pict>
          <v:shape id="_x0000_s1105" type="#_x0000_t120" style="position:absolute;margin-left:189pt;margin-top:4.6pt;width:36pt;height:30.35pt;z-index:251741184">
            <v:textbox style="mso-next-textbox:#_x0000_s1105">
              <w:txbxContent>
                <w:p w:rsidR="00B62D02" w:rsidRPr="006C4901" w:rsidRDefault="00B62D02" w:rsidP="00B62D02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B62D02" w:rsidRPr="00204DFA">
        <w:t xml:space="preserve">                      </w:t>
      </w:r>
    </w:p>
    <w:p w:rsidR="00B62D02" w:rsidRPr="00204DFA" w:rsidRDefault="00B62D02" w:rsidP="00B62D02"/>
    <w:p w:rsidR="00B62D02" w:rsidRPr="00204DFA" w:rsidRDefault="00B62D02" w:rsidP="00B62D02"/>
    <w:p w:rsidR="00B62D02" w:rsidRDefault="00B62D02" w:rsidP="00B62D02"/>
    <w:p w:rsidR="00B62D02" w:rsidRDefault="00B62D02" w:rsidP="00B62D02"/>
    <w:p w:rsidR="00B62D02" w:rsidRPr="00204DFA" w:rsidRDefault="00DE1C29" w:rsidP="00B62D02">
      <w:r>
        <w:rPr>
          <w:noProof/>
        </w:rPr>
        <w:pict>
          <v:shape id="_x0000_s1106" type="#_x0000_t120" style="position:absolute;margin-left:387pt;margin-top:9pt;width:36pt;height:30.35pt;z-index:251742208">
            <v:textbox style="mso-next-textbox:#_x0000_s1106">
              <w:txbxContent>
                <w:p w:rsidR="00B62D02" w:rsidRPr="006C4901" w:rsidRDefault="00B62D02" w:rsidP="00B62D0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20" style="position:absolute;margin-left:171pt;margin-top:9pt;width:36pt;height:30.35pt;z-index:251737088">
            <v:textbox style="mso-next-textbox:#_x0000_s1101">
              <w:txbxContent>
                <w:p w:rsidR="00B62D02" w:rsidRPr="006C4901" w:rsidRDefault="00B62D02" w:rsidP="00B62D02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line id="_x0000_s1104" style="position:absolute;z-index:251740160" from="189pt,8.4pt" to="189pt,26.4pt">
            <v:stroke endarrow="block"/>
          </v:line>
        </w:pict>
      </w:r>
    </w:p>
    <w:p w:rsidR="00B62D02" w:rsidRPr="00204DFA" w:rsidRDefault="00DE1C29" w:rsidP="00B62D02">
      <w:r>
        <w:rPr>
          <w:noProof/>
        </w:rPr>
        <w:pict>
          <v:shape id="_x0000_s1099" type="#_x0000_t32" style="position:absolute;margin-left:405pt;margin-top:-5.65pt;width:0;height:35.15pt;z-index:251735040" o:connectortype="straight">
            <v:stroke endarrow="block"/>
          </v:shape>
        </w:pict>
      </w:r>
    </w:p>
    <w:p w:rsidR="00B62D02" w:rsidRPr="00204DFA" w:rsidRDefault="00DE1C29" w:rsidP="00B62D02">
      <w:r>
        <w:rPr>
          <w:noProof/>
        </w:rPr>
        <w:pict>
          <v:rect id="_x0000_s1038" style="position:absolute;margin-left:126pt;margin-top:7.8pt;width:155.15pt;height:38.3pt;z-index:251672576">
            <v:textbox style="mso-next-textbox:#_x0000_s1038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B62D02" w:rsidRPr="00204DFA" w:rsidRDefault="00DE1C29" w:rsidP="00B62D02">
      <w:r>
        <w:rPr>
          <w:noProof/>
        </w:rPr>
        <w:pict>
          <v:rect id="_x0000_s1092" style="position:absolute;margin-left:342pt;margin-top:4pt;width:133.8pt;height:30.9pt;z-index:251727872">
            <v:textbox style="mso-next-textbox:#_x0000_s1092">
              <w:txbxContent>
                <w:p w:rsidR="00B62D02" w:rsidRPr="004139D4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B62D02" w:rsidRPr="00204DFA" w:rsidRDefault="00DE1C29" w:rsidP="00B62D02">
      <w:r>
        <w:rPr>
          <w:noProof/>
        </w:rPr>
        <w:pict>
          <v:shape id="_x0000_s1089" type="#_x0000_t32" style="position:absolute;margin-left:207pt;margin-top:10.5pt;width:0;height:35.15pt;z-index:251724800" o:connectortype="straight">
            <v:stroke endarrow="block"/>
          </v:shape>
        </w:pict>
      </w:r>
    </w:p>
    <w:p w:rsidR="00B62D02" w:rsidRPr="00204DFA" w:rsidRDefault="00DE1C29" w:rsidP="00B62D02">
      <w:r>
        <w:rPr>
          <w:noProof/>
        </w:rPr>
        <w:pict>
          <v:shape id="_x0000_s1100" type="#_x0000_t32" style="position:absolute;margin-left:405pt;margin-top:8pt;width:0;height:35.15pt;z-index:251736064" o:connectortype="straight">
            <v:stroke endarrow="block"/>
          </v:shape>
        </w:pict>
      </w:r>
    </w:p>
    <w:p w:rsidR="00B62D02" w:rsidRPr="00204DFA" w:rsidRDefault="00DE1C29" w:rsidP="00B62D02">
      <w:r>
        <w:rPr>
          <w:noProof/>
        </w:rPr>
        <w:pict>
          <v:shape id="_x0000_s1095" type="#_x0000_t32" style="position:absolute;margin-left:327.75pt;margin-top:3pt;width:0;height:55.85pt;flip:y;z-index:251730944" o:connectortype="straight"/>
        </w:pict>
      </w:r>
      <w:r>
        <w:rPr>
          <w:noProof/>
        </w:rPr>
        <w:pict>
          <v:shape id="_x0000_s1096" type="#_x0000_t32" style="position:absolute;margin-left:205.2pt;margin-top:3pt;width:123pt;height:.05pt;flip:x;z-index:251731968" o:connectortype="straight">
            <v:stroke endarrow="block"/>
          </v:shape>
        </w:pict>
      </w:r>
    </w:p>
    <w:p w:rsidR="00B62D02" w:rsidRPr="00204DFA" w:rsidRDefault="00DE1C29" w:rsidP="00B62D02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78720">
            <v:textbox style="mso-next-textbox:#_x0000_s1044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B62D02" w:rsidRPr="004139D4" w:rsidRDefault="00B62D02" w:rsidP="00B62D02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B62D02" w:rsidRPr="00204DFA" w:rsidRDefault="00DE1C29" w:rsidP="00B62D02">
      <w:r>
        <w:rPr>
          <w:noProof/>
        </w:rPr>
        <w:pict>
          <v:rect id="_x0000_s1093" style="position:absolute;margin-left:344.85pt;margin-top:.5pt;width:133.8pt;height:30.9pt;z-index:251728896">
            <v:textbox style="mso-next-textbox:#_x0000_s1093">
              <w:txbxContent>
                <w:p w:rsidR="00B62D02" w:rsidRPr="00F922B2" w:rsidRDefault="00B62D02" w:rsidP="00B62D02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B62D02" w:rsidRPr="005778B8" w:rsidRDefault="00B62D02" w:rsidP="00B62D0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87.85pt;margin-top:8.9pt;width:18pt;height:0;z-index:251729920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16.85pt;margin-top:8.9pt;width:9pt;height:0;flip:x;z-index:251704320" o:connectortype="straight"/>
        </w:pict>
      </w:r>
    </w:p>
    <w:p w:rsidR="00B62D02" w:rsidRPr="00204DFA" w:rsidRDefault="00DE1C29" w:rsidP="00B62D02">
      <w:pPr>
        <w:tabs>
          <w:tab w:val="left" w:pos="1774"/>
        </w:tabs>
      </w:pPr>
      <w:r>
        <w:rPr>
          <w:noProof/>
        </w:rPr>
        <w:pict>
          <v:shape id="_x0000_s1068" type="#_x0000_t32" style="position:absolute;margin-left:324pt;margin-top:11.15pt;width:18pt;height:0;z-index:251703296" o:connectortype="straight"/>
        </w:pict>
      </w:r>
      <w:r>
        <w:rPr>
          <w:noProof/>
        </w:rPr>
        <w:pict>
          <v:shape id="_x0000_s1084" type="#_x0000_t202" style="position:absolute;margin-left:136.8pt;margin-top:-162.85pt;width:36pt;height:23.85pt;z-index:251719680" filled="f" stroked="f">
            <v:textbox style="mso-next-textbox:#_x0000_s1084">
              <w:txbxContent>
                <w:p w:rsidR="00B62D02" w:rsidRDefault="00B62D02" w:rsidP="00B62D02"/>
              </w:txbxContent>
            </v:textbox>
          </v:shape>
        </w:pict>
      </w:r>
      <w:r w:rsidR="00B62D02" w:rsidRPr="00204DFA">
        <w:t xml:space="preserve">                                     </w:t>
      </w:r>
      <w:r w:rsidR="00B62D02" w:rsidRPr="00204DFA">
        <w:tab/>
      </w:r>
      <w:r>
        <w:rPr>
          <w:noProof/>
        </w:rPr>
        <w:pict>
          <v:shape id="_x0000_s1077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77">
              <w:txbxContent>
                <w:p w:rsidR="00B62D02" w:rsidRDefault="00B62D02" w:rsidP="00B62D02"/>
              </w:txbxContent>
            </v:textbox>
          </v:shape>
        </w:pict>
      </w:r>
    </w:p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75" type="#_x0000_t32" style="position:absolute;margin-left:418.95pt;margin-top:10.4pt;width:0;height:27pt;flip:y;z-index:251710464" o:connectortype="straight"/>
        </w:pict>
      </w:r>
      <w:r>
        <w:rPr>
          <w:noProof/>
        </w:rPr>
        <w:pict>
          <v:shape id="_x0000_s1076" type="#_x0000_t32" style="position:absolute;margin-left:307.8pt;margin-top:10.4pt;width:112.2pt;height:.05pt;flip:x;z-index:25171148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7.1pt;margin-top:10.4pt;width:99pt;height:0;z-index:25170841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4.25pt;margin-top:10.4pt;width:0;height:27pt;flip:y;z-index:251707392" o:connectortype="straight"/>
        </w:pict>
      </w:r>
    </w:p>
    <w:p w:rsidR="00B62D02" w:rsidRPr="00204DFA" w:rsidRDefault="00B62D02" w:rsidP="00B62D02"/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rect id="_x0000_s1046" style="position:absolute;margin-left:376.2pt;margin-top:2.9pt;width:90pt;height:1in;z-index:251680768">
            <v:textbox style="mso-next-textbox:#_x0000_s1046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62D02" w:rsidRDefault="00B62D02" w:rsidP="00B62D02"/>
              </w:txbxContent>
            </v:textbox>
          </v:rect>
        </w:pict>
      </w:r>
      <w:r>
        <w:rPr>
          <w:noProof/>
        </w:rPr>
        <w:pict>
          <v:rect id="_x0000_s1045" style="position:absolute;margin-left:239.4pt;margin-top:2.9pt;width:117pt;height:1in;z-index:251679744">
            <v:textbox style="mso-next-textbox:#_x0000_s1045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62D02" w:rsidRDefault="00B62D02" w:rsidP="00B62D02"/>
              </w:txbxContent>
            </v:textbox>
          </v:rect>
        </w:pict>
      </w:r>
      <w:r>
        <w:rPr>
          <w:noProof/>
        </w:rPr>
        <w:pict>
          <v:rect id="_x0000_s1056" style="position:absolute;margin-left:-17.1pt;margin-top:2.9pt;width:90pt;height:1in;z-index:251691008">
            <v:textbox style="mso-next-textbox:#_x0000_s1056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62D02" w:rsidRDefault="00B62D02" w:rsidP="00B62D02"/>
              </w:txbxContent>
            </v:textbox>
          </v:rect>
        </w:pict>
      </w:r>
      <w:r>
        <w:rPr>
          <w:noProof/>
        </w:rPr>
        <w:pict>
          <v:rect id="_x0000_s1055" style="position:absolute;margin-left:91.2pt;margin-top:2.9pt;width:117pt;height:1in;z-index:251689984">
            <v:textbox style="mso-next-textbox:#_x0000_s1055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62D02" w:rsidRDefault="00B62D02" w:rsidP="00B62D02"/>
              </w:txbxContent>
            </v:textbox>
          </v:rect>
        </w:pict>
      </w:r>
    </w:p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65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27.75pt;margin-top:5.9pt;width:0;height:18pt;z-index:25169612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.7pt;margin-top:5.9pt;width:0;height:63pt;flip:y;z-index:251706368" o:connectortype="straight">
            <v:stroke endarrow="block"/>
          </v:shape>
        </w:pict>
      </w:r>
    </w:p>
    <w:p w:rsidR="00B62D02" w:rsidRPr="00204DFA" w:rsidRDefault="00B62D02" w:rsidP="00B62D02"/>
    <w:p w:rsidR="00B62D02" w:rsidRPr="00204DFA" w:rsidRDefault="00DE1C29" w:rsidP="00B62D02">
      <w:r>
        <w:rPr>
          <w:noProof/>
        </w:rPr>
        <w:pict>
          <v:shape id="_x0000_s1078" type="#_x0000_t4" style="position:absolute;margin-left:239.4pt;margin-top:.9pt;width:180pt;height:90pt;z-index:251713536">
            <v:textbox style="mso-next-textbox:#_x0000_s1078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4" style="position:absolute;margin-left:22.8pt;margin-top:.9pt;width:180pt;height:90pt;z-index:251684864">
            <v:textbox style="mso-next-textbox:#_x0000_s1050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B62D02" w:rsidRPr="00204DFA" w:rsidRDefault="00DE1C29" w:rsidP="00B62D02">
      <w:r>
        <w:rPr>
          <w:noProof/>
        </w:rPr>
        <w:pict>
          <v:shape id="_x0000_s1081" type="#_x0000_t202" style="position:absolute;margin-left:5.7pt;margin-top:7.4pt;width:36pt;height:20.35pt;z-index:251716608" filled="f" stroked="f">
            <v:textbox style="mso-next-textbox:#_x0000_s1081">
              <w:txbxContent>
                <w:p w:rsidR="00B62D02" w:rsidRPr="004139D4" w:rsidRDefault="00B62D02" w:rsidP="00B62D02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10.4pt;margin-top:7.4pt;width:36pt;height:23.85pt;z-index:251717632" filled="f" stroked="f">
            <v:textbox style="mso-next-textbox:#_x0000_s1082">
              <w:txbxContent>
                <w:p w:rsidR="00B62D02" w:rsidRPr="004139D4" w:rsidRDefault="00B62D02" w:rsidP="00B62D02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B62D02" w:rsidRPr="00204DFA">
        <w:t xml:space="preserve">                                                                                                            </w:t>
      </w:r>
    </w:p>
    <w:p w:rsidR="00B62D02" w:rsidRPr="00204DFA" w:rsidRDefault="00B62D02" w:rsidP="00B62D02"/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line id="_x0000_s1086" style="position:absolute;left:0;text-align:left;z-index:251721728" from="421.8pt,9.15pt" to="449.85pt,9.15pt"/>
        </w:pict>
      </w:r>
      <w:r w:rsidRPr="00DE1C29">
        <w:rPr>
          <w:bCs/>
          <w:noProof/>
          <w:sz w:val="32"/>
          <w:szCs w:val="32"/>
        </w:rPr>
        <w:pict>
          <v:shape id="_x0000_s1070" type="#_x0000_t32" style="position:absolute;left:0;text-align:left;margin-left:5.7pt;margin-top:9.15pt;width:18.35pt;height:0;flip:x;z-index:251705344" o:connectortype="straight"/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shape id="_x0000_s1079" type="#_x0000_t202" style="position:absolute;left:0;text-align:left;margin-left:342pt;margin-top:22pt;width:28.8pt;height:20.35pt;z-index:251714560" filled="f" stroked="f">
            <v:textbox style="mso-next-textbox:#_x0000_s1079">
              <w:txbxContent>
                <w:p w:rsidR="00B62D02" w:rsidRPr="004139D4" w:rsidRDefault="00B62D02" w:rsidP="00B62D02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DE1C29">
        <w:rPr>
          <w:bCs/>
          <w:noProof/>
          <w:sz w:val="32"/>
          <w:szCs w:val="32"/>
        </w:rPr>
        <w:pict>
          <v:shape id="_x0000_s1080" type="#_x0000_t202" style="position:absolute;left:0;text-align:left;margin-left:135pt;margin-top:22pt;width:28.8pt;height:20.35pt;z-index:251715584" filled="f" stroked="f">
            <v:textbox style="mso-next-textbox:#_x0000_s1080">
              <w:txbxContent>
                <w:p w:rsidR="00B62D02" w:rsidRPr="004139D4" w:rsidRDefault="00B62D02" w:rsidP="00B62D02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shape id="_x0000_s1062" type="#_x0000_t32" style="position:absolute;left:0;text-align:left;margin-left:330.6pt;margin-top:5.95pt;width:0;height:18pt;z-index:251697152" o:connectortype="straight">
            <v:stroke endarrow="block"/>
          </v:shape>
        </w:pict>
      </w:r>
      <w:r w:rsidRPr="00DE1C29">
        <w:rPr>
          <w:bCs/>
          <w:noProof/>
          <w:sz w:val="32"/>
          <w:szCs w:val="32"/>
        </w:rPr>
        <w:pict>
          <v:shape id="_x0000_s1057" type="#_x0000_t32" style="position:absolute;left:0;text-align:left;margin-left:114pt;margin-top:5.95pt;width:0;height:18pt;z-index:251692032" o:connectortype="straight">
            <v:stroke endarrow="block"/>
          </v:shape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rect id="_x0000_s1047" style="position:absolute;left:0;text-align:left;margin-left:242.25pt;margin-top:-.15pt;width:180pt;height:27pt;z-index:251681792">
            <v:textbox style="mso-next-textbox:#_x0000_s1047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62D02" w:rsidRPr="00F922B2" w:rsidRDefault="00B62D02" w:rsidP="00B62D0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E1C29">
        <w:rPr>
          <w:bCs/>
          <w:noProof/>
          <w:sz w:val="32"/>
          <w:szCs w:val="32"/>
        </w:rPr>
        <w:pict>
          <v:rect id="_x0000_s1051" style="position:absolute;left:0;text-align:left;margin-left:19.95pt;margin-top:-.15pt;width:180pt;height:27pt;z-index:251685888">
            <v:textbox style="mso-next-textbox:#_x0000_s1051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62D02" w:rsidRPr="00F922B2" w:rsidRDefault="00B62D02" w:rsidP="00B62D0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rect id="_x0000_s1048" style="position:absolute;left:0;text-align:left;margin-left:245.1pt;margin-top:20.75pt;width:180pt;height:35.9pt;z-index:251682816">
            <v:textbox style="mso-next-textbox:#_x0000_s1048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62D02" w:rsidRPr="00204DFA" w:rsidRDefault="00B62D02" w:rsidP="00B62D02"/>
              </w:txbxContent>
            </v:textbox>
          </v:rect>
        </w:pict>
      </w:r>
      <w:r w:rsidRPr="00DE1C29">
        <w:rPr>
          <w:bCs/>
          <w:noProof/>
          <w:sz w:val="32"/>
          <w:szCs w:val="32"/>
        </w:rPr>
        <w:pict>
          <v:line id="_x0000_s1085" style="position:absolute;left:0;text-align:left;z-index:251720704" from="330.6pt,2.75pt" to="330.6pt,20.75pt">
            <v:stroke endarrow="block"/>
          </v:line>
        </w:pict>
      </w:r>
      <w:r w:rsidRPr="00DE1C29">
        <w:rPr>
          <w:bCs/>
          <w:noProof/>
          <w:sz w:val="32"/>
          <w:szCs w:val="32"/>
        </w:rPr>
        <w:pict>
          <v:rect id="_x0000_s1052" style="position:absolute;left:0;text-align:left;margin-left:19.95pt;margin-top:20.75pt;width:180pt;height:35.9pt;z-index:251686912">
            <v:textbox style="mso-next-textbox:#_x0000_s1052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62D02" w:rsidRPr="004139D4" w:rsidRDefault="00B62D02" w:rsidP="00B62D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E1C29">
        <w:rPr>
          <w:bCs/>
          <w:noProof/>
          <w:sz w:val="32"/>
          <w:szCs w:val="32"/>
        </w:rPr>
        <w:pict>
          <v:shape id="_x0000_s1058" type="#_x0000_t32" style="position:absolute;left:0;text-align:left;margin-left:111.15pt;margin-top:2.75pt;width:0;height:18pt;z-index:251693056" o:connectortype="straight">
            <v:stroke endarrow="block"/>
          </v:shape>
        </w:pict>
      </w:r>
    </w:p>
    <w:p w:rsidR="00B62D02" w:rsidRPr="00204DFA" w:rsidRDefault="00B62D02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shape id="_x0000_s1063" type="#_x0000_t32" style="position:absolute;left:0;text-align:left;margin-left:333pt;margin-top:9.5pt;width:0;height:18pt;z-index:251698176" o:connectortype="straight">
            <v:stroke endarrow="block"/>
          </v:shape>
        </w:pict>
      </w:r>
      <w:r w:rsidRPr="00DE1C29">
        <w:rPr>
          <w:bCs/>
          <w:noProof/>
          <w:sz w:val="32"/>
          <w:szCs w:val="32"/>
        </w:rPr>
        <w:pict>
          <v:shape id="_x0000_s1059" type="#_x0000_t32" style="position:absolute;left:0;text-align:left;margin-left:108pt;margin-top:9.5pt;width:0;height:18pt;z-index:251694080" o:connectortype="straight">
            <v:stroke endarrow="block"/>
          </v:shape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rect id="_x0000_s1049" style="position:absolute;left:0;text-align:left;margin-left:243pt;margin-top:3.4pt;width:180pt;height:36pt;z-index:251683840">
            <v:textbox style="mso-next-textbox:#_x0000_s1049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B62D02" w:rsidRPr="004B2F52" w:rsidRDefault="00B62D02" w:rsidP="00B62D0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E1C29">
        <w:rPr>
          <w:bCs/>
          <w:noProof/>
          <w:sz w:val="32"/>
          <w:szCs w:val="32"/>
        </w:rPr>
        <w:pict>
          <v:rect id="_x0000_s1053" style="position:absolute;left:0;text-align:left;margin-left:18pt;margin-top:3.4pt;width:180pt;height:36pt;z-index:251687936">
            <v:textbox style="mso-next-textbox:#_x0000_s1053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B62D02" w:rsidRPr="00204DFA" w:rsidRDefault="00B62D02" w:rsidP="00B62D0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shape id="_x0000_s1064" type="#_x0000_t32" style="position:absolute;left:0;text-align:left;margin-left:333pt;margin-top:15.3pt;width:0;height:18pt;z-index:251699200" o:connectortype="straight">
            <v:stroke endarrow="block"/>
          </v:shape>
        </w:pict>
      </w:r>
    </w:p>
    <w:p w:rsidR="00B62D02" w:rsidRPr="00204DFA" w:rsidRDefault="00DE1C29" w:rsidP="00B62D0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DE1C29">
        <w:rPr>
          <w:bCs/>
          <w:noProof/>
          <w:sz w:val="32"/>
          <w:szCs w:val="32"/>
        </w:rPr>
        <w:pict>
          <v:shape id="_x0000_s1107" type="#_x0000_t116" style="position:absolute;left:0;text-align:left;margin-left:243pt;margin-top:18.2pt;width:180pt;height:27pt;z-index:251743232">
            <v:textbox style="mso-next-textbox:#_x0000_s1107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DE1C29">
        <w:rPr>
          <w:bCs/>
          <w:noProof/>
          <w:sz w:val="32"/>
          <w:szCs w:val="32"/>
        </w:rPr>
        <w:pict>
          <v:shape id="_x0000_s1054" type="#_x0000_t116" style="position:absolute;left:0;text-align:left;margin-left:9pt;margin-top:18.2pt;width:180pt;height:27pt;z-index:251688960">
            <v:textbox style="mso-next-textbox:#_x0000_s1054">
              <w:txbxContent>
                <w:p w:rsidR="00B62D02" w:rsidRPr="004139D4" w:rsidRDefault="00B62D02" w:rsidP="00B62D02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DE1C29">
        <w:rPr>
          <w:bCs/>
          <w:noProof/>
          <w:sz w:val="32"/>
          <w:szCs w:val="32"/>
        </w:rPr>
        <w:pict>
          <v:shape id="_x0000_s1060" type="#_x0000_t32" style="position:absolute;left:0;text-align:left;margin-left:108pt;margin-top:.2pt;width:0;height:18pt;z-index:251695104" o:connectortype="straight">
            <v:stroke endarrow="block"/>
          </v:shape>
        </w:pict>
      </w:r>
    </w:p>
    <w:p w:rsidR="00B62D02" w:rsidRDefault="00B62D02" w:rsidP="00B62D02">
      <w:pPr>
        <w:rPr>
          <w:bCs/>
          <w:sz w:val="28"/>
          <w:szCs w:val="28"/>
        </w:rPr>
      </w:pPr>
    </w:p>
    <w:p w:rsidR="00B62D02" w:rsidRDefault="00B62D02" w:rsidP="00B62D02">
      <w:pPr>
        <w:rPr>
          <w:bCs/>
          <w:sz w:val="28"/>
          <w:szCs w:val="28"/>
        </w:rPr>
      </w:pPr>
    </w:p>
    <w:p w:rsidR="00B62D02" w:rsidRDefault="00B62D02" w:rsidP="00B62D02">
      <w:pPr>
        <w:rPr>
          <w:bCs/>
          <w:sz w:val="28"/>
          <w:szCs w:val="28"/>
        </w:rPr>
      </w:pPr>
    </w:p>
    <w:p w:rsidR="00B62D02" w:rsidRPr="00204DFA" w:rsidRDefault="00B62D02" w:rsidP="00B62D02"/>
    <w:p w:rsidR="00B62D02" w:rsidRPr="00373589" w:rsidRDefault="00B62D02" w:rsidP="00B62D02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54310F" w:rsidRDefault="00B62D02" w:rsidP="00B62D02">
      <w:pPr>
        <w:pStyle w:val="aff2"/>
        <w:spacing w:line="364" w:lineRule="exact"/>
        <w:ind w:right="125"/>
        <w:jc w:val="right"/>
      </w:pPr>
      <w:r w:rsidRPr="00D16853">
        <w:t xml:space="preserve">       </w:t>
      </w:r>
    </w:p>
    <w:p w:rsidR="0054310F" w:rsidRDefault="0054310F" w:rsidP="00B62D02">
      <w:pPr>
        <w:pStyle w:val="aff2"/>
        <w:spacing w:line="364" w:lineRule="exact"/>
        <w:ind w:right="125"/>
        <w:jc w:val="right"/>
      </w:pPr>
    </w:p>
    <w:p w:rsidR="0054310F" w:rsidRPr="00576920" w:rsidRDefault="0054310F" w:rsidP="0054310F">
      <w:pPr>
        <w:pStyle w:val="aff2"/>
        <w:spacing w:line="364" w:lineRule="exact"/>
        <w:ind w:right="-1"/>
        <w:jc w:val="right"/>
        <w:rPr>
          <w:sz w:val="28"/>
          <w:szCs w:val="28"/>
        </w:rPr>
      </w:pPr>
      <w:r w:rsidRPr="0057692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4310F" w:rsidRPr="00324C87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к Административному регламенту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                                                     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324C87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Перевод жилого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помещения  в нежилое </w:t>
      </w:r>
    </w:p>
    <w:p w:rsidR="0054310F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нежилого помещения </w:t>
      </w:r>
    </w:p>
    <w:p w:rsidR="0054310F" w:rsidRPr="00324C87" w:rsidRDefault="0054310F" w:rsidP="0054310F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в жилое помещение</w:t>
      </w:r>
      <w:r w:rsidRPr="00324C87">
        <w:rPr>
          <w:sz w:val="28"/>
          <w:szCs w:val="28"/>
        </w:rPr>
        <w:t>»</w:t>
      </w:r>
    </w:p>
    <w:p w:rsidR="00B62D02" w:rsidRDefault="00B62D02" w:rsidP="00B62D02">
      <w:pPr>
        <w:ind w:right="-55"/>
        <w:jc w:val="right"/>
        <w:rPr>
          <w:sz w:val="28"/>
          <w:szCs w:val="28"/>
        </w:rPr>
      </w:pPr>
    </w:p>
    <w:p w:rsidR="00B62D02" w:rsidRDefault="00B62D02" w:rsidP="00B62D02">
      <w:pPr>
        <w:ind w:right="-55"/>
        <w:jc w:val="center"/>
        <w:rPr>
          <w:sz w:val="28"/>
          <w:szCs w:val="28"/>
        </w:rPr>
      </w:pPr>
    </w:p>
    <w:p w:rsidR="00B62D02" w:rsidRDefault="00B62D02" w:rsidP="00B62D0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Кому ________________________________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 w:rsidRPr="00805A85">
        <w:rPr>
          <w:sz w:val="22"/>
          <w:szCs w:val="22"/>
        </w:rPr>
        <w:t xml:space="preserve">(фамилия, имя, отчество для граждан; 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62D02" w:rsidRDefault="00B62D02" w:rsidP="00B62D02">
      <w:pPr>
        <w:ind w:right="-5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 w:rsidRPr="00805A85">
        <w:rPr>
          <w:sz w:val="22"/>
          <w:szCs w:val="22"/>
        </w:rPr>
        <w:t>полное наименование организации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для юридических лиц)</w:t>
      </w:r>
    </w:p>
    <w:p w:rsidR="00B62D02" w:rsidRDefault="00B62D02" w:rsidP="00B62D02">
      <w:pPr>
        <w:ind w:right="-55"/>
        <w:jc w:val="right"/>
        <w:rPr>
          <w:sz w:val="28"/>
          <w:szCs w:val="28"/>
        </w:rPr>
      </w:pPr>
      <w:r w:rsidRPr="00805A85">
        <w:rPr>
          <w:sz w:val="28"/>
          <w:szCs w:val="28"/>
        </w:rPr>
        <w:t>Куда _________</w:t>
      </w:r>
      <w:r>
        <w:rPr>
          <w:sz w:val="28"/>
          <w:szCs w:val="28"/>
        </w:rPr>
        <w:t>_______________________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(почтовый индекс и адрес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заявителя согласно заявлению о переводе)</w:t>
      </w:r>
    </w:p>
    <w:p w:rsidR="00B62D02" w:rsidRDefault="00B62D02" w:rsidP="00B62D02">
      <w:pPr>
        <w:ind w:right="-5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62D02" w:rsidRPr="00805A85" w:rsidRDefault="00B62D02" w:rsidP="00B62D02">
      <w:pPr>
        <w:rPr>
          <w:sz w:val="22"/>
          <w:szCs w:val="22"/>
        </w:rPr>
      </w:pPr>
    </w:p>
    <w:p w:rsidR="00B62D02" w:rsidRPr="00805A85" w:rsidRDefault="00B62D02" w:rsidP="00B62D02">
      <w:pPr>
        <w:rPr>
          <w:sz w:val="22"/>
          <w:szCs w:val="22"/>
        </w:rPr>
      </w:pPr>
    </w:p>
    <w:p w:rsidR="00B62D02" w:rsidRDefault="00B62D02" w:rsidP="00B62D02">
      <w:pPr>
        <w:rPr>
          <w:sz w:val="22"/>
          <w:szCs w:val="22"/>
        </w:rPr>
      </w:pPr>
    </w:p>
    <w:p w:rsidR="00B62D02" w:rsidRPr="00805A85" w:rsidRDefault="00B62D02" w:rsidP="00B62D02">
      <w:pPr>
        <w:tabs>
          <w:tab w:val="left" w:pos="0"/>
        </w:tabs>
        <w:jc w:val="center"/>
        <w:rPr>
          <w:sz w:val="28"/>
          <w:szCs w:val="28"/>
        </w:rPr>
      </w:pPr>
      <w:r w:rsidRPr="00805A85">
        <w:rPr>
          <w:sz w:val="28"/>
          <w:szCs w:val="28"/>
        </w:rPr>
        <w:t>УВЕДОМЛЕНИЕ</w:t>
      </w:r>
    </w:p>
    <w:p w:rsidR="00B62D02" w:rsidRPr="00805A85" w:rsidRDefault="00B62D02" w:rsidP="00B62D02">
      <w:pPr>
        <w:tabs>
          <w:tab w:val="left" w:pos="0"/>
        </w:tabs>
        <w:jc w:val="center"/>
        <w:rPr>
          <w:sz w:val="28"/>
          <w:szCs w:val="28"/>
        </w:rPr>
      </w:pPr>
      <w:r w:rsidRPr="00805A85">
        <w:rPr>
          <w:sz w:val="28"/>
          <w:szCs w:val="28"/>
        </w:rPr>
        <w:t>о переводе (отказе в переводе) жилого (нежилого)</w:t>
      </w:r>
    </w:p>
    <w:p w:rsidR="00B62D02" w:rsidRDefault="00B62D02" w:rsidP="00B62D0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05A85">
        <w:rPr>
          <w:sz w:val="28"/>
          <w:szCs w:val="28"/>
        </w:rPr>
        <w:t>омещения в нежилое (жилое) помещение</w:t>
      </w:r>
    </w:p>
    <w:p w:rsidR="00B62D02" w:rsidRDefault="00B62D02" w:rsidP="00B62D02">
      <w:pPr>
        <w:tabs>
          <w:tab w:val="left" w:pos="0"/>
        </w:tabs>
        <w:jc w:val="center"/>
        <w:rPr>
          <w:sz w:val="28"/>
          <w:szCs w:val="28"/>
        </w:rPr>
      </w:pPr>
    </w:p>
    <w:p w:rsidR="00B62D02" w:rsidRDefault="00B62D02" w:rsidP="00B62D0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2D02" w:rsidRDefault="00B62D02" w:rsidP="00B62D02">
      <w:pPr>
        <w:tabs>
          <w:tab w:val="left" w:pos="0"/>
        </w:tabs>
        <w:jc w:val="center"/>
        <w:rPr>
          <w:sz w:val="22"/>
          <w:szCs w:val="22"/>
        </w:rPr>
      </w:pPr>
      <w:r w:rsidRPr="00805A85">
        <w:rPr>
          <w:sz w:val="22"/>
          <w:szCs w:val="22"/>
        </w:rPr>
        <w:t>(полное наименование органа местного самоуправления, осуществляющего перевод</w:t>
      </w:r>
    </w:p>
    <w:p w:rsidR="00B62D02" w:rsidRDefault="00B62D02" w:rsidP="00B62D0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62D02" w:rsidRDefault="00B62D02" w:rsidP="00B62D0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помещения)</w:t>
      </w:r>
      <w:r w:rsidRPr="00805A85">
        <w:rPr>
          <w:sz w:val="22"/>
          <w:szCs w:val="22"/>
        </w:rPr>
        <w:t xml:space="preserve"> </w:t>
      </w:r>
    </w:p>
    <w:p w:rsidR="00B62D02" w:rsidRDefault="00B62D02" w:rsidP="00B62D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805A85">
        <w:rPr>
          <w:sz w:val="28"/>
          <w:szCs w:val="28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>
        <w:rPr>
          <w:sz w:val="28"/>
          <w:szCs w:val="28"/>
        </w:rPr>
        <w:t>_________ кв.м., находящегося по адресу: ____</w:t>
      </w:r>
      <w:r w:rsidR="0054310F">
        <w:rPr>
          <w:sz w:val="28"/>
          <w:szCs w:val="28"/>
        </w:rPr>
        <w:t>______</w:t>
      </w:r>
    </w:p>
    <w:p w:rsidR="00B62D02" w:rsidRDefault="00B62D02" w:rsidP="00B62D0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</w:t>
      </w:r>
      <w:r w:rsidRPr="00805A85">
        <w:rPr>
          <w:sz w:val="22"/>
          <w:szCs w:val="22"/>
        </w:rPr>
        <w:t xml:space="preserve">(наименование городского или сельского поселения) </w:t>
      </w:r>
    </w:p>
    <w:p w:rsidR="00B62D02" w:rsidRDefault="00B62D02" w:rsidP="00B62D0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54310F">
        <w:rPr>
          <w:sz w:val="22"/>
          <w:szCs w:val="22"/>
        </w:rPr>
        <w:t>____________________________</w:t>
      </w:r>
    </w:p>
    <w:p w:rsidR="00B62D02" w:rsidRDefault="00B62D02" w:rsidP="00B62D0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улицы, площади, проспекта, бульвара, проезда и т.п.)</w:t>
      </w:r>
    </w:p>
    <w:p w:rsidR="00B62D02" w:rsidRDefault="00B62D02" w:rsidP="00B62D02">
      <w:pPr>
        <w:tabs>
          <w:tab w:val="left" w:pos="0"/>
        </w:tabs>
        <w:rPr>
          <w:sz w:val="28"/>
          <w:szCs w:val="28"/>
        </w:rPr>
      </w:pPr>
      <w:r w:rsidRPr="00805A85">
        <w:rPr>
          <w:sz w:val="28"/>
          <w:szCs w:val="28"/>
        </w:rPr>
        <w:t>дом, корпус (владение, строение), кв. _______________________</w:t>
      </w:r>
      <w:r>
        <w:rPr>
          <w:sz w:val="28"/>
          <w:szCs w:val="28"/>
        </w:rPr>
        <w:t>из жилого (нежилого) в нежилое (жилое) в целях использов</w:t>
      </w:r>
      <w:r w:rsidR="0054310F">
        <w:rPr>
          <w:sz w:val="28"/>
          <w:szCs w:val="28"/>
        </w:rPr>
        <w:t>ания помещения в качестве_</w:t>
      </w:r>
    </w:p>
    <w:p w:rsidR="00B62D02" w:rsidRDefault="00B62D02" w:rsidP="00B62D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4310F">
        <w:rPr>
          <w:sz w:val="28"/>
          <w:szCs w:val="28"/>
        </w:rPr>
        <w:t>___________________________</w:t>
      </w:r>
    </w:p>
    <w:p w:rsidR="00B62D02" w:rsidRPr="00805A85" w:rsidRDefault="00B62D02" w:rsidP="00B62D02">
      <w:pPr>
        <w:tabs>
          <w:tab w:val="left" w:pos="0"/>
        </w:tabs>
        <w:jc w:val="center"/>
        <w:rPr>
          <w:sz w:val="22"/>
          <w:szCs w:val="22"/>
        </w:rPr>
      </w:pPr>
      <w:r w:rsidRPr="00805A85">
        <w:rPr>
          <w:sz w:val="22"/>
          <w:szCs w:val="22"/>
        </w:rPr>
        <w:t>(вид использования помещения в соответствии</w:t>
      </w:r>
    </w:p>
    <w:p w:rsidR="00B62D02" w:rsidRDefault="00B62D02" w:rsidP="00B62D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4310F">
        <w:rPr>
          <w:sz w:val="28"/>
          <w:szCs w:val="28"/>
        </w:rPr>
        <w:t>___________________________</w:t>
      </w:r>
    </w:p>
    <w:p w:rsidR="00B62D02" w:rsidRDefault="00B62D02" w:rsidP="00B62D02">
      <w:pPr>
        <w:tabs>
          <w:tab w:val="left" w:pos="2834"/>
        </w:tabs>
        <w:jc w:val="center"/>
        <w:rPr>
          <w:sz w:val="22"/>
          <w:szCs w:val="22"/>
        </w:rPr>
      </w:pPr>
      <w:r w:rsidRPr="00D55160">
        <w:rPr>
          <w:sz w:val="22"/>
          <w:szCs w:val="22"/>
        </w:rPr>
        <w:t>с заявлением о переводе)</w:t>
      </w:r>
    </w:p>
    <w:p w:rsidR="0054310F" w:rsidRDefault="0054310F" w:rsidP="00B62D02">
      <w:pPr>
        <w:tabs>
          <w:tab w:val="left" w:pos="2834"/>
        </w:tabs>
        <w:jc w:val="center"/>
        <w:rPr>
          <w:sz w:val="28"/>
          <w:szCs w:val="28"/>
        </w:rPr>
      </w:pPr>
    </w:p>
    <w:p w:rsidR="0054310F" w:rsidRDefault="0054310F" w:rsidP="00B62D02">
      <w:pPr>
        <w:tabs>
          <w:tab w:val="left" w:pos="2834"/>
        </w:tabs>
        <w:jc w:val="center"/>
        <w:rPr>
          <w:sz w:val="28"/>
          <w:szCs w:val="28"/>
        </w:rPr>
      </w:pPr>
    </w:p>
    <w:p w:rsidR="0054310F" w:rsidRDefault="0054310F" w:rsidP="00B62D02">
      <w:pPr>
        <w:tabs>
          <w:tab w:val="left" w:pos="2834"/>
        </w:tabs>
        <w:jc w:val="center"/>
        <w:rPr>
          <w:sz w:val="28"/>
          <w:szCs w:val="28"/>
        </w:rPr>
      </w:pPr>
    </w:p>
    <w:p w:rsidR="00B62D02" w:rsidRDefault="00B62D02" w:rsidP="00B62D02">
      <w:pPr>
        <w:tabs>
          <w:tab w:val="left" w:pos="2834"/>
        </w:tabs>
        <w:jc w:val="center"/>
        <w:rPr>
          <w:sz w:val="22"/>
          <w:szCs w:val="22"/>
        </w:rPr>
      </w:pPr>
      <w:r w:rsidRPr="007D3AB1">
        <w:rPr>
          <w:sz w:val="28"/>
          <w:szCs w:val="28"/>
        </w:rPr>
        <w:lastRenderedPageBreak/>
        <w:t>РЕШИЛ</w:t>
      </w:r>
      <w:r>
        <w:rPr>
          <w:sz w:val="28"/>
          <w:szCs w:val="28"/>
        </w:rPr>
        <w:t>А</w:t>
      </w:r>
      <w:r w:rsidRPr="007D3AB1">
        <w:rPr>
          <w:sz w:val="28"/>
          <w:szCs w:val="28"/>
        </w:rPr>
        <w:t xml:space="preserve"> (</w:t>
      </w:r>
      <w:r>
        <w:rPr>
          <w:sz w:val="22"/>
          <w:szCs w:val="22"/>
        </w:rPr>
        <w:t>___________________________________________________________________________)</w:t>
      </w:r>
    </w:p>
    <w:p w:rsidR="00B62D02" w:rsidRDefault="00B62D02" w:rsidP="00B62D02">
      <w:pPr>
        <w:tabs>
          <w:tab w:val="left" w:pos="28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акта, дата его принятия и номер)</w:t>
      </w:r>
    </w:p>
    <w:p w:rsidR="00B62D02" w:rsidRDefault="00B62D02" w:rsidP="00B62D02">
      <w:pPr>
        <w:tabs>
          <w:tab w:val="left" w:pos="28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5160">
        <w:rPr>
          <w:sz w:val="28"/>
          <w:szCs w:val="28"/>
        </w:rPr>
        <w:t>Помещение на основании приложенных к заявлению документа:</w:t>
      </w:r>
    </w:p>
    <w:p w:rsidR="00B62D02" w:rsidRDefault="00B62D02" w:rsidP="00B62D02">
      <w:pPr>
        <w:tabs>
          <w:tab w:val="left" w:pos="28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а) перевести из жилого (нежилого) в нежилое (жилое) без предварительных условий (ненужное зачеркнуть);</w:t>
      </w:r>
    </w:p>
    <w:p w:rsidR="00B62D02" w:rsidRDefault="00B62D02" w:rsidP="00B62D02">
      <w:pPr>
        <w:tabs>
          <w:tab w:val="left" w:pos="28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б) перевести из жилого (нежилого в нежилое (жилое) при условии проведения в установленном порядке следующих видов работ:_____________________________</w:t>
      </w:r>
    </w:p>
    <w:p w:rsidR="00B62D02" w:rsidRDefault="00B62D02" w:rsidP="00B62D02">
      <w:pPr>
        <w:tabs>
          <w:tab w:val="left" w:pos="28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54310F">
        <w:rPr>
          <w:sz w:val="28"/>
          <w:szCs w:val="28"/>
        </w:rPr>
        <w:t>______________________________</w:t>
      </w:r>
    </w:p>
    <w:p w:rsidR="00B62D02" w:rsidRDefault="00B62D02" w:rsidP="00B62D02">
      <w:pPr>
        <w:tabs>
          <w:tab w:val="left" w:pos="2834"/>
        </w:tabs>
        <w:ind w:firstLine="709"/>
        <w:jc w:val="center"/>
      </w:pPr>
      <w:r w:rsidRPr="00D55160">
        <w:t>(перечень работ по переустройству</w:t>
      </w:r>
    </w:p>
    <w:p w:rsidR="00B62D02" w:rsidRDefault="00B62D02" w:rsidP="00B62D02">
      <w:pPr>
        <w:tabs>
          <w:tab w:val="left" w:pos="2834"/>
        </w:tabs>
        <w:ind w:firstLine="709"/>
        <w:jc w:val="center"/>
      </w:pPr>
      <w:r>
        <w:t>___________________________________________________________</w:t>
      </w:r>
      <w:r w:rsidR="0054310F">
        <w:t>______________________________</w:t>
      </w:r>
    </w:p>
    <w:p w:rsidR="00B62D02" w:rsidRDefault="00B62D02" w:rsidP="00B62D02">
      <w:pPr>
        <w:tabs>
          <w:tab w:val="left" w:pos="2834"/>
        </w:tabs>
        <w:ind w:firstLine="709"/>
        <w:jc w:val="center"/>
      </w:pPr>
      <w:r>
        <w:t>(перепланировке) помещения или иных необходимых работ по</w:t>
      </w:r>
    </w:p>
    <w:p w:rsidR="00B62D02" w:rsidRDefault="00B62D02" w:rsidP="00B62D02">
      <w:pPr>
        <w:tabs>
          <w:tab w:val="left" w:pos="2834"/>
        </w:tabs>
        <w:ind w:firstLine="709"/>
        <w:jc w:val="center"/>
      </w:pPr>
      <w:r>
        <w:t>_______________________________________________________________</w:t>
      </w:r>
      <w:r w:rsidR="0054310F">
        <w:t>__________________________</w:t>
      </w:r>
      <w:r>
        <w:t>ремонту, реконструкции, реставрации помещения)</w:t>
      </w:r>
    </w:p>
    <w:p w:rsidR="00B62D02" w:rsidRDefault="00B62D02" w:rsidP="00B62D02">
      <w:pPr>
        <w:tabs>
          <w:tab w:val="left" w:pos="2834"/>
        </w:tabs>
        <w:ind w:firstLine="709"/>
        <w:jc w:val="center"/>
      </w:pPr>
      <w:r>
        <w:t>_____________________________________________________________</w:t>
      </w:r>
      <w:r w:rsidR="0054310F">
        <w:t>____________________________</w:t>
      </w:r>
    </w:p>
    <w:p w:rsidR="00B62D02" w:rsidRDefault="00B62D02" w:rsidP="00B62D02"/>
    <w:p w:rsidR="00B62D02" w:rsidRDefault="00B62D02" w:rsidP="00B62D02">
      <w:pPr>
        <w:tabs>
          <w:tab w:val="left" w:pos="709"/>
        </w:tabs>
        <w:rPr>
          <w:sz w:val="28"/>
          <w:szCs w:val="28"/>
        </w:rPr>
      </w:pPr>
      <w:r>
        <w:tab/>
      </w:r>
      <w:r w:rsidRPr="00D55160">
        <w:rPr>
          <w:sz w:val="28"/>
          <w:szCs w:val="28"/>
        </w:rPr>
        <w:t>2. Отказать в переводе указанного помещения и</w:t>
      </w:r>
      <w:r>
        <w:rPr>
          <w:sz w:val="28"/>
          <w:szCs w:val="28"/>
        </w:rPr>
        <w:t>з жилого (нежилого) в нежилое (ж</w:t>
      </w:r>
      <w:r w:rsidRPr="00D55160">
        <w:rPr>
          <w:sz w:val="28"/>
          <w:szCs w:val="28"/>
        </w:rPr>
        <w:t xml:space="preserve">илое) в связи </w:t>
      </w:r>
      <w:r>
        <w:rPr>
          <w:sz w:val="28"/>
          <w:szCs w:val="28"/>
        </w:rPr>
        <w:t>с _________________________________________________________</w:t>
      </w:r>
    </w:p>
    <w:p w:rsidR="00B62D02" w:rsidRDefault="00B62D02" w:rsidP="00B62D02">
      <w:pPr>
        <w:tabs>
          <w:tab w:val="left" w:pos="709"/>
        </w:tabs>
        <w:jc w:val="center"/>
        <w:rPr>
          <w:sz w:val="22"/>
          <w:szCs w:val="22"/>
        </w:rPr>
      </w:pPr>
      <w:r w:rsidRPr="00A62CA8">
        <w:rPr>
          <w:sz w:val="22"/>
          <w:szCs w:val="22"/>
        </w:rPr>
        <w:t>(основание(я),</w:t>
      </w:r>
    </w:p>
    <w:p w:rsidR="00B62D02" w:rsidRDefault="00B62D02" w:rsidP="00B62D02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62D02" w:rsidRDefault="00B62D02" w:rsidP="00B62D02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установленное частью 1 статьи 24 Жилищного кодекса Российской Федерации)</w:t>
      </w:r>
    </w:p>
    <w:p w:rsidR="00B62D02" w:rsidRDefault="00B62D02" w:rsidP="00B62D0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54310F">
        <w:rPr>
          <w:sz w:val="22"/>
          <w:szCs w:val="22"/>
        </w:rPr>
        <w:t>_____________________________</w:t>
      </w:r>
    </w:p>
    <w:p w:rsidR="00B62D02" w:rsidRDefault="00B62D02" w:rsidP="00B62D0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54310F">
        <w:rPr>
          <w:sz w:val="22"/>
          <w:szCs w:val="22"/>
        </w:rPr>
        <w:t>_______________________________</w:t>
      </w:r>
    </w:p>
    <w:p w:rsidR="00B62D02" w:rsidRDefault="00B62D02" w:rsidP="00B62D02">
      <w:pPr>
        <w:rPr>
          <w:sz w:val="22"/>
          <w:szCs w:val="22"/>
        </w:rPr>
      </w:pP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«Сычевский район»</w:t>
      </w: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«___»_______________20    г.</w:t>
      </w: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</w:p>
    <w:p w:rsidR="00B62D02" w:rsidRDefault="00B62D02" w:rsidP="00B62D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62D02" w:rsidRPr="00A62CA8" w:rsidRDefault="00B62D02" w:rsidP="00B62D02">
      <w:pPr>
        <w:tabs>
          <w:tab w:val="left" w:pos="0"/>
        </w:tabs>
        <w:rPr>
          <w:sz w:val="22"/>
          <w:szCs w:val="22"/>
        </w:rPr>
      </w:pPr>
    </w:p>
    <w:p w:rsidR="00B62D02" w:rsidRDefault="00B62D02" w:rsidP="00AF058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B62D02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BD" w:rsidRDefault="00FB42BD" w:rsidP="00FA6D0B">
      <w:r>
        <w:separator/>
      </w:r>
    </w:p>
  </w:endnote>
  <w:endnote w:type="continuationSeparator" w:id="1">
    <w:p w:rsidR="00FB42BD" w:rsidRDefault="00FB42B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BD" w:rsidRDefault="00FB42BD" w:rsidP="00FA6D0B">
      <w:r>
        <w:separator/>
      </w:r>
    </w:p>
  </w:footnote>
  <w:footnote w:type="continuationSeparator" w:id="1">
    <w:p w:rsidR="00FB42BD" w:rsidRDefault="00FB42B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E1C29">
    <w:pPr>
      <w:pStyle w:val="ab"/>
      <w:jc w:val="center"/>
    </w:pPr>
    <w:fldSimple w:instr=" PAGE   \* MERGEFORMAT ">
      <w:r w:rsidR="0054310F">
        <w:rPr>
          <w:noProof/>
        </w:rPr>
        <w:t>27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9DF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BC4"/>
    <w:rsid w:val="00154E4B"/>
    <w:rsid w:val="00155207"/>
    <w:rsid w:val="00157CB3"/>
    <w:rsid w:val="0016071C"/>
    <w:rsid w:val="00160F54"/>
    <w:rsid w:val="001615A3"/>
    <w:rsid w:val="00161DDB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C9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5D91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2518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10F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3B9E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DBF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A94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18B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2D02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13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C8B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9F2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A7E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62B1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C29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C3E"/>
    <w:rsid w:val="00F55A86"/>
    <w:rsid w:val="00F56742"/>
    <w:rsid w:val="00F5680F"/>
    <w:rsid w:val="00F577C9"/>
    <w:rsid w:val="00F62632"/>
    <w:rsid w:val="00F63FE5"/>
    <w:rsid w:val="00F6523B"/>
    <w:rsid w:val="00F65FAF"/>
    <w:rsid w:val="00F66B02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2BD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  <o:rules v:ext="edit">
        <o:r id="V:Rule39" type="connector" idref="#_x0000_s1061"/>
        <o:r id="V:Rule40" type="connector" idref="#_x0000_s1073"/>
        <o:r id="V:Rule41" type="connector" idref="#_x0000_s1059"/>
        <o:r id="V:Rule42" type="connector" idref="#_x0000_s1089"/>
        <o:r id="V:Rule43" type="connector" idref="#_x0000_s1066"/>
        <o:r id="V:Rule44" type="connector" idref="#_x0000_s1062"/>
        <o:r id="V:Rule45" type="connector" idref="#_x0000_s1071"/>
        <o:r id="V:Rule46" type="connector" idref="#_x0000_s1060"/>
        <o:r id="V:Rule47" type="connector" idref="#_x0000_s1095"/>
        <o:r id="V:Rule48" type="connector" idref="#_x0000_s1027"/>
        <o:r id="V:Rule49" type="connector" idref="#_x0000_s1094"/>
        <o:r id="V:Rule50" type="connector" idref="#_x0000_s1100"/>
        <o:r id="V:Rule51" type="connector" idref="#_x0000_s1032"/>
        <o:r id="V:Rule52" type="connector" idref="#_x0000_s1075"/>
        <o:r id="V:Rule53" type="connector" idref="#_x0000_s1067"/>
        <o:r id="V:Rule54" type="connector" idref="#_x0000_s1069"/>
        <o:r id="V:Rule55" type="connector" idref="#_x0000_s1076"/>
        <o:r id="V:Rule56" type="connector" idref="#_x0000_s1058"/>
        <o:r id="V:Rule57" type="connector" idref="#_x0000_s1029"/>
        <o:r id="V:Rule58" type="connector" idref="#_x0000_s1068"/>
        <o:r id="V:Rule59" type="connector" idref="#_x0000_s1065"/>
        <o:r id="V:Rule60" type="connector" idref="#_x0000_s1057"/>
        <o:r id="V:Rule61" type="connector" idref="#_x0000_s1033"/>
        <o:r id="V:Rule62" type="connector" idref="#_x0000_s1064"/>
        <o:r id="V:Rule63" type="connector" idref="#_x0000_s1074"/>
        <o:r id="V:Rule64" type="connector" idref="#_x0000_s1031"/>
        <o:r id="V:Rule65" type="connector" idref="#_x0000_s1098"/>
        <o:r id="V:Rule66" type="connector" idref="#_x0000_s1039"/>
        <o:r id="V:Rule67" type="connector" idref="#_x0000_s1096"/>
        <o:r id="V:Rule68" type="connector" idref="#_x0000_s1063"/>
        <o:r id="V:Rule69" type="connector" idref="#_x0000_s1070"/>
        <o:r id="V:Rule70" type="connector" idref="#_x0000_s1040"/>
        <o:r id="V:Rule71" type="connector" idref="#_x0000_s1072"/>
        <o:r id="V:Rule72" type="connector" idref="#_x0000_s1034"/>
        <o:r id="V:Rule73" type="connector" idref="#_x0000_s1036"/>
        <o:r id="V:Rule74" type="connector" idref="#_x0000_s1091"/>
        <o:r id="V:Rule75" type="connector" idref="#_x0000_s1088"/>
        <o:r id="V:Rule76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ff1">
    <w:name w:val="footnote reference"/>
    <w:rsid w:val="00B62D02"/>
    <w:rPr>
      <w:vertAlign w:val="superscript"/>
    </w:rPr>
  </w:style>
  <w:style w:type="paragraph" w:customStyle="1" w:styleId="aff2">
    <w:name w:val="Стиль"/>
    <w:rsid w:val="00B62D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2">
    <w:name w:val="s2"/>
    <w:basedOn w:val="a2"/>
    <w:rsid w:val="00B62D02"/>
  </w:style>
  <w:style w:type="paragraph" w:customStyle="1" w:styleId="p13">
    <w:name w:val="p13"/>
    <w:basedOn w:val="a1"/>
    <w:rsid w:val="00B62D0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сновной текст1"/>
    <w:basedOn w:val="a1"/>
    <w:rsid w:val="00B62D02"/>
    <w:pPr>
      <w:spacing w:before="6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3A09F25B06815EDDF526CA5C64DF3FCB196E58A50A3AF2031F7A5F061B698CE0D87B83BCDB52ABE2h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B196E58A50A3AF2031F7A5F061B698CE0D87B83BCDB51ACE2h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EB4F9A5C072E99295C767215B2B11BC4537DF8478E67FE522EEFxC5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998EB4F9A5C072E99295C767215B2B11FC05B77F944D36DF60B22EDC7957EE72105A13C29474FE4xE5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chevka1.adm@mail.ru." TargetMode="External"/><Relationship Id="rId14" Type="http://schemas.openxmlformats.org/officeDocument/2006/relationships/hyperlink" Target="consultantplus://offline/ref=0F199BCAB312651375C91FEF43EFDFC402E4309FCA058DDC58A84516AEAB34FAF66CF928A5B957021FCA0BB1F5FA5B4578B5AF05179D88D0w8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2022-06-01T11:16:00Z</cp:lastPrinted>
  <dcterms:created xsi:type="dcterms:W3CDTF">2022-06-01T09:52:00Z</dcterms:created>
  <dcterms:modified xsi:type="dcterms:W3CDTF">2022-06-01T11:17:00Z</dcterms:modified>
</cp:coreProperties>
</file>