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1" w:rsidRPr="000E21E6" w:rsidRDefault="000E21E6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</w:p>
    <w:p w:rsidR="00CB4749" w:rsidRDefault="007A61CE" w:rsidP="00C15427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A61CE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E6" w:rsidRDefault="000E21E6" w:rsidP="00C15427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0E21E6" w:rsidRPr="006A7F62" w:rsidRDefault="000E21E6" w:rsidP="000E21E6">
      <w:pPr>
        <w:pStyle w:val="ab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0E21E6" w:rsidRDefault="000E21E6" w:rsidP="000E21E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0E21E6" w:rsidRPr="00C15427" w:rsidRDefault="000E21E6" w:rsidP="000E21E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15427" w:rsidRPr="000E21E6" w:rsidRDefault="00C15427" w:rsidP="00C15427">
      <w:pPr>
        <w:jc w:val="center"/>
        <w:rPr>
          <w:rFonts w:eastAsia="Calibri"/>
          <w:sz w:val="32"/>
          <w:szCs w:val="32"/>
          <w:lang w:eastAsia="en-US"/>
        </w:rPr>
      </w:pPr>
      <w:r w:rsidRPr="000E21E6">
        <w:rPr>
          <w:rFonts w:eastAsia="Calibri"/>
          <w:sz w:val="32"/>
          <w:szCs w:val="32"/>
          <w:lang w:eastAsia="en-US"/>
        </w:rPr>
        <w:t>РЕШЕНИЕ</w:t>
      </w:r>
    </w:p>
    <w:p w:rsidR="000E21E6" w:rsidRPr="00C15427" w:rsidRDefault="000E21E6" w:rsidP="00C1542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905E8D">
      <w:pPr>
        <w:rPr>
          <w:rFonts w:eastAsia="Calibri"/>
          <w:sz w:val="28"/>
          <w:szCs w:val="28"/>
          <w:lang w:eastAsia="en-US"/>
        </w:rPr>
      </w:pPr>
      <w:r w:rsidRPr="00C15427">
        <w:rPr>
          <w:rFonts w:eastAsia="Calibri"/>
          <w:sz w:val="28"/>
          <w:szCs w:val="28"/>
          <w:lang w:eastAsia="en-US"/>
        </w:rPr>
        <w:t>от «</w:t>
      </w:r>
      <w:r w:rsidR="007A61CE">
        <w:rPr>
          <w:rFonts w:eastAsia="Calibri"/>
          <w:sz w:val="28"/>
          <w:szCs w:val="28"/>
          <w:lang w:eastAsia="en-US"/>
        </w:rPr>
        <w:t>29</w:t>
      </w:r>
      <w:r w:rsidRPr="00C15427">
        <w:rPr>
          <w:rFonts w:eastAsia="Calibri"/>
          <w:sz w:val="28"/>
          <w:szCs w:val="28"/>
          <w:lang w:eastAsia="en-US"/>
        </w:rPr>
        <w:t xml:space="preserve">» </w:t>
      </w:r>
      <w:r w:rsidR="007A61CE">
        <w:rPr>
          <w:rFonts w:eastAsia="Calibri"/>
          <w:sz w:val="28"/>
          <w:szCs w:val="28"/>
          <w:lang w:eastAsia="en-US"/>
        </w:rPr>
        <w:t xml:space="preserve">марта </w:t>
      </w:r>
      <w:r w:rsidRPr="00C15427">
        <w:rPr>
          <w:rFonts w:eastAsia="Calibri"/>
          <w:sz w:val="28"/>
          <w:szCs w:val="28"/>
          <w:lang w:eastAsia="en-US"/>
        </w:rPr>
        <w:t>20</w:t>
      </w:r>
      <w:r w:rsidR="007A61CE">
        <w:rPr>
          <w:rFonts w:eastAsia="Calibri"/>
          <w:sz w:val="28"/>
          <w:szCs w:val="28"/>
          <w:lang w:eastAsia="en-US"/>
        </w:rPr>
        <w:t>23</w:t>
      </w:r>
      <w:r w:rsidRPr="00C15427">
        <w:rPr>
          <w:rFonts w:eastAsia="Calibri"/>
          <w:sz w:val="28"/>
          <w:szCs w:val="28"/>
          <w:lang w:eastAsia="en-US"/>
        </w:rPr>
        <w:t xml:space="preserve">года                                                           </w:t>
      </w:r>
      <w:r w:rsidR="007A61CE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15427">
        <w:rPr>
          <w:rFonts w:eastAsia="Calibri"/>
          <w:sz w:val="28"/>
          <w:szCs w:val="28"/>
          <w:lang w:eastAsia="en-US"/>
        </w:rPr>
        <w:t>№</w:t>
      </w:r>
      <w:r w:rsidR="007A61CE">
        <w:rPr>
          <w:rFonts w:eastAsia="Calibri"/>
          <w:sz w:val="28"/>
          <w:szCs w:val="28"/>
          <w:lang w:eastAsia="en-US"/>
        </w:rPr>
        <w:t>102</w:t>
      </w:r>
    </w:p>
    <w:p w:rsidR="00C15427" w:rsidRDefault="00C15427" w:rsidP="00F86E1A">
      <w:pPr>
        <w:rPr>
          <w:sz w:val="26"/>
          <w:szCs w:val="26"/>
        </w:rPr>
      </w:pPr>
    </w:p>
    <w:p w:rsidR="00C15427" w:rsidRDefault="00C15427" w:rsidP="00F86E1A">
      <w:pPr>
        <w:rPr>
          <w:sz w:val="26"/>
          <w:szCs w:val="26"/>
        </w:rPr>
      </w:pPr>
    </w:p>
    <w:p w:rsidR="004D3F88" w:rsidRPr="000E21E6" w:rsidRDefault="00F86E1A" w:rsidP="005F6E03">
      <w:pPr>
        <w:rPr>
          <w:sz w:val="28"/>
          <w:szCs w:val="28"/>
        </w:rPr>
      </w:pPr>
      <w:r w:rsidRPr="000E21E6">
        <w:rPr>
          <w:sz w:val="28"/>
          <w:szCs w:val="28"/>
        </w:rPr>
        <w:t xml:space="preserve">О внесении </w:t>
      </w:r>
      <w:r w:rsidR="00495D53" w:rsidRPr="000E21E6">
        <w:rPr>
          <w:sz w:val="28"/>
          <w:szCs w:val="28"/>
        </w:rPr>
        <w:t xml:space="preserve">изменений в </w:t>
      </w:r>
      <w:r w:rsidR="005F6E03" w:rsidRPr="000E21E6">
        <w:rPr>
          <w:sz w:val="28"/>
          <w:szCs w:val="28"/>
        </w:rPr>
        <w:t xml:space="preserve">Положение о порядке </w:t>
      </w:r>
    </w:p>
    <w:p w:rsidR="005F6E03" w:rsidRPr="000E21E6" w:rsidRDefault="005F6E03" w:rsidP="005F6E03">
      <w:pPr>
        <w:rPr>
          <w:sz w:val="28"/>
          <w:szCs w:val="28"/>
        </w:rPr>
      </w:pPr>
      <w:r w:rsidRPr="000E21E6">
        <w:rPr>
          <w:sz w:val="28"/>
          <w:szCs w:val="28"/>
        </w:rPr>
        <w:t xml:space="preserve">организации </w:t>
      </w:r>
      <w:r w:rsidR="004D3F88" w:rsidRPr="000E21E6">
        <w:rPr>
          <w:sz w:val="28"/>
          <w:szCs w:val="28"/>
        </w:rPr>
        <w:t>и проведения публичных</w:t>
      </w:r>
      <w:r w:rsidR="00FE62F3">
        <w:rPr>
          <w:sz w:val="28"/>
          <w:szCs w:val="28"/>
        </w:rPr>
        <w:t xml:space="preserve"> </w:t>
      </w:r>
      <w:r w:rsidR="00495D53" w:rsidRPr="000E21E6">
        <w:rPr>
          <w:sz w:val="28"/>
          <w:szCs w:val="28"/>
        </w:rPr>
        <w:t>слушаний</w:t>
      </w:r>
    </w:p>
    <w:p w:rsidR="000E21E6" w:rsidRPr="000E21E6" w:rsidRDefault="005F6E03" w:rsidP="005F6E03">
      <w:pPr>
        <w:rPr>
          <w:sz w:val="28"/>
          <w:szCs w:val="28"/>
        </w:rPr>
      </w:pPr>
      <w:r w:rsidRPr="000E21E6">
        <w:rPr>
          <w:sz w:val="28"/>
          <w:szCs w:val="28"/>
        </w:rPr>
        <w:t xml:space="preserve">в </w:t>
      </w:r>
      <w:r w:rsidR="000E21E6" w:rsidRPr="000E21E6">
        <w:rPr>
          <w:sz w:val="28"/>
          <w:szCs w:val="28"/>
        </w:rPr>
        <w:t>муниципальном образовании «Сычевский район»</w:t>
      </w:r>
    </w:p>
    <w:p w:rsidR="003673D1" w:rsidRPr="000E21E6" w:rsidRDefault="000E21E6" w:rsidP="000E21E6">
      <w:pPr>
        <w:rPr>
          <w:sz w:val="28"/>
          <w:szCs w:val="28"/>
        </w:rPr>
      </w:pPr>
      <w:r w:rsidRPr="000E21E6">
        <w:rPr>
          <w:sz w:val="28"/>
          <w:szCs w:val="28"/>
        </w:rPr>
        <w:t>Смоленской области</w:t>
      </w:r>
      <w:r w:rsidR="003673D1" w:rsidRPr="000E21E6">
        <w:rPr>
          <w:sz w:val="28"/>
          <w:szCs w:val="28"/>
        </w:rPr>
        <w:t>,</w:t>
      </w:r>
      <w:r w:rsidRPr="000E21E6">
        <w:rPr>
          <w:sz w:val="28"/>
          <w:szCs w:val="28"/>
        </w:rPr>
        <w:t xml:space="preserve"> </w:t>
      </w:r>
      <w:r w:rsidR="003673D1" w:rsidRPr="000E21E6">
        <w:rPr>
          <w:sz w:val="28"/>
          <w:szCs w:val="28"/>
        </w:rPr>
        <w:t xml:space="preserve">утвержденное </w:t>
      </w:r>
      <w:r w:rsidRPr="000E21E6">
        <w:rPr>
          <w:sz w:val="28"/>
          <w:szCs w:val="28"/>
        </w:rPr>
        <w:t>р</w:t>
      </w:r>
      <w:r w:rsidR="003673D1" w:rsidRPr="000E21E6">
        <w:rPr>
          <w:sz w:val="28"/>
          <w:szCs w:val="28"/>
        </w:rPr>
        <w:t xml:space="preserve">ешением </w:t>
      </w:r>
    </w:p>
    <w:p w:rsidR="000E21E6" w:rsidRDefault="000E21E6" w:rsidP="000E21E6">
      <w:pPr>
        <w:rPr>
          <w:sz w:val="28"/>
          <w:szCs w:val="28"/>
        </w:rPr>
      </w:pPr>
      <w:r>
        <w:rPr>
          <w:sz w:val="28"/>
          <w:szCs w:val="28"/>
        </w:rPr>
        <w:t>Сычевской районной Думы от 2</w:t>
      </w:r>
      <w:r w:rsidR="0094764F">
        <w:rPr>
          <w:sz w:val="28"/>
          <w:szCs w:val="28"/>
        </w:rPr>
        <w:t>8</w:t>
      </w:r>
      <w:r>
        <w:rPr>
          <w:sz w:val="28"/>
          <w:szCs w:val="28"/>
        </w:rPr>
        <w:t>.04.201</w:t>
      </w:r>
      <w:r w:rsidR="0094764F">
        <w:rPr>
          <w:sz w:val="28"/>
          <w:szCs w:val="28"/>
        </w:rPr>
        <w:t>7</w:t>
      </w:r>
      <w:r>
        <w:rPr>
          <w:sz w:val="28"/>
          <w:szCs w:val="28"/>
        </w:rPr>
        <w:t>г.№</w:t>
      </w:r>
      <w:r w:rsidR="0094764F">
        <w:rPr>
          <w:sz w:val="28"/>
          <w:szCs w:val="28"/>
        </w:rPr>
        <w:t>107</w:t>
      </w:r>
    </w:p>
    <w:p w:rsidR="003673D1" w:rsidRDefault="003673D1" w:rsidP="003673D1">
      <w:pPr>
        <w:jc w:val="both"/>
        <w:rPr>
          <w:sz w:val="28"/>
          <w:szCs w:val="28"/>
        </w:rPr>
      </w:pPr>
    </w:p>
    <w:p w:rsidR="00C15427" w:rsidRDefault="00C15427" w:rsidP="00C15427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0E21E6">
        <w:rPr>
          <w:sz w:val="28"/>
          <w:szCs w:val="28"/>
        </w:rPr>
        <w:t>,</w:t>
      </w:r>
      <w:r w:rsidRPr="00761887">
        <w:rPr>
          <w:sz w:val="28"/>
          <w:szCs w:val="28"/>
        </w:rPr>
        <w:t xml:space="preserve"> </w:t>
      </w:r>
    </w:p>
    <w:p w:rsidR="000E21E6" w:rsidRPr="00761887" w:rsidRDefault="000E21E6" w:rsidP="00C15427">
      <w:pPr>
        <w:ind w:firstLine="709"/>
        <w:jc w:val="both"/>
        <w:rPr>
          <w:sz w:val="28"/>
          <w:szCs w:val="28"/>
        </w:rPr>
      </w:pPr>
    </w:p>
    <w:p w:rsidR="000E21E6" w:rsidRDefault="000E21E6" w:rsidP="000E21E6">
      <w:pPr>
        <w:ind w:firstLine="567"/>
        <w:jc w:val="both"/>
        <w:rPr>
          <w:sz w:val="28"/>
        </w:rPr>
      </w:pPr>
      <w:r w:rsidRPr="00761887">
        <w:rPr>
          <w:sz w:val="28"/>
          <w:szCs w:val="28"/>
          <w:vertAlign w:val="superscript"/>
        </w:rPr>
        <w:t xml:space="preserve"> </w:t>
      </w:r>
      <w:r>
        <w:rPr>
          <w:sz w:val="28"/>
        </w:rPr>
        <w:t>Сычевская районная Дума РЕШИЛА:</w:t>
      </w:r>
    </w:p>
    <w:p w:rsidR="00C15427" w:rsidRPr="00761887" w:rsidRDefault="00C15427" w:rsidP="000E21E6">
      <w:pPr>
        <w:rPr>
          <w:sz w:val="28"/>
          <w:szCs w:val="28"/>
        </w:rPr>
      </w:pPr>
    </w:p>
    <w:p w:rsidR="0094764F" w:rsidRDefault="00F86E1A" w:rsidP="0094764F">
      <w:pPr>
        <w:rPr>
          <w:sz w:val="28"/>
          <w:szCs w:val="28"/>
        </w:rPr>
      </w:pPr>
      <w:r w:rsidRPr="00761887">
        <w:rPr>
          <w:sz w:val="28"/>
          <w:szCs w:val="28"/>
        </w:rPr>
        <w:t xml:space="preserve">1. Внести в </w:t>
      </w:r>
      <w:r w:rsidR="005F6E03" w:rsidRPr="005F6E03">
        <w:rPr>
          <w:sz w:val="28"/>
          <w:szCs w:val="28"/>
        </w:rPr>
        <w:t>П</w:t>
      </w:r>
      <w:r w:rsidR="005F6E03">
        <w:rPr>
          <w:sz w:val="28"/>
          <w:szCs w:val="28"/>
        </w:rPr>
        <w:t xml:space="preserve">оложение о порядке организации </w:t>
      </w:r>
      <w:r w:rsidR="005F6E03" w:rsidRPr="005F6E03">
        <w:rPr>
          <w:sz w:val="28"/>
          <w:szCs w:val="28"/>
        </w:rPr>
        <w:t>и проведения публичных слушаний</w:t>
      </w:r>
      <w:r w:rsidRPr="00761887">
        <w:rPr>
          <w:sz w:val="28"/>
          <w:szCs w:val="28"/>
        </w:rPr>
        <w:t xml:space="preserve"> </w:t>
      </w:r>
      <w:r w:rsidR="000E21E6">
        <w:rPr>
          <w:sz w:val="28"/>
          <w:szCs w:val="28"/>
        </w:rPr>
        <w:t>в муниципальном образовании «Сычевский район» Смоленской области</w:t>
      </w:r>
      <w:r w:rsidR="006778D6">
        <w:rPr>
          <w:sz w:val="28"/>
          <w:szCs w:val="28"/>
        </w:rPr>
        <w:t xml:space="preserve">, </w:t>
      </w:r>
      <w:r w:rsidR="0094764F">
        <w:rPr>
          <w:sz w:val="28"/>
          <w:szCs w:val="28"/>
        </w:rPr>
        <w:t>утвержденное решением Сычевской районной Думы  27.04.2018г.№165</w:t>
      </w:r>
    </w:p>
    <w:p w:rsidR="005F6E03" w:rsidRPr="00761887" w:rsidRDefault="00F86E1A" w:rsidP="006778D6">
      <w:pPr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следующие </w:t>
      </w:r>
      <w:r w:rsidR="005F6E03" w:rsidRPr="00761887">
        <w:rPr>
          <w:sz w:val="28"/>
          <w:szCs w:val="28"/>
        </w:rPr>
        <w:t>изменения: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C15427" w:rsidRPr="00761887">
        <w:rPr>
          <w:sz w:val="28"/>
          <w:szCs w:val="28"/>
        </w:rPr>
        <w:t>в наименование после слов «</w:t>
      </w:r>
      <w:r w:rsidR="005F6E03" w:rsidRPr="00761887">
        <w:rPr>
          <w:sz w:val="28"/>
          <w:szCs w:val="28"/>
        </w:rPr>
        <w:t>публичны</w:t>
      </w:r>
      <w:r w:rsidR="005F6E03">
        <w:rPr>
          <w:sz w:val="28"/>
          <w:szCs w:val="28"/>
        </w:rPr>
        <w:t>х</w:t>
      </w:r>
      <w:r w:rsidR="0094764F">
        <w:rPr>
          <w:sz w:val="28"/>
          <w:szCs w:val="28"/>
        </w:rPr>
        <w:t xml:space="preserve"> </w:t>
      </w:r>
      <w:r w:rsidR="00C15427" w:rsidRPr="00761887">
        <w:rPr>
          <w:sz w:val="28"/>
          <w:szCs w:val="28"/>
        </w:rPr>
        <w:t>слушани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 дополнить словами «</w:t>
      </w:r>
      <w:r w:rsidR="005F6E03">
        <w:rPr>
          <w:sz w:val="28"/>
          <w:szCs w:val="28"/>
        </w:rPr>
        <w:t xml:space="preserve">и </w:t>
      </w:r>
      <w:r w:rsidR="00C15427" w:rsidRPr="00761887">
        <w:rPr>
          <w:sz w:val="28"/>
          <w:szCs w:val="28"/>
        </w:rPr>
        <w:t>общественны</w:t>
      </w:r>
      <w:r w:rsidR="005F6E03">
        <w:rPr>
          <w:sz w:val="28"/>
          <w:szCs w:val="28"/>
        </w:rPr>
        <w:t>х</w:t>
      </w:r>
      <w:r w:rsidR="00C15427" w:rsidRPr="00761887">
        <w:rPr>
          <w:sz w:val="28"/>
          <w:szCs w:val="28"/>
        </w:rPr>
        <w:t xml:space="preserve"> обсуждени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</w:t>
      </w:r>
      <w:r w:rsidR="00782C93" w:rsidRPr="00761887">
        <w:rPr>
          <w:sz w:val="28"/>
          <w:szCs w:val="28"/>
        </w:rPr>
        <w:t>;</w:t>
      </w:r>
    </w:p>
    <w:p w:rsidR="00F97ACB" w:rsidRDefault="00BB0891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2)</w:t>
      </w:r>
      <w:bookmarkStart w:id="0" w:name="_GoBack"/>
      <w:bookmarkEnd w:id="0"/>
      <w:r w:rsidR="00052A69">
        <w:rPr>
          <w:rFonts w:eastAsiaTheme="minorHAnsi"/>
          <w:color w:val="000000" w:themeColor="text1"/>
          <w:sz w:val="27"/>
          <w:szCs w:val="27"/>
          <w:lang w:eastAsia="en-US"/>
        </w:rPr>
        <w:t>пункт</w:t>
      </w:r>
      <w:r w:rsidR="007F2676">
        <w:rPr>
          <w:rFonts w:eastAsiaTheme="minorHAnsi"/>
          <w:color w:val="000000" w:themeColor="text1"/>
          <w:sz w:val="27"/>
          <w:szCs w:val="27"/>
          <w:lang w:eastAsia="en-US"/>
        </w:rPr>
        <w:t xml:space="preserve"> 1</w:t>
      </w:r>
      <w:r w:rsidR="00052A69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  <w:r w:rsidR="007F2676">
        <w:rPr>
          <w:rFonts w:eastAsiaTheme="minorHAnsi"/>
          <w:color w:val="000000" w:themeColor="text1"/>
          <w:sz w:val="27"/>
          <w:szCs w:val="27"/>
          <w:lang w:eastAsia="en-US"/>
        </w:rPr>
        <w:t>5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</w:t>
      </w:r>
      <w:r w:rsidR="007F267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E2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1 </w:t>
      </w:r>
      <w:r w:rsidR="00395089">
        <w:rPr>
          <w:rFonts w:eastAsiaTheme="minorHAnsi"/>
          <w:color w:val="000000" w:themeColor="text1"/>
          <w:sz w:val="28"/>
          <w:szCs w:val="28"/>
          <w:lang w:eastAsia="en-US"/>
        </w:rPr>
        <w:t>дополнить абзац</w:t>
      </w:r>
      <w:r w:rsidR="007F2676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3950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1A24BE" w:rsidRDefault="001A24BE" w:rsidP="006A3DD1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="00BB0891">
        <w:rPr>
          <w:rFonts w:eastAsiaTheme="minorHAnsi"/>
          <w:sz w:val="28"/>
          <w:szCs w:val="28"/>
          <w:lang w:eastAsia="en-US"/>
        </w:rPr>
        <w:t>осуществляется, в том числе</w:t>
      </w:r>
      <w:r w:rsidR="00D742DE">
        <w:rPr>
          <w:rFonts w:eastAsiaTheme="minorHAnsi"/>
          <w:sz w:val="28"/>
          <w:szCs w:val="28"/>
          <w:lang w:eastAsia="en-US"/>
        </w:rPr>
        <w:t>,</w:t>
      </w:r>
      <w:r w:rsidR="00FE62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посредством его размещения на официальном сайте </w:t>
      </w:r>
      <w:r w:rsidR="007F2676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«Сычевский район» Смоленской области </w:t>
      </w:r>
      <w:r w:rsidR="00BB0891">
        <w:rPr>
          <w:rFonts w:eastAsiaTheme="minorHAnsi"/>
          <w:sz w:val="28"/>
          <w:szCs w:val="28"/>
          <w:lang w:eastAsia="en-US"/>
        </w:rPr>
        <w:t>в информационно-телекоммуникационной</w:t>
      </w:r>
      <w:r w:rsidR="007F2676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сети «Интернет»</w:t>
      </w:r>
      <w:r>
        <w:rPr>
          <w:rFonts w:eastAsiaTheme="minorHAnsi"/>
          <w:sz w:val="28"/>
          <w:szCs w:val="28"/>
          <w:lang w:eastAsia="en-US"/>
        </w:rPr>
        <w:t>(далее в настояще</w:t>
      </w:r>
      <w:r w:rsidR="007F2676">
        <w:rPr>
          <w:rFonts w:eastAsiaTheme="minorHAnsi"/>
          <w:sz w:val="28"/>
          <w:szCs w:val="28"/>
          <w:lang w:eastAsia="en-US"/>
        </w:rPr>
        <w:t xml:space="preserve">й </w:t>
      </w:r>
      <w:r w:rsidR="00D742DE" w:rsidRPr="007F2676">
        <w:rPr>
          <w:rFonts w:eastAsiaTheme="minorHAnsi"/>
          <w:sz w:val="28"/>
          <w:szCs w:val="28"/>
          <w:lang w:eastAsia="en-US"/>
        </w:rPr>
        <w:t>статье</w:t>
      </w:r>
      <w:r w:rsidR="00FE62F3">
        <w:rPr>
          <w:rFonts w:eastAsiaTheme="minorHAnsi"/>
          <w:sz w:val="28"/>
          <w:szCs w:val="28"/>
          <w:lang w:eastAsia="en-US"/>
        </w:rPr>
        <w:t xml:space="preserve"> </w:t>
      </w:r>
      <w:r w:rsidR="007F267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официальный сайт), </w:t>
      </w:r>
      <w:r w:rsidR="00D742DE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>представлени</w:t>
      </w:r>
      <w:r w:rsidR="00FA668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жителями </w:t>
      </w:r>
      <w:r w:rsidR="007F2676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6A3DD1">
        <w:rPr>
          <w:rFonts w:eastAsiaTheme="minorHAnsi"/>
          <w:sz w:val="28"/>
          <w:szCs w:val="28"/>
          <w:lang w:eastAsia="en-US"/>
        </w:rPr>
        <w:t xml:space="preserve"> « Сычевский район» Смоленской области </w:t>
      </w:r>
      <w:r w:rsidR="00B33DEE">
        <w:rPr>
          <w:rFonts w:eastAsiaTheme="minorHAnsi"/>
          <w:sz w:val="28"/>
          <w:szCs w:val="28"/>
          <w:lang w:eastAsia="en-US"/>
        </w:rPr>
        <w:t>своих замечаний</w:t>
      </w:r>
      <w:r w:rsidR="006A3D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предложений по вынесенному на обсуждение проекту муниципального правового акта, </w:t>
      </w:r>
      <w:r w:rsidR="00FA6680">
        <w:rPr>
          <w:rFonts w:eastAsiaTheme="minorHAnsi"/>
          <w:sz w:val="28"/>
          <w:szCs w:val="28"/>
          <w:lang w:eastAsia="en-US"/>
        </w:rPr>
        <w:t>осуществляется</w:t>
      </w:r>
      <w:r w:rsidR="006A3D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включая мотивированное обоснование принятых решений,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осуществляются </w:t>
      </w:r>
      <w:r>
        <w:rPr>
          <w:rFonts w:eastAsiaTheme="minorHAnsi"/>
          <w:sz w:val="28"/>
          <w:szCs w:val="28"/>
          <w:lang w:eastAsia="en-US"/>
        </w:rPr>
        <w:t>в том числе посредством их размещения на официальном сайте</w:t>
      </w:r>
      <w:r w:rsidR="00D742DE">
        <w:rPr>
          <w:rFonts w:eastAsiaTheme="minorHAnsi"/>
          <w:sz w:val="28"/>
          <w:szCs w:val="28"/>
          <w:lang w:eastAsia="en-US"/>
        </w:rPr>
        <w:t>.</w:t>
      </w:r>
    </w:p>
    <w:p w:rsidR="006A3DD1" w:rsidRDefault="006A3DD1" w:rsidP="006A3DD1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6A3DD1" w:rsidRDefault="006A3DD1" w:rsidP="00F97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74419F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пункте 3.1.5 </w:t>
      </w:r>
      <w:r w:rsidR="0074419F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3.1 статьи 3</w:t>
      </w:r>
      <w:r w:rsidR="0074419F">
        <w:rPr>
          <w:sz w:val="28"/>
          <w:szCs w:val="28"/>
        </w:rPr>
        <w:t>:</w:t>
      </w:r>
    </w:p>
    <w:p w:rsidR="006A3DD1" w:rsidRDefault="006A3DD1" w:rsidP="00F97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слова «порядок организации и проведения которых определяется нормативным правовым актом Сычевской районной Дум</w:t>
      </w:r>
      <w:r w:rsidR="0094764F">
        <w:rPr>
          <w:sz w:val="28"/>
          <w:szCs w:val="28"/>
        </w:rPr>
        <w:t>ой</w:t>
      </w:r>
      <w:r>
        <w:rPr>
          <w:sz w:val="28"/>
          <w:szCs w:val="28"/>
        </w:rPr>
        <w:t xml:space="preserve"> с учетом положений законодательства о градостроительной деятельности» заменить словами «в соответствии с законодательством о градостроительной деятельности»</w:t>
      </w:r>
    </w:p>
    <w:p w:rsidR="006A3DD1" w:rsidRDefault="00B87CE4" w:rsidP="00F97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абзацем следующего</w:t>
      </w:r>
      <w:r w:rsidR="00744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содержания: </w:t>
      </w:r>
    </w:p>
    <w:p w:rsidR="0033749C" w:rsidRDefault="00B87CE4" w:rsidP="00F97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A6680">
        <w:rPr>
          <w:rFonts w:eastAsia="Calibri"/>
          <w:sz w:val="28"/>
          <w:szCs w:val="28"/>
          <w:lang w:eastAsia="en-US"/>
        </w:rPr>
        <w:t>Процедура о</w:t>
      </w:r>
      <w:r w:rsidR="00F97ACB" w:rsidRPr="003B7086">
        <w:rPr>
          <w:rFonts w:eastAsia="Calibri"/>
          <w:sz w:val="28"/>
          <w:szCs w:val="28"/>
          <w:lang w:eastAsia="en-US"/>
        </w:rPr>
        <w:t>бщественны</w:t>
      </w:r>
      <w:r w:rsidR="00FA6680">
        <w:rPr>
          <w:rFonts w:eastAsia="Calibri"/>
          <w:sz w:val="28"/>
          <w:szCs w:val="28"/>
          <w:lang w:eastAsia="en-US"/>
        </w:rPr>
        <w:t>х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обсуждени</w:t>
      </w:r>
      <w:r w:rsidR="00B33DEE">
        <w:rPr>
          <w:rFonts w:eastAsia="Calibri"/>
          <w:sz w:val="28"/>
          <w:szCs w:val="28"/>
          <w:lang w:eastAsia="en-US"/>
        </w:rPr>
        <w:t xml:space="preserve">й установлена </w:t>
      </w:r>
      <w:r w:rsidR="00FA6680">
        <w:rPr>
          <w:rFonts w:eastAsia="Calibri"/>
          <w:sz w:val="28"/>
          <w:szCs w:val="28"/>
          <w:lang w:eastAsia="en-US"/>
        </w:rPr>
        <w:t>законодательством о градостроительной деятельности и может не предусматривать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пров</w:t>
      </w:r>
      <w:r w:rsidR="00FA6680">
        <w:rPr>
          <w:rFonts w:eastAsia="Calibri"/>
          <w:sz w:val="28"/>
          <w:szCs w:val="28"/>
          <w:lang w:eastAsia="en-US"/>
        </w:rPr>
        <w:t>едение</w:t>
      </w:r>
      <w:r w:rsidR="00A16897">
        <w:rPr>
          <w:rFonts w:eastAsia="Calibri"/>
          <w:sz w:val="28"/>
          <w:szCs w:val="28"/>
          <w:lang w:eastAsia="en-US"/>
        </w:rPr>
        <w:t xml:space="preserve"> </w:t>
      </w:r>
      <w:r w:rsidR="00F97ACB">
        <w:rPr>
          <w:rFonts w:eastAsiaTheme="minorHAnsi"/>
          <w:sz w:val="28"/>
          <w:szCs w:val="28"/>
          <w:lang w:eastAsia="en-US"/>
        </w:rPr>
        <w:t>собраний участников общественных обсуждений.</w:t>
      </w:r>
      <w:r w:rsidR="00460CCA">
        <w:rPr>
          <w:sz w:val="28"/>
          <w:szCs w:val="28"/>
        </w:rPr>
        <w:t>»;</w:t>
      </w:r>
    </w:p>
    <w:p w:rsidR="0074419F" w:rsidRPr="00F97ACB" w:rsidRDefault="0074419F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:rsidR="00DC5071" w:rsidRPr="004E2BF1" w:rsidRDefault="00B87CE4" w:rsidP="00DC507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4</w:t>
      </w:r>
      <w:r w:rsidR="005F6E03">
        <w:rPr>
          <w:rFonts w:eastAsiaTheme="minorHAnsi"/>
          <w:color w:val="000000" w:themeColor="text1"/>
          <w:sz w:val="27"/>
          <w:szCs w:val="27"/>
          <w:lang w:eastAsia="en-US"/>
        </w:rPr>
        <w:t xml:space="preserve">) </w:t>
      </w:r>
      <w:r w:rsidR="00DC5071" w:rsidRPr="003673D1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9476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7.1</w:t>
      </w:r>
      <w:r w:rsidR="00A16897">
        <w:rPr>
          <w:rFonts w:eastAsiaTheme="minorHAnsi"/>
          <w:color w:val="000000" w:themeColor="text1"/>
          <w:sz w:val="28"/>
          <w:szCs w:val="28"/>
          <w:lang w:eastAsia="en-US"/>
        </w:rPr>
        <w:t>статьи 7</w:t>
      </w:r>
      <w:r w:rsidR="00EA2B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абзацами </w:t>
      </w:r>
      <w:r w:rsidR="00DC5071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DC5071" w:rsidRPr="0074419F" w:rsidRDefault="00DC5071" w:rsidP="007441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vertAlign w:val="superscript"/>
        </w:rPr>
      </w:pP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«Для размещения материалов и информации, указанных в </w:t>
      </w:r>
      <w:r w:rsidR="00EA2B84">
        <w:rPr>
          <w:rFonts w:eastAsiaTheme="minorHAnsi"/>
          <w:color w:val="000000" w:themeColor="text1"/>
          <w:sz w:val="27"/>
          <w:szCs w:val="27"/>
          <w:lang w:eastAsia="en-US"/>
        </w:rPr>
        <w:t>14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Устава </w:t>
      </w:r>
      <w:r w:rsidR="0074419F"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, обеспечения возможности представления жителями </w:t>
      </w:r>
      <w:r w:rsidR="0074419F"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своих замечаний и предложений по проекту</w:t>
      </w:r>
    </w:p>
    <w:p w:rsidR="00DC5071" w:rsidRPr="0074419F" w:rsidRDefault="00DC5071" w:rsidP="00DC507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муниципального правового акта, а также для участия жителей </w:t>
      </w:r>
      <w:r w:rsidR="0074419F"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в публичных слушаниях с соблюдением</w:t>
      </w:r>
      <w:r w:rsidR="0074419F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DC5071" w:rsidRPr="004E2BF1" w:rsidRDefault="00EA2B84" w:rsidP="007441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74419F">
        <w:rPr>
          <w:color w:val="000000" w:themeColor="text1"/>
          <w:sz w:val="27"/>
          <w:szCs w:val="27"/>
        </w:rPr>
        <w:t xml:space="preserve"> </w:t>
      </w:r>
      <w:r w:rsidR="00DC5071" w:rsidRPr="004E2BF1">
        <w:rPr>
          <w:color w:val="000000" w:themeColor="text1"/>
          <w:sz w:val="27"/>
          <w:szCs w:val="27"/>
        </w:rPr>
        <w:t xml:space="preserve">Размещение на Едином портале материалов и информации, указанных в </w:t>
      </w:r>
      <w:r w:rsidR="0074419F">
        <w:rPr>
          <w:color w:val="000000" w:themeColor="text1"/>
          <w:sz w:val="27"/>
          <w:szCs w:val="27"/>
        </w:rPr>
        <w:t>пункте 1.12 статьи 1</w:t>
      </w:r>
      <w:r w:rsidR="00DC5071" w:rsidRPr="004E2BF1">
        <w:rPr>
          <w:color w:val="000000" w:themeColor="text1"/>
          <w:sz w:val="27"/>
          <w:szCs w:val="27"/>
        </w:rPr>
        <w:t xml:space="preserve">, в целях оповещения жителей </w:t>
      </w:r>
      <w:r w:rsidR="0074419F"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="00DC5071" w:rsidRPr="004E2BF1">
        <w:rPr>
          <w:color w:val="000000" w:themeColor="text1"/>
          <w:sz w:val="27"/>
          <w:szCs w:val="27"/>
        </w:rPr>
        <w:t xml:space="preserve"> осуществляется уполномоченным 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</w:rPr>
        <w:t xml:space="preserve">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 </w:t>
      </w:r>
      <w:r w:rsidR="0074419F"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color w:val="000000" w:themeColor="text1"/>
          <w:sz w:val="27"/>
          <w:szCs w:val="27"/>
        </w:rPr>
        <w:t xml:space="preserve"> </w:t>
      </w:r>
      <w:r w:rsidR="0074419F">
        <w:rPr>
          <w:color w:val="000000" w:themeColor="text1"/>
          <w:sz w:val="27"/>
          <w:szCs w:val="27"/>
        </w:rPr>
        <w:t>или</w:t>
      </w:r>
      <w:r w:rsidRPr="004E2BF1">
        <w:rPr>
          <w:color w:val="000000" w:themeColor="text1"/>
          <w:sz w:val="27"/>
          <w:szCs w:val="27"/>
        </w:rPr>
        <w:t xml:space="preserve"> Положением «О публичных слушаниях и общественных обсуждениях на территории </w:t>
      </w:r>
      <w:r w:rsidR="0074419F"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="00EA2B84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4E2BF1">
        <w:rPr>
          <w:color w:val="000000" w:themeColor="text1"/>
          <w:sz w:val="27"/>
          <w:szCs w:val="27"/>
        </w:rPr>
        <w:t>».</w:t>
      </w:r>
    </w:p>
    <w:p w:rsidR="00FE62F3" w:rsidRDefault="00FE62F3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B7086" w:rsidRPr="003B7086" w:rsidRDefault="003B7086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7086">
        <w:rPr>
          <w:rFonts w:eastAsia="Calibri"/>
          <w:sz w:val="28"/>
          <w:szCs w:val="28"/>
          <w:lang w:eastAsia="en-US"/>
        </w:rPr>
        <w:t xml:space="preserve">2. Настоящее решение вступает в силу после дня его официального опубликования (обнародования) </w:t>
      </w:r>
    </w:p>
    <w:p w:rsidR="00FE62F3" w:rsidRDefault="00FE62F3" w:rsidP="0098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Default="002E2B64" w:rsidP="00980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87">
        <w:rPr>
          <w:rFonts w:eastAsia="Calibri"/>
          <w:sz w:val="28"/>
          <w:szCs w:val="28"/>
          <w:lang w:eastAsia="en-US"/>
        </w:rPr>
        <w:t>3. </w:t>
      </w:r>
      <w:r w:rsidR="009800C6">
        <w:rPr>
          <w:rFonts w:eastAsia="Calibri"/>
          <w:sz w:val="28"/>
          <w:szCs w:val="28"/>
          <w:lang w:eastAsia="en-US"/>
        </w:rPr>
        <w:t xml:space="preserve">Настоящее решение опубликовать </w:t>
      </w:r>
      <w:r w:rsidR="009800C6" w:rsidRPr="00494F28">
        <w:rPr>
          <w:sz w:val="28"/>
          <w:szCs w:val="28"/>
        </w:rPr>
        <w:t>в газете «Сычевские вести».</w:t>
      </w:r>
    </w:p>
    <w:p w:rsidR="009800C6" w:rsidRDefault="009800C6" w:rsidP="00980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0C6" w:rsidRDefault="009800C6" w:rsidP="00980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52C" w:rsidRDefault="0099552C" w:rsidP="002E2B64">
      <w:pPr>
        <w:jc w:val="both"/>
        <w:rPr>
          <w:rFonts w:eastAsia="Calibri"/>
          <w:i/>
          <w:sz w:val="28"/>
          <w:szCs w:val="28"/>
          <w:vertAlign w:val="superscript"/>
          <w:lang w:eastAsia="en-US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9800C6" w:rsidRPr="00574401" w:rsidTr="00077184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00C6" w:rsidRPr="00574401" w:rsidRDefault="009800C6" w:rsidP="00980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Pr="00574401">
              <w:rPr>
                <w:sz w:val="28"/>
                <w:szCs w:val="28"/>
              </w:rPr>
              <w:t xml:space="preserve">образования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574401">
              <w:rPr>
                <w:sz w:val="28"/>
                <w:szCs w:val="28"/>
              </w:rPr>
              <w:t>«Сычевский район» Смоленской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9800C6" w:rsidRPr="00C43C8F" w:rsidRDefault="009800C6" w:rsidP="00077184">
            <w:pPr>
              <w:pStyle w:val="a3"/>
              <w:rPr>
                <w:sz w:val="28"/>
                <w:szCs w:val="28"/>
              </w:rPr>
            </w:pPr>
            <w:r>
              <w:t xml:space="preserve">    </w:t>
            </w:r>
            <w:r w:rsidRPr="00C43C8F">
              <w:rPr>
                <w:sz w:val="28"/>
                <w:szCs w:val="28"/>
              </w:rPr>
              <w:t>Председатель Сычевской районной</w:t>
            </w:r>
          </w:p>
          <w:p w:rsidR="009800C6" w:rsidRPr="00574401" w:rsidRDefault="009800C6" w:rsidP="00077184">
            <w:pPr>
              <w:ind w:right="554"/>
              <w:rPr>
                <w:sz w:val="28"/>
                <w:szCs w:val="28"/>
              </w:rPr>
            </w:pPr>
            <w:r w:rsidRPr="005744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Думы</w:t>
            </w:r>
          </w:p>
        </w:tc>
      </w:tr>
    </w:tbl>
    <w:p w:rsidR="009800C6" w:rsidRPr="00574401" w:rsidRDefault="009800C6" w:rsidP="009800C6">
      <w:pPr>
        <w:tabs>
          <w:tab w:val="left" w:pos="4820"/>
        </w:tabs>
        <w:ind w:right="-1"/>
        <w:jc w:val="both"/>
        <w:rPr>
          <w:sz w:val="28"/>
        </w:rPr>
      </w:pPr>
      <w:r>
        <w:rPr>
          <w:sz w:val="28"/>
          <w:szCs w:val="28"/>
        </w:rPr>
        <w:t>__________________Т.В.Никонорова                 ___________</w:t>
      </w:r>
      <w:r w:rsidRPr="00574401">
        <w:rPr>
          <w:sz w:val="28"/>
          <w:szCs w:val="28"/>
        </w:rPr>
        <w:t xml:space="preserve">   М.А.Лопухова                                                                                                   </w:t>
      </w:r>
    </w:p>
    <w:p w:rsidR="005770FF" w:rsidRDefault="005770FF" w:rsidP="002E2B6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6447E0" w:rsidRDefault="006447E0" w:rsidP="005770FF">
      <w:pPr>
        <w:pStyle w:val="a3"/>
        <w:jc w:val="right"/>
      </w:pPr>
    </w:p>
    <w:p w:rsidR="005770FF" w:rsidRPr="00A03C25" w:rsidRDefault="005770FF" w:rsidP="005770FF">
      <w:pPr>
        <w:pStyle w:val="a3"/>
        <w:jc w:val="right"/>
      </w:pPr>
      <w:r>
        <w:lastRenderedPageBreak/>
        <w:t>Утверждено       решением</w:t>
      </w:r>
    </w:p>
    <w:p w:rsidR="005770FF" w:rsidRPr="00A03C25" w:rsidRDefault="005770FF" w:rsidP="005770FF">
      <w:pPr>
        <w:pStyle w:val="a3"/>
        <w:jc w:val="right"/>
      </w:pPr>
      <w:r w:rsidRPr="00A03C25">
        <w:t>Сычевской районной Думы</w:t>
      </w:r>
    </w:p>
    <w:p w:rsidR="005770FF" w:rsidRDefault="005770FF" w:rsidP="005770FF">
      <w:pPr>
        <w:pStyle w:val="a3"/>
        <w:jc w:val="right"/>
      </w:pPr>
      <w:r w:rsidRPr="00A03C25">
        <w:t xml:space="preserve">от </w:t>
      </w:r>
      <w:r>
        <w:t xml:space="preserve">28 апреля </w:t>
      </w:r>
      <w:r w:rsidRPr="00A03C25">
        <w:t xml:space="preserve">2017г. № </w:t>
      </w:r>
      <w:r>
        <w:t>107</w:t>
      </w:r>
    </w:p>
    <w:p w:rsidR="005770FF" w:rsidRPr="00A03C25" w:rsidRDefault="005770FF" w:rsidP="005770FF">
      <w:pPr>
        <w:pStyle w:val="a3"/>
        <w:jc w:val="right"/>
      </w:pPr>
      <w:r>
        <w:t>(в редакции от 27.04.2018г.№ 165</w:t>
      </w:r>
      <w:r w:rsidR="00CB739D">
        <w:t xml:space="preserve">, от 29.03.2023 </w:t>
      </w:r>
      <w:r w:rsidR="00CB739D" w:rsidRPr="007A61CE">
        <w:t>№</w:t>
      </w:r>
      <w:r w:rsidR="007A61CE">
        <w:t>102</w:t>
      </w:r>
      <w:r>
        <w:t>)</w:t>
      </w:r>
    </w:p>
    <w:p w:rsidR="005770FF" w:rsidRDefault="005770FF" w:rsidP="005770FF">
      <w:pPr>
        <w:pStyle w:val="ac"/>
        <w:rPr>
          <w:sz w:val="20"/>
        </w:rPr>
      </w:pPr>
    </w:p>
    <w:p w:rsidR="005770FF" w:rsidRDefault="005770FF" w:rsidP="005770FF">
      <w:pPr>
        <w:pStyle w:val="ac"/>
        <w:rPr>
          <w:sz w:val="20"/>
        </w:rPr>
      </w:pPr>
    </w:p>
    <w:p w:rsidR="005770FF" w:rsidRDefault="005770FF" w:rsidP="005770FF">
      <w:pPr>
        <w:pStyle w:val="ac"/>
        <w:rPr>
          <w:sz w:val="20"/>
        </w:rPr>
      </w:pPr>
    </w:p>
    <w:p w:rsidR="005770FF" w:rsidRDefault="005770FF" w:rsidP="005770FF">
      <w:pPr>
        <w:pStyle w:val="ac"/>
        <w:rPr>
          <w:sz w:val="24"/>
        </w:rPr>
      </w:pPr>
    </w:p>
    <w:p w:rsidR="005770FF" w:rsidRDefault="005770FF" w:rsidP="005770FF">
      <w:pPr>
        <w:pStyle w:val="ac"/>
        <w:rPr>
          <w:sz w:val="24"/>
        </w:rPr>
      </w:pPr>
      <w:r>
        <w:rPr>
          <w:sz w:val="24"/>
        </w:rPr>
        <w:t>П О Л О Ж Е Н И Е</w:t>
      </w:r>
    </w:p>
    <w:p w:rsidR="005770FF" w:rsidRDefault="005770FF" w:rsidP="005770FF">
      <w:pPr>
        <w:pStyle w:val="ae"/>
        <w:jc w:val="center"/>
        <w:rPr>
          <w:b/>
          <w:caps/>
          <w:sz w:val="24"/>
        </w:rPr>
      </w:pPr>
      <w:r>
        <w:rPr>
          <w:b/>
          <w:sz w:val="24"/>
        </w:rPr>
        <w:t xml:space="preserve">О ПОРЯДКЕ ОРГАНИЗАЦИИ И ПРОВЕДЕНИИ ПУБЛИЧНЫХ СЛУШАНИЙ И ОБЩЕСТВЕННЫХ ОБСУЖДЕНИЙ В   МУНИЦИПАЛЬНОМ ОБРАЗОВАНИИ «СЫЧЕВСКИЙ РАЙОН» </w:t>
      </w:r>
      <w:r>
        <w:rPr>
          <w:b/>
          <w:caps/>
          <w:sz w:val="24"/>
        </w:rPr>
        <w:t xml:space="preserve"> </w:t>
      </w:r>
    </w:p>
    <w:p w:rsidR="005770FF" w:rsidRDefault="005770FF" w:rsidP="005770FF">
      <w:pPr>
        <w:pStyle w:val="ae"/>
        <w:jc w:val="center"/>
        <w:rPr>
          <w:b/>
          <w:sz w:val="24"/>
        </w:rPr>
      </w:pPr>
      <w:r>
        <w:rPr>
          <w:b/>
          <w:caps/>
          <w:sz w:val="24"/>
        </w:rPr>
        <w:t>Смоленской области</w:t>
      </w:r>
    </w:p>
    <w:p w:rsidR="005770FF" w:rsidRDefault="005770FF" w:rsidP="005770FF">
      <w:pPr>
        <w:pStyle w:val="ae"/>
        <w:rPr>
          <w:b/>
          <w:sz w:val="24"/>
        </w:rPr>
      </w:pPr>
    </w:p>
    <w:p w:rsidR="005770FF" w:rsidRDefault="005770FF" w:rsidP="005770F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 разработано в соответствии с Федеральным законом от 06.10.2003г. № 131-ФЗ «Об общих принципах организации местного самоуправления в Российской Федерации» в целях реализации 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на территории муниципального образования «Сычевский район» Смоленской области ( далее- муниципальный район).</w:t>
      </w:r>
    </w:p>
    <w:p w:rsidR="009E1E4C" w:rsidRDefault="005770FF" w:rsidP="009E1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1.2. Публичные слушания - это форма непосредственного участия населения в осуществлении местного самоуправления.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1.3. Организатор публичных слушаний - орган местного самоуправления, должностное лицо, комиссия, уполномоченные на организацию и проведение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1.4. Участвовать в публичных слушаниях имеют право граждане, постоянно проживающие на территории  муниципального района, обладающие активным избирательным правом. Участие в публичных слушаниях является свободным и добровольным.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1.5. Подготовка, проведение и определение результатов публичных слушаний осуществляются открыто и гласно.</w:t>
      </w:r>
    </w:p>
    <w:p w:rsidR="009E1E4C" w:rsidRPr="009E1E4C" w:rsidRDefault="009E1E4C" w:rsidP="009E1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1E4C">
        <w:rPr>
          <w:rFonts w:ascii="Times New Roman" w:eastAsiaTheme="minorHAnsi" w:hAnsi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числе,посредством его размещения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«Интернет»(далее в настоящей статье-официальный сайт), а также представление жителями муниципального образования « Сычевский район» Смоленской области своих замечаний и предложений по вынесенному на обсуждение проекту муниципального правового акта, </w:t>
      </w:r>
      <w:r w:rsidRPr="009E1E4C">
        <w:rPr>
          <w:rFonts w:ascii="Times New Roman" w:eastAsiaTheme="minorHAnsi" w:hAnsi="Times New Roman"/>
          <w:sz w:val="28"/>
          <w:szCs w:val="28"/>
        </w:rPr>
        <w:lastRenderedPageBreak/>
        <w:t>осуществляется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 в том числе посредством их размещения на официальном сайте.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1.6. Публичные слушания проводятся по инициативе: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населения муниципального района (далее – население). Инициировать публичные слушания может группа граждан, обладающих активным избирательным правом, численностью не менее 30 человек;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Сычевской районной Думы муниципального образования «Сычевский район»;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муниципального образования «Сычевский район»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Публичные слушания, проводимые по инициативе населения или районной Думы назначаются районной Думой.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Инициатива населения  о проведении публичных слушаний реализуется путем подачи инициативной группой граждан соответствующего письменного обращения в районную Думу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 года рождения, места жительства и подписи каждого участника.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инициативы проведения публичных слушаний от населения на заседание районной Думы приглашается представитель инициативной группы по проведению публичных слушаний.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дума  не позднее 10 дней рассматривает указанную инициативу на своем заседании в соответствии с Регламентом районной Думы и принимает одно из следующих решений: принять инициативу населения района о проведении публичных слушаний и назначить публичные слушания либо отклонить соответствующую инициативу.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 Дума вправе принять решение об отклонении инициативы проведения  публичных слушаний в случае,  если: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инициатива проведения публичных слушаний не затрагивает вопросы местного значения;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 порядок  внесения инициативы  проведения публичных слушаний.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Инициатива проведения публичных слушаний оформляется  соответствующим муниципальным правовым актом. Муниципальный правовой акт районной Думы, главы муниципального образования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 xml:space="preserve"> 1.11.Мнение жителей муниципального района, выявленное в ходе публичных слушаний, носит для органов местного самоуправления рекомендательных характер.</w:t>
      </w:r>
      <w:r>
        <w:rPr>
          <w:rFonts w:ascii="Times New Roman" w:hAnsi="Times New Roman"/>
          <w:sz w:val="28"/>
          <w:szCs w:val="28"/>
        </w:rPr>
        <w:br/>
      </w: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2. Цели и задачи организации публичных слушаний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проведения публичных слушаний является обеспечение реализации прав граждан Российской Федерации, постоянно проживающих на территории муниципального района, на непосредственное участие в осуществлении местного самоуправления на его территории.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2.2. Задачами проведения публичных слушаний являются: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2.2.1. Доведение до населения муниципального района полной и точной информации о проектах муниципальных правовых актов муниципального района, а также вопросов, выносимых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2.2.2. Обсуждение и выяснение мнения населения муниципального района по проектам муниципальных правовых актов органов местного самоуправления муниципального образования « Сычевский район» Смоленской области и вопросам, выносимым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2.2.3. Оценка отношения населения района к рассматриваемым проектам муниципальных правовых актов муниципального района, а также вопросам, выносимым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2.2.4.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всего населения муниципального района.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3. Вопросы, выносимые на публичные слушания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На публичные слушания должны выноситься: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3.1.1. проект Устава муниципального района, а также проект решения Сычевской районной Думы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8" w:history="1">
        <w:r>
          <w:rPr>
            <w:rStyle w:val="af0"/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3.1.2. проект местного бюджета и отчет о его исполнении;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3.1.3. проект стратегии социально-экономического развития муниципального района;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3.1.4 вопросы о преобразовании муниципального района, за исключением случаев, если в соответствии со </w:t>
      </w:r>
      <w:hyperlink r:id="rId9" w:history="1">
        <w:r>
          <w:rPr>
            <w:rStyle w:val="af0"/>
            <w:rFonts w:ascii="Times New Roman" w:hAnsi="Times New Roman"/>
            <w:sz w:val="28"/>
            <w:szCs w:val="28"/>
          </w:rPr>
          <w:t>статьей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                 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3.1.5.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</w:t>
      </w:r>
      <w:r w:rsidR="00CB739D">
        <w:rPr>
          <w:rFonts w:ascii="Times New Roman" w:hAnsi="Times New Roman"/>
          <w:sz w:val="28"/>
          <w:szCs w:val="28"/>
        </w:rPr>
        <w:t>суждения или публичные 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1E4C" w:rsidRPr="00CB739D">
        <w:rPr>
          <w:rFonts w:ascii="Times New Roman" w:hAnsi="Times New Roman"/>
          <w:sz w:val="28"/>
          <w:szCs w:val="28"/>
        </w:rPr>
        <w:t>в соответствии с законодательством о градостроительной деятельности</w:t>
      </w:r>
      <w:r w:rsidRPr="00CB739D">
        <w:rPr>
          <w:rFonts w:ascii="Times New Roman" w:hAnsi="Times New Roman"/>
          <w:sz w:val="28"/>
          <w:szCs w:val="28"/>
        </w:rPr>
        <w:t>.</w:t>
      </w:r>
    </w:p>
    <w:p w:rsidR="00CB739D" w:rsidRPr="00CB739D" w:rsidRDefault="00CB739D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B739D">
        <w:rPr>
          <w:rFonts w:ascii="Times New Roman" w:hAnsi="Times New Roman"/>
          <w:sz w:val="28"/>
          <w:szCs w:val="28"/>
        </w:rPr>
        <w:t xml:space="preserve">Процедура общественных обсуждений установлена законодательством о градостроительной деятельности и может не предусматривать проведение </w:t>
      </w:r>
      <w:r w:rsidRPr="00CB739D">
        <w:rPr>
          <w:rFonts w:ascii="Times New Roman" w:eastAsiaTheme="minorHAnsi" w:hAnsi="Times New Roman"/>
          <w:sz w:val="28"/>
          <w:szCs w:val="28"/>
        </w:rPr>
        <w:t>собраний участников общественных обсуждений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4. Назначение публичных слушаний по инициативе населения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 инициативой о проведении публичных слушаний по вопросам местного значения может выступить группа жителей муниципального района численностью не менее 30 человек, обладающих активным избирательным правом, постоянно проживающих в муниципальном районе.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4.2.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4.3. Инициативная группа по проведению публичных слушаний готовит обращение в Сычевскую районную Думу и собирает подписи жителей в количестве, составляющем не менее 1% от числа граждан, обладающих активным избирательным правом на выборах в органы местного самоуправления муниципального района, в поддержку своей инициативы.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4.4. Сбор подписей жителей муниципального района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4.5. По окончании сбора подписей все подписные листы брошюруются, нумеруются, прошиваются. Расходы, связанные со сбором подписей, несет инициативная группа.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4.6. Обращение инициативной группы по проведению публичных слушаний направляется в районную Думу.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4.7. В обращении должны содержаться: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br/>
        <w:t>4.7.1. Формулировка вопроса, выносимого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4.7.2. Обоснование необходимости проведения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4.7.3. Предлагаемый состав участников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4.7.4. 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4.8. К обращению могут быть приложены информационные, аналитические материалы, относящиеся к предполагаемой теме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4.9. Обращение инициативной группы по проведению публичных слушаний рассматривается на очередном заседании районной Думы. Обращение рассматривается открыто с приглашением председателя инициативной группы на заседание районной Думы.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4.10. По результатам рассмотрения обращения районная Дума принимает решение о назначении публичных слушаний либо отказывает в их назначении.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4.11. Основаниями к отказу в назначении публичных слушаний могут быть: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4.11.1. Недопустимость в соответствии с федеральными законами, законами Смоленской области, Уставом муниципального образования « Сычевский район» Смоленской облас ти  проведения публичных слушаний по вопросу, предлагаемому населением для вынесения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4.11.2. Нарушение установленного настоящим Положением порядка осуществления инициативы проведения публичных слушаний.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Назначение публичных слушаний по инициативе Сычевской районной Думы муниципального образования « Сычевский район Смоленской области</w:t>
      </w: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Районная Дума  вправе выступить с инициативой о проведении публичных слушаний по вопросам, входящим в его компетенцию.</w:t>
      </w:r>
      <w:r>
        <w:rPr>
          <w:rFonts w:ascii="Times New Roman" w:hAnsi="Times New Roman"/>
          <w:sz w:val="28"/>
          <w:szCs w:val="28"/>
        </w:rPr>
        <w:br/>
        <w:t>5.2. Публичные слушания, проводимые по инициативе районной Думы, назначаются решением  Сычевской районной Думы.</w:t>
      </w:r>
      <w:r>
        <w:rPr>
          <w:rFonts w:ascii="Times New Roman" w:hAnsi="Times New Roman"/>
          <w:sz w:val="28"/>
          <w:szCs w:val="28"/>
        </w:rPr>
        <w:br/>
        <w:t>5.3. Решением о назначении и проведении публичных слушаний устанавливаются:</w:t>
      </w:r>
      <w:r>
        <w:rPr>
          <w:rFonts w:ascii="Times New Roman" w:hAnsi="Times New Roman"/>
          <w:sz w:val="28"/>
          <w:szCs w:val="28"/>
        </w:rPr>
        <w:br/>
        <w:t>5.3.1. Место, дата и сроки проведения публичных слушаний.</w:t>
      </w:r>
      <w:r>
        <w:rPr>
          <w:rFonts w:ascii="Times New Roman" w:hAnsi="Times New Roman"/>
          <w:sz w:val="28"/>
          <w:szCs w:val="28"/>
        </w:rPr>
        <w:br/>
        <w:t>5.3.2. Формулировка вопросов и (или) наименование проектов правовых актов, выносимых на публичные слушания.</w:t>
      </w:r>
      <w:r>
        <w:rPr>
          <w:rFonts w:ascii="Times New Roman" w:hAnsi="Times New Roman"/>
          <w:sz w:val="28"/>
          <w:szCs w:val="28"/>
        </w:rPr>
        <w:br/>
        <w:t>5.3.3. Порядок принятия предложений от заинтересованных лиц по вопросам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Решение о назначении и проведении публичных слушаний подлежит официальному опубликованию в средствах массовой информации.</w:t>
      </w:r>
      <w:r>
        <w:rPr>
          <w:rFonts w:ascii="Times New Roman" w:hAnsi="Times New Roman"/>
          <w:sz w:val="28"/>
          <w:szCs w:val="28"/>
        </w:rPr>
        <w:br/>
        <w:t>5.4. Публичные слушания по инициативе районной Думы проводятся в том случае, если с такой инициативой выступает не менее 1/3 депутатов от общего числа депутатов районной Думы.</w:t>
      </w:r>
      <w:r>
        <w:rPr>
          <w:rFonts w:ascii="Times New Roman" w:hAnsi="Times New Roman"/>
          <w:sz w:val="28"/>
          <w:szCs w:val="28"/>
        </w:rPr>
        <w:br/>
        <w:t>5.5. Глава муниципального образования « Сычевский район» Смоленской области реализует свое право инициировать публичные слушания путем внесения данного вопроса в повестку дня районной Думы.</w:t>
      </w:r>
      <w:r>
        <w:rPr>
          <w:rFonts w:ascii="Times New Roman" w:hAnsi="Times New Roman"/>
          <w:sz w:val="28"/>
          <w:szCs w:val="28"/>
        </w:rPr>
        <w:br/>
        <w:t>5.6. Организация публичных слушаний, инициированных районной Думой, возлагается на аппарат районной Думы.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Назначение публичных слушаний по инициативе главы муниципального образования « Сычевский район» Смоленской области</w:t>
      </w: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Глава муниципального образования  вправе выступить с инициативой о проведении публичных слушаний по любому из вопросов, предусмотренных настоящим Положением.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6.2. Публичные слушания, инициированные Главой муниципального образования, назначаются на основании постановления Главы муниципального образования.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6.3. В постановлении Главы муниципального образования о назначении публичных слушаний указываются: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6.3.1. Формулировка вопроса, выносимого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6.3.2. Сроки проведения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6.3.3. Организатор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Постановление Главы муниципального образования подлежит официальному опубликованию.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6.4. При назначении Главой муниципального образования публичных слушаний по вопросам, указанным в подпункте 3.1.3 настоящего Положения, организатором публичных слушаний выступает администрация муниципального образования. На основании постановления Главы муниципального образования организатор публичных слушаний принимает распоряжение администрации муниципального образования о проведении публичных слушаний. Распоряжение администрации муниципального образования в обязательном порядке должно содержать: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6.4.1. Формулировку вопроса, выносимого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6.4.2. Дата, время и место проведения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6.4.3. Порядок принятия предложений от заинтересованных лиц по вопросам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слушаний. Распоряжение администрации муниципального образования о проведении публичных слушаний подлежит опубликованию.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7. Сроки проведения публичных слушаний</w:t>
      </w: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B739D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CB7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 проведении публичных слушаний должно приниматься не менее чем за 20 дней до даты рассмотрения соответствующим органом или должностным лицом проекта муниципального правового акта муниципального района. Решение о проведении публичных слушаний и проект соответствующего муниципального правового акта подлежат опубликованию (обнародованию) не менее чем за 14 дней до проведения слушаний. Публичные слушания проводятся не менее чем за 7 дней до дня принятия муниципального правового акта. Решение о назначении публичных слушаний должно быть опубликовано (обнародовано)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CB739D" w:rsidRPr="0074419F" w:rsidRDefault="00CB739D" w:rsidP="00CB739D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  <w:vertAlign w:val="superscript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      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Для размещения материалов и информации, указанных в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14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Устава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, обеспечения возможности представления жителями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своих замечаний и предложений по проекту</w:t>
      </w:r>
    </w:p>
    <w:p w:rsidR="00CB739D" w:rsidRPr="0074419F" w:rsidRDefault="00CB739D" w:rsidP="00CB739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муниципального правового акта, а также для участия жителей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в публичных слушаниях с соблюдением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CB739D" w:rsidRPr="004E2BF1" w:rsidRDefault="00CB739D" w:rsidP="00CB739D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</w:t>
      </w:r>
      <w:r w:rsidRPr="004E2BF1">
        <w:rPr>
          <w:color w:val="000000" w:themeColor="text1"/>
          <w:sz w:val="27"/>
          <w:szCs w:val="27"/>
        </w:rPr>
        <w:t xml:space="preserve">Размещение на Едином портале материалов и информации, указанных в </w:t>
      </w:r>
      <w:r>
        <w:rPr>
          <w:color w:val="000000" w:themeColor="text1"/>
          <w:sz w:val="27"/>
          <w:szCs w:val="27"/>
        </w:rPr>
        <w:t>пункте 1.12 статьи 1</w:t>
      </w:r>
      <w:r w:rsidRPr="004E2BF1">
        <w:rPr>
          <w:color w:val="000000" w:themeColor="text1"/>
          <w:sz w:val="27"/>
          <w:szCs w:val="27"/>
        </w:rPr>
        <w:t xml:space="preserve">, в целях оповещения жителей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color w:val="000000" w:themeColor="text1"/>
          <w:sz w:val="27"/>
          <w:szCs w:val="27"/>
        </w:rPr>
        <w:t xml:space="preserve"> осуществляется уполномоченным </w:t>
      </w:r>
    </w:p>
    <w:p w:rsidR="00CB739D" w:rsidRPr="004E2BF1" w:rsidRDefault="00CB739D" w:rsidP="00CB739D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</w:rPr>
        <w:t xml:space="preserve">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образования «Сычевский район» Смоленской области</w:t>
      </w:r>
      <w:r w:rsidRPr="004E2BF1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или</w:t>
      </w:r>
      <w:r w:rsidRPr="004E2BF1">
        <w:rPr>
          <w:color w:val="000000" w:themeColor="text1"/>
          <w:sz w:val="27"/>
          <w:szCs w:val="27"/>
        </w:rPr>
        <w:t xml:space="preserve"> Положением «О публичных слушаниях и общественных обсуждениях на территории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муниципального образования «Сычевский район» Смоленской области </w:t>
      </w:r>
      <w:r w:rsidRPr="004E2BF1">
        <w:rPr>
          <w:color w:val="000000" w:themeColor="text1"/>
          <w:sz w:val="27"/>
          <w:szCs w:val="27"/>
        </w:rPr>
        <w:t>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7.2. Проект Устава муниципального района, проект решения о внесении изменений и (или) дополнений в Устав муниципального района подлежит официальному опубликованию в средствах массовой информации не позднее чем за 30 дней до его рассмотрения с одновременным опубликованием установленного районной Думой порядка учета предложений по проекту указанного Устава (решения), а также порядка участия граждан в его обсуждении.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7.3. Публичные слушания по вопросам, указанным в подпункте 3.1.3 настоящего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Положения, проводятся в сроки, установленные настоящим Положением, если иное не установлено </w:t>
      </w:r>
      <w:hyperlink r:id="rId10" w:history="1">
        <w:r>
          <w:rPr>
            <w:rStyle w:val="af0"/>
            <w:rFonts w:ascii="Times New Roman" w:hAnsi="Times New Roman"/>
            <w:sz w:val="28"/>
            <w:szCs w:val="28"/>
          </w:rPr>
          <w:t>Градостроительным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8. Порядок организации и проведения публичных слушаний</w:t>
      </w:r>
    </w:p>
    <w:p w:rsidR="005770FF" w:rsidRDefault="005770FF" w:rsidP="005770F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Организатор проведения публичных слушаний: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8.1.1. Обеспечивает свободный доступ жителей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8.1.2.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8.1.3. Привлекает экспертов и специалистов для выполнения консультационных и экспертных работ.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8.1.4. Принимает от жителей имеющиеся у них предложения и замечания по вопросу или проекту правового акта, выносимому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8.1.5. Анализирует и обобщает все представленные предложения жителей, заинтересованных органов и организаций и выносит их на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8.1.6. Составляет списки участников и приглашенных лиц.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8.1.7.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8.1.8. Готовит проекты решений, предлагаемых для рассмотрения на публичных слушаниях.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8.1.9. Взаимодействует с инициатором слушаний, представителями средств массовой информации.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8.1.10. Публикует (обнародует) результаты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8.2. Публичные слушания по вопросам, указанным в подпункте 3.1.3 настоящего Положения, проводятся с учетом особенностей </w:t>
      </w:r>
      <w:hyperlink r:id="rId11" w:history="1">
        <w:r>
          <w:rPr>
            <w:rStyle w:val="af0"/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8.3. Проекты муниципальных правовых актов, вынесенные на обсуждение жителей муниципального района,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8.4. Со дня опубликования соответствующего правового акта о проведении публичных слушаний до дня, определенного правовым актом о проведении публичных слушаний, жители муниципального района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8.5. Срок подачи предложений не может быть менее 5 дней со дня опубликования правового акта о назначении публичных слушаний, если иное не установлено федеральными законами, законами Смоленской области.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8.6. 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8.7. При предварительном рассмотрении предложений, поданных жителями муниципального района по проекту муниципального правового акта и (или) по вопросу, выносимому на публичные слушания, организатором публичных слушаний исключаются из числа подлежащих рассмотрению в ходе публичных слушаний: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8.7.1. Анонимные предложения.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8.7.2. Предложения, не относящиеся к вопросам местного значения муниципального района.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8.7.3. Предложения по вопросам, разрешение которых принятием муниципального правового акта муниципального района невозможно в соответствии с </w:t>
      </w:r>
      <w:hyperlink r:id="rId12" w:history="1">
        <w:r>
          <w:rPr>
            <w:rStyle w:val="af0"/>
            <w:rFonts w:ascii="Times New Roman" w:hAnsi="Times New Roman"/>
            <w:sz w:val="28"/>
            <w:szCs w:val="28"/>
          </w:rPr>
          <w:t>Конституцией Российской Федерации</w:t>
        </w:r>
      </w:hyperlink>
      <w:r>
        <w:rPr>
          <w:rFonts w:ascii="Times New Roman" w:hAnsi="Times New Roman"/>
          <w:sz w:val="28"/>
          <w:szCs w:val="28"/>
        </w:rPr>
        <w:t>, федеральными законами, Уставом Смоленской области, законами Смоленской области, Уставом муниципального района.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8.8. При проведении публичных слушаний, решение о назначении которых принято районной Думой, председательствующим на указанных слушания может быть председатель районной Думы либо председатель депутатской комиссии.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8.9. При проведении публичных слушаний, решение о назначении которых принято Главой муниципального образования, председательствующего назначает организатор проведения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8.10. 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8.11. Слушания начинаются кратким вступительным словом председательствующего на публичных слушаний, который представляет себя, </w:t>
      </w:r>
      <w:r>
        <w:rPr>
          <w:rFonts w:ascii="Times New Roman" w:hAnsi="Times New Roman"/>
          <w:sz w:val="28"/>
          <w:szCs w:val="28"/>
        </w:rPr>
        <w:lastRenderedPageBreak/>
        <w:t>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8.12.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8.13. После окончания выступления участниками публичных слушаний могут быть заданы вопросы по выступлению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  <w:r>
        <w:rPr>
          <w:rFonts w:ascii="Times New Roman" w:hAnsi="Times New Roman"/>
          <w:sz w:val="28"/>
          <w:szCs w:val="28"/>
        </w:rPr>
        <w:br/>
      </w:r>
    </w:p>
    <w:p w:rsidR="005770FF" w:rsidRDefault="005770FF" w:rsidP="005770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5770FF" w:rsidRDefault="005770FF" w:rsidP="005770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9. Результаты публичных  слушаний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По результатам  публичных слушаний принимается одно из следующих решений: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одобрить проект муниципального правового акта;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отклонить проект муниципального правового акта.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Решения  публичных слушаний заносятся в протокол, который подписывается председательствующим на публичных слушаниях.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от жителей муниципального района в протоколе делается соответствующая запись.</w:t>
      </w:r>
      <w:r>
        <w:rPr>
          <w:rFonts w:ascii="Times New Roman" w:hAnsi="Times New Roman"/>
          <w:sz w:val="28"/>
          <w:szCs w:val="28"/>
        </w:rPr>
        <w:br/>
        <w:t xml:space="preserve"> 9.3. Решения публичных слушаний подлежат обязательному рассмотрению районной Думой или главой муниципального образования с принятием соответствующего решения.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9.4. Результаты публичных слушаний учитываются органами местного самоуправления при принятии муниципального правового акта.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9.5. Результаты публичных слушаний публикуются (обнародуются) не позднее 10 дней после их проведения.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 Материалы по организации и проведению публичных слушаний хранятся в районной Думе или администрации муниципального образования, если публичные слушания организовывались соответственно по инициативе Главы муниципального образования или Сычевской районной Думы.</w:t>
      </w:r>
      <w:r>
        <w:rPr>
          <w:rFonts w:ascii="Times New Roman" w:hAnsi="Times New Roman"/>
          <w:sz w:val="28"/>
          <w:szCs w:val="28"/>
        </w:rPr>
        <w:br/>
        <w:t xml:space="preserve">         В случае если публичные слушания проводились по инициативе населения муниципального района, то материалы по организации и проведению публичных </w:t>
      </w:r>
      <w:r>
        <w:rPr>
          <w:rFonts w:ascii="Times New Roman" w:hAnsi="Times New Roman"/>
          <w:sz w:val="28"/>
          <w:szCs w:val="28"/>
        </w:rPr>
        <w:lastRenderedPageBreak/>
        <w:t>слушаний хранятся в районной Думе.</w:t>
      </w:r>
      <w:r>
        <w:rPr>
          <w:rFonts w:ascii="Times New Roman" w:hAnsi="Times New Roman"/>
          <w:sz w:val="28"/>
          <w:szCs w:val="28"/>
        </w:rPr>
        <w:br/>
        <w:t xml:space="preserve">   9.7. Неявка на публичные слушания жителей муниципального района, заявивших о своем намерении принять участие в публичных слушаниях, отсутствие жителей муниципального района, желающих принять участие в публичных слушаниях, не являются основанием для переноса или повторного проведения публичных слушаний.</w:t>
      </w:r>
      <w:r>
        <w:rPr>
          <w:rFonts w:ascii="Times New Roman" w:hAnsi="Times New Roman"/>
          <w:sz w:val="28"/>
          <w:szCs w:val="28"/>
        </w:rPr>
        <w:br/>
        <w:t xml:space="preserve"> 9.8. Порядок организации и проведения публичных слушаний по вопросам рассмотрения проектов планировки и проектов межевания территории объектов на территории муниципального района устанавливается с учетом особенностей, предусмотренных Положением о порядке организации и проведения публичных слушаний по вопросам рассмотрения проектов планировки и проектов межевания территории объектов на территории муниципального района, утверждаемым Сычевской районной Думой.</w:t>
      </w:r>
      <w:r>
        <w:rPr>
          <w:rFonts w:ascii="Times New Roman" w:hAnsi="Times New Roman"/>
          <w:sz w:val="28"/>
          <w:szCs w:val="28"/>
        </w:rPr>
        <w:br/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Приложение к решению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Сычевской районной Думы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28 апреля 2017г. №107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Мы, нижеподписавшиеся, поддерживаем проведение публичных слушаний по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теме "___________________________________________________________________",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предлагаемых ______________________________________________________________</w:t>
      </w:r>
    </w:p>
    <w:tbl>
      <w:tblPr>
        <w:tblW w:w="0" w:type="auto"/>
        <w:tblCellSpacing w:w="15" w:type="dxa"/>
        <w:tblLook w:val="04A0"/>
      </w:tblPr>
      <w:tblGrid>
        <w:gridCol w:w="727"/>
        <w:gridCol w:w="2506"/>
        <w:gridCol w:w="2095"/>
        <w:gridCol w:w="1657"/>
        <w:gridCol w:w="1905"/>
        <w:gridCol w:w="1406"/>
      </w:tblGrid>
      <w:tr w:rsidR="005770FF" w:rsidTr="005770F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</w:tr>
      <w:tr w:rsidR="005770FF" w:rsidTr="005770FF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гражданина, поддерживающего инициативу проведения публичных слушаний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и дата ее внесения </w:t>
            </w:r>
          </w:p>
        </w:tc>
      </w:tr>
      <w:tr w:rsidR="005770FF" w:rsidTr="005770FF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70FF" w:rsidRDefault="005770FF">
            <w:pPr>
              <w:rPr>
                <w:rFonts w:eastAsiaTheme="minorEastAsia"/>
              </w:rPr>
            </w:pPr>
          </w:p>
        </w:tc>
      </w:tr>
    </w:tbl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Подписной лист удостоверяю (член инициативной группы):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br/>
        <w:t>(фамилия, имя, отчество, серия, номер и дата выдачи паспорта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или документа, заменяющего паспорт гражданина, с указанием наименования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или кода выдавшего его органа, адрес места жительства лица, собиравшего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подписи, его подпись и дата ее внесения)</w:t>
      </w: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5770FF" w:rsidRDefault="005770FF" w:rsidP="005770FF">
      <w:pPr>
        <w:pStyle w:val="a3"/>
        <w:rPr>
          <w:rFonts w:ascii="Times New Roman" w:hAnsi="Times New Roman"/>
          <w:sz w:val="28"/>
          <w:szCs w:val="28"/>
        </w:rPr>
      </w:pPr>
    </w:p>
    <w:p w:rsidR="006778D6" w:rsidRDefault="006778D6" w:rsidP="002E2B6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sectPr w:rsidR="006778D6" w:rsidSect="00A230F1">
      <w:headerReference w:type="default" r:id="rId13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B7" w:rsidRDefault="005C2EB7" w:rsidP="00F86E1A">
      <w:r>
        <w:separator/>
      </w:r>
    </w:p>
  </w:endnote>
  <w:endnote w:type="continuationSeparator" w:id="1">
    <w:p w:rsidR="005C2EB7" w:rsidRDefault="005C2EB7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B7" w:rsidRDefault="005C2EB7" w:rsidP="00F86E1A">
      <w:r>
        <w:separator/>
      </w:r>
    </w:p>
  </w:footnote>
  <w:footnote w:type="continuationSeparator" w:id="1">
    <w:p w:rsidR="005C2EB7" w:rsidRDefault="005C2EB7" w:rsidP="00F86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37508"/>
      <w:docPartObj>
        <w:docPartGallery w:val="Page Numbers (Top of Page)"/>
        <w:docPartUnique/>
      </w:docPartObj>
    </w:sdtPr>
    <w:sdtContent>
      <w:p w:rsidR="00D742DE" w:rsidRDefault="00C74F9F">
        <w:pPr>
          <w:pStyle w:val="a7"/>
          <w:jc w:val="center"/>
        </w:pPr>
        <w:r>
          <w:fldChar w:fldCharType="begin"/>
        </w:r>
        <w:r w:rsidR="00AD1A58">
          <w:instrText>PAGE   \* MERGEFORMAT</w:instrText>
        </w:r>
        <w:r>
          <w:fldChar w:fldCharType="separate"/>
        </w:r>
        <w:r w:rsidR="00644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2DE" w:rsidRDefault="00D742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86E1A"/>
    <w:rsid w:val="00035F9A"/>
    <w:rsid w:val="00052A69"/>
    <w:rsid w:val="00096B58"/>
    <w:rsid w:val="000C54CF"/>
    <w:rsid w:val="000E21E6"/>
    <w:rsid w:val="00160E71"/>
    <w:rsid w:val="00167608"/>
    <w:rsid w:val="001A24BE"/>
    <w:rsid w:val="00214A7C"/>
    <w:rsid w:val="002E2B64"/>
    <w:rsid w:val="00306140"/>
    <w:rsid w:val="00331C58"/>
    <w:rsid w:val="0033749C"/>
    <w:rsid w:val="003673D1"/>
    <w:rsid w:val="00395089"/>
    <w:rsid w:val="003B7086"/>
    <w:rsid w:val="0040405A"/>
    <w:rsid w:val="004248EA"/>
    <w:rsid w:val="0042606E"/>
    <w:rsid w:val="004560D3"/>
    <w:rsid w:val="00460CCA"/>
    <w:rsid w:val="0046591C"/>
    <w:rsid w:val="00476505"/>
    <w:rsid w:val="00495D53"/>
    <w:rsid w:val="004D3F88"/>
    <w:rsid w:val="004E2BF1"/>
    <w:rsid w:val="005770FF"/>
    <w:rsid w:val="005B3987"/>
    <w:rsid w:val="005C2EB7"/>
    <w:rsid w:val="005F6E03"/>
    <w:rsid w:val="00634CE6"/>
    <w:rsid w:val="006447E0"/>
    <w:rsid w:val="006778D6"/>
    <w:rsid w:val="006A3DD1"/>
    <w:rsid w:val="006E78B3"/>
    <w:rsid w:val="007069C2"/>
    <w:rsid w:val="007156D1"/>
    <w:rsid w:val="0074419F"/>
    <w:rsid w:val="00761887"/>
    <w:rsid w:val="007724DF"/>
    <w:rsid w:val="00782C93"/>
    <w:rsid w:val="007A61CE"/>
    <w:rsid w:val="007B099E"/>
    <w:rsid w:val="007C0EEA"/>
    <w:rsid w:val="007F2676"/>
    <w:rsid w:val="00825D66"/>
    <w:rsid w:val="00826E37"/>
    <w:rsid w:val="00836675"/>
    <w:rsid w:val="00854DFF"/>
    <w:rsid w:val="008C134A"/>
    <w:rsid w:val="00905E8D"/>
    <w:rsid w:val="0092182E"/>
    <w:rsid w:val="009250EF"/>
    <w:rsid w:val="0093522F"/>
    <w:rsid w:val="00942EDA"/>
    <w:rsid w:val="0094764F"/>
    <w:rsid w:val="009800C6"/>
    <w:rsid w:val="0099552C"/>
    <w:rsid w:val="009E1E4C"/>
    <w:rsid w:val="009F269F"/>
    <w:rsid w:val="00A16897"/>
    <w:rsid w:val="00A230F1"/>
    <w:rsid w:val="00AD1A58"/>
    <w:rsid w:val="00B134D3"/>
    <w:rsid w:val="00B23685"/>
    <w:rsid w:val="00B33DEE"/>
    <w:rsid w:val="00B87CE4"/>
    <w:rsid w:val="00BB0891"/>
    <w:rsid w:val="00BE464D"/>
    <w:rsid w:val="00C15427"/>
    <w:rsid w:val="00C222B9"/>
    <w:rsid w:val="00C74F9F"/>
    <w:rsid w:val="00CB4749"/>
    <w:rsid w:val="00CB739D"/>
    <w:rsid w:val="00D072FA"/>
    <w:rsid w:val="00D56387"/>
    <w:rsid w:val="00D715FF"/>
    <w:rsid w:val="00D742DE"/>
    <w:rsid w:val="00DC5071"/>
    <w:rsid w:val="00E23219"/>
    <w:rsid w:val="00EA2B84"/>
    <w:rsid w:val="00EB5B30"/>
    <w:rsid w:val="00F2303A"/>
    <w:rsid w:val="00F31070"/>
    <w:rsid w:val="00F60CF9"/>
    <w:rsid w:val="00F86E1A"/>
    <w:rsid w:val="00F97ACB"/>
    <w:rsid w:val="00FA6680"/>
    <w:rsid w:val="00FC6E4B"/>
    <w:rsid w:val="00FD25F4"/>
    <w:rsid w:val="00FE287F"/>
    <w:rsid w:val="00F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lock Text"/>
    <w:basedOn w:val="a"/>
    <w:rsid w:val="000E21E6"/>
    <w:pPr>
      <w:tabs>
        <w:tab w:val="left" w:pos="-993"/>
      </w:tabs>
      <w:ind w:left="-993" w:right="-1333" w:firstLine="426"/>
    </w:pPr>
    <w:rPr>
      <w:sz w:val="28"/>
      <w:szCs w:val="20"/>
    </w:rPr>
  </w:style>
  <w:style w:type="paragraph" w:styleId="ac">
    <w:name w:val="Title"/>
    <w:basedOn w:val="a"/>
    <w:link w:val="ad"/>
    <w:qFormat/>
    <w:rsid w:val="006778D6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6778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6778D6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677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778D6"/>
    <w:pPr>
      <w:ind w:right="567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77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778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778D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A61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6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8BE69448A711A8AC59E2F15E249C05CE9AlBI7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C30AD6F9F50CF203B8BE69448A711A8AC59E7FA08739E549B94B28DB2CDE8FF4E13FD8BA4A19AlEI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77F3-33B3-4F4D-82DF-A0EDA8ED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17</cp:revision>
  <cp:lastPrinted>2023-03-30T08:10:00Z</cp:lastPrinted>
  <dcterms:created xsi:type="dcterms:W3CDTF">2022-12-28T10:28:00Z</dcterms:created>
  <dcterms:modified xsi:type="dcterms:W3CDTF">2023-03-30T08:10:00Z</dcterms:modified>
</cp:coreProperties>
</file>