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3C" w:rsidRDefault="00595305" w:rsidP="00FF54D0">
      <w:pPr>
        <w:pStyle w:val="a7"/>
        <w:tabs>
          <w:tab w:val="left" w:pos="4560"/>
        </w:tabs>
        <w:ind w:right="0"/>
      </w:pPr>
      <w:r w:rsidRPr="00595305">
        <w:rPr>
          <w:noProof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68" w:rsidRDefault="00A80468" w:rsidP="00C9434C">
      <w:pPr>
        <w:jc w:val="center"/>
        <w:rPr>
          <w:b/>
          <w:sz w:val="28"/>
          <w:szCs w:val="28"/>
        </w:rPr>
      </w:pPr>
    </w:p>
    <w:p w:rsidR="00987CF0" w:rsidRPr="0079266F" w:rsidRDefault="00987CF0" w:rsidP="00987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РАЙОННАЯ ДУМА</w:t>
      </w:r>
    </w:p>
    <w:p w:rsidR="00D5734B" w:rsidRDefault="00D5734B" w:rsidP="00C9434C">
      <w:pPr>
        <w:jc w:val="center"/>
        <w:rPr>
          <w:b/>
          <w:sz w:val="28"/>
          <w:szCs w:val="28"/>
        </w:rPr>
      </w:pPr>
    </w:p>
    <w:p w:rsidR="00C9434C" w:rsidRPr="00C9434C" w:rsidRDefault="00C9434C" w:rsidP="00C9434C">
      <w:pPr>
        <w:jc w:val="center"/>
        <w:rPr>
          <w:b/>
          <w:sz w:val="28"/>
          <w:szCs w:val="28"/>
        </w:rPr>
      </w:pPr>
      <w:r w:rsidRPr="00C9434C">
        <w:rPr>
          <w:b/>
          <w:sz w:val="28"/>
          <w:szCs w:val="28"/>
        </w:rPr>
        <w:t>РЕШЕНИЕ</w:t>
      </w:r>
    </w:p>
    <w:p w:rsidR="00C9434C" w:rsidRDefault="00C9434C" w:rsidP="00C9434C">
      <w:pPr>
        <w:jc w:val="center"/>
      </w:pPr>
    </w:p>
    <w:p w:rsidR="00595305" w:rsidRDefault="00595305" w:rsidP="00C9434C">
      <w:pPr>
        <w:jc w:val="center"/>
      </w:pPr>
    </w:p>
    <w:p w:rsidR="00987CF0" w:rsidRPr="0030180B" w:rsidRDefault="00F75446" w:rsidP="00987CF0">
      <w:pPr>
        <w:rPr>
          <w:sz w:val="28"/>
          <w:szCs w:val="28"/>
        </w:rPr>
      </w:pPr>
      <w:r>
        <w:rPr>
          <w:sz w:val="28"/>
          <w:szCs w:val="28"/>
        </w:rPr>
        <w:t>29 марта</w:t>
      </w:r>
      <w:r w:rsidR="00987CF0">
        <w:rPr>
          <w:sz w:val="28"/>
          <w:szCs w:val="28"/>
        </w:rPr>
        <w:t xml:space="preserve">  </w:t>
      </w:r>
      <w:r w:rsidR="00987CF0" w:rsidRPr="0030180B">
        <w:rPr>
          <w:sz w:val="28"/>
          <w:szCs w:val="28"/>
        </w:rPr>
        <w:t>20</w:t>
      </w:r>
      <w:r w:rsidR="00132571">
        <w:rPr>
          <w:sz w:val="28"/>
          <w:szCs w:val="28"/>
        </w:rPr>
        <w:t>23</w:t>
      </w:r>
      <w:r w:rsidR="00987CF0" w:rsidRPr="0030180B">
        <w:rPr>
          <w:sz w:val="28"/>
          <w:szCs w:val="28"/>
        </w:rPr>
        <w:t xml:space="preserve"> года                                            </w:t>
      </w:r>
      <w:r w:rsidR="00987CF0">
        <w:rPr>
          <w:sz w:val="28"/>
          <w:szCs w:val="28"/>
        </w:rPr>
        <w:t xml:space="preserve">                                                    </w:t>
      </w:r>
      <w:r w:rsidR="00987CF0" w:rsidRPr="0030180B">
        <w:rPr>
          <w:sz w:val="28"/>
          <w:szCs w:val="28"/>
        </w:rPr>
        <w:t xml:space="preserve">№ </w:t>
      </w:r>
      <w:r>
        <w:rPr>
          <w:sz w:val="28"/>
          <w:szCs w:val="28"/>
        </w:rPr>
        <w:t>104</w:t>
      </w:r>
    </w:p>
    <w:p w:rsidR="00C9434C" w:rsidRDefault="00C9434C" w:rsidP="00C9434C">
      <w:pPr>
        <w:rPr>
          <w:sz w:val="28"/>
          <w:szCs w:val="28"/>
        </w:rPr>
      </w:pPr>
    </w:p>
    <w:p w:rsidR="00595305" w:rsidRPr="00C9434C" w:rsidRDefault="00595305" w:rsidP="00C9434C">
      <w:pPr>
        <w:rPr>
          <w:sz w:val="28"/>
          <w:szCs w:val="28"/>
        </w:rPr>
      </w:pPr>
    </w:p>
    <w:p w:rsidR="00993DBC" w:rsidRDefault="00993DBC" w:rsidP="0078271D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7994">
        <w:rPr>
          <w:sz w:val="28"/>
          <w:szCs w:val="28"/>
        </w:rPr>
        <w:t xml:space="preserve"> возложении</w:t>
      </w:r>
      <w:r>
        <w:rPr>
          <w:sz w:val="28"/>
          <w:szCs w:val="28"/>
        </w:rPr>
        <w:t xml:space="preserve"> исполнени</w:t>
      </w:r>
      <w:r w:rsidR="00F37994">
        <w:rPr>
          <w:sz w:val="28"/>
          <w:szCs w:val="28"/>
        </w:rPr>
        <w:t>я</w:t>
      </w:r>
      <w:r>
        <w:rPr>
          <w:sz w:val="28"/>
          <w:szCs w:val="28"/>
        </w:rPr>
        <w:t xml:space="preserve">   полномочий Главы муниципального образования  «</w:t>
      </w:r>
      <w:r w:rsidR="00987CF0">
        <w:rPr>
          <w:sz w:val="28"/>
          <w:szCs w:val="28"/>
        </w:rPr>
        <w:t>Сычевский</w:t>
      </w:r>
      <w:r>
        <w:rPr>
          <w:sz w:val="28"/>
          <w:szCs w:val="28"/>
        </w:rPr>
        <w:t xml:space="preserve"> район» Смоленской  области</w:t>
      </w:r>
    </w:p>
    <w:p w:rsidR="00595305" w:rsidRDefault="00595305" w:rsidP="00684A72">
      <w:pPr>
        <w:ind w:right="5345"/>
        <w:rPr>
          <w:sz w:val="28"/>
          <w:szCs w:val="28"/>
        </w:rPr>
      </w:pPr>
    </w:p>
    <w:p w:rsidR="00595305" w:rsidRDefault="00595305" w:rsidP="00684A72">
      <w:pPr>
        <w:ind w:right="5345"/>
        <w:rPr>
          <w:sz w:val="28"/>
          <w:szCs w:val="28"/>
        </w:rPr>
      </w:pPr>
    </w:p>
    <w:p w:rsidR="006817FB" w:rsidRPr="00C2586D" w:rsidRDefault="00993DBC" w:rsidP="00A80468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37994">
        <w:rPr>
          <w:sz w:val="28"/>
          <w:szCs w:val="28"/>
        </w:rPr>
        <w:t xml:space="preserve">соответствии с частью 7 статьи 36 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987CF0">
        <w:rPr>
          <w:sz w:val="28"/>
          <w:szCs w:val="28"/>
        </w:rPr>
        <w:t>пунктом</w:t>
      </w:r>
      <w:r w:rsidR="00F37994">
        <w:rPr>
          <w:sz w:val="28"/>
          <w:szCs w:val="28"/>
        </w:rPr>
        <w:t xml:space="preserve"> </w:t>
      </w:r>
      <w:r w:rsidR="00987CF0">
        <w:rPr>
          <w:sz w:val="28"/>
          <w:szCs w:val="28"/>
        </w:rPr>
        <w:t>1</w:t>
      </w:r>
      <w:r w:rsidR="00D5734B">
        <w:rPr>
          <w:sz w:val="28"/>
          <w:szCs w:val="28"/>
        </w:rPr>
        <w:t>2</w:t>
      </w:r>
      <w:r w:rsidR="00F37994">
        <w:rPr>
          <w:sz w:val="28"/>
          <w:szCs w:val="28"/>
        </w:rPr>
        <w:t xml:space="preserve"> статьи </w:t>
      </w:r>
      <w:r w:rsidR="00987CF0">
        <w:rPr>
          <w:sz w:val="28"/>
          <w:szCs w:val="28"/>
        </w:rPr>
        <w:t>2</w:t>
      </w:r>
      <w:r w:rsidR="00D5734B">
        <w:rPr>
          <w:sz w:val="28"/>
          <w:szCs w:val="28"/>
        </w:rPr>
        <w:t>7</w:t>
      </w:r>
      <w:r w:rsidR="00F37994">
        <w:rPr>
          <w:sz w:val="28"/>
          <w:szCs w:val="28"/>
        </w:rPr>
        <w:t xml:space="preserve"> Устава муниципального образования «</w:t>
      </w:r>
      <w:r w:rsidR="00987CF0">
        <w:rPr>
          <w:sz w:val="28"/>
          <w:szCs w:val="28"/>
        </w:rPr>
        <w:t>Сычевский</w:t>
      </w:r>
      <w:r w:rsidR="00F37994">
        <w:rPr>
          <w:sz w:val="28"/>
          <w:szCs w:val="28"/>
        </w:rPr>
        <w:t xml:space="preserve"> район» Смоленской области, в </w:t>
      </w:r>
      <w:r>
        <w:rPr>
          <w:sz w:val="28"/>
          <w:szCs w:val="28"/>
        </w:rPr>
        <w:t xml:space="preserve">связи с </w:t>
      </w:r>
      <w:r w:rsidR="00F37994">
        <w:rPr>
          <w:sz w:val="28"/>
          <w:szCs w:val="28"/>
        </w:rPr>
        <w:t>отставкой по собственному желанию Главы муниципального образования «</w:t>
      </w:r>
      <w:r w:rsidR="00987CF0">
        <w:rPr>
          <w:sz w:val="28"/>
          <w:szCs w:val="28"/>
        </w:rPr>
        <w:t>Сычевский</w:t>
      </w:r>
      <w:r w:rsidR="00F37994">
        <w:rPr>
          <w:sz w:val="28"/>
          <w:szCs w:val="28"/>
        </w:rPr>
        <w:t xml:space="preserve"> район» Смоленской области</w:t>
      </w:r>
      <w:r w:rsidR="00C31404" w:rsidRPr="008905A2">
        <w:rPr>
          <w:sz w:val="28"/>
          <w:szCs w:val="28"/>
        </w:rPr>
        <w:t>,</w:t>
      </w:r>
      <w:r w:rsidR="006817FB" w:rsidRPr="00C2586D">
        <w:rPr>
          <w:bCs/>
          <w:sz w:val="28"/>
          <w:szCs w:val="28"/>
        </w:rPr>
        <w:t xml:space="preserve"> </w:t>
      </w:r>
      <w:r w:rsidR="00987CF0">
        <w:rPr>
          <w:sz w:val="28"/>
          <w:szCs w:val="28"/>
        </w:rPr>
        <w:t>Сычевская районная Дума</w:t>
      </w:r>
    </w:p>
    <w:p w:rsidR="006817FB" w:rsidRDefault="006817FB" w:rsidP="006817FB">
      <w:pPr>
        <w:rPr>
          <w:b/>
          <w:sz w:val="28"/>
        </w:rPr>
      </w:pPr>
    </w:p>
    <w:p w:rsidR="006817FB" w:rsidRPr="00D5734B" w:rsidRDefault="006817FB" w:rsidP="006817FB">
      <w:pPr>
        <w:rPr>
          <w:b/>
          <w:bCs/>
          <w:sz w:val="28"/>
        </w:rPr>
      </w:pPr>
      <w:r w:rsidRPr="00D5734B">
        <w:rPr>
          <w:b/>
          <w:bCs/>
          <w:sz w:val="28"/>
        </w:rPr>
        <w:t>РЕШИЛ</w:t>
      </w:r>
      <w:r w:rsidR="00123A1F">
        <w:rPr>
          <w:b/>
          <w:bCs/>
          <w:sz w:val="28"/>
        </w:rPr>
        <w:t>А</w:t>
      </w:r>
      <w:r w:rsidRPr="00D5734B">
        <w:rPr>
          <w:b/>
          <w:bCs/>
          <w:sz w:val="28"/>
        </w:rPr>
        <w:t>:</w:t>
      </w:r>
    </w:p>
    <w:p w:rsidR="00993DBC" w:rsidRDefault="00993DBC" w:rsidP="00993DBC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993DBC" w:rsidRDefault="00993DBC" w:rsidP="00993DBC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Возложить исполнение полномочий Главы муниципального образования «</w:t>
      </w:r>
      <w:r w:rsidR="00987CF0">
        <w:rPr>
          <w:sz w:val="28"/>
          <w:szCs w:val="28"/>
        </w:rPr>
        <w:t>Сычевский</w:t>
      </w:r>
      <w:r>
        <w:rPr>
          <w:sz w:val="28"/>
          <w:szCs w:val="28"/>
        </w:rPr>
        <w:t xml:space="preserve"> район» Смоленской области на </w:t>
      </w:r>
      <w:r w:rsidR="00132571">
        <w:rPr>
          <w:sz w:val="28"/>
          <w:szCs w:val="28"/>
        </w:rPr>
        <w:t xml:space="preserve">Васильеву Татьяну Павловну </w:t>
      </w:r>
      <w:r w:rsidR="00F37994">
        <w:rPr>
          <w:sz w:val="28"/>
          <w:szCs w:val="28"/>
        </w:rPr>
        <w:t>, заместителя Главы муниципального образования «</w:t>
      </w:r>
      <w:r w:rsidR="00987CF0">
        <w:rPr>
          <w:sz w:val="28"/>
          <w:szCs w:val="28"/>
        </w:rPr>
        <w:t>Сычевский</w:t>
      </w:r>
      <w:r w:rsidR="00F37994">
        <w:rPr>
          <w:sz w:val="28"/>
          <w:szCs w:val="28"/>
        </w:rPr>
        <w:t xml:space="preserve"> район» Смоленской области</w:t>
      </w:r>
      <w:r w:rsidR="006C3867">
        <w:rPr>
          <w:sz w:val="28"/>
          <w:szCs w:val="28"/>
        </w:rPr>
        <w:t>,</w:t>
      </w:r>
      <w:r w:rsidR="0078271D">
        <w:rPr>
          <w:sz w:val="28"/>
          <w:szCs w:val="28"/>
        </w:rPr>
        <w:t xml:space="preserve"> с </w:t>
      </w:r>
      <w:r w:rsidR="00132571">
        <w:rPr>
          <w:sz w:val="28"/>
          <w:szCs w:val="28"/>
        </w:rPr>
        <w:t>30</w:t>
      </w:r>
      <w:r w:rsidR="0078271D">
        <w:rPr>
          <w:sz w:val="28"/>
          <w:szCs w:val="28"/>
        </w:rPr>
        <w:t xml:space="preserve"> </w:t>
      </w:r>
      <w:r w:rsidR="00132571">
        <w:rPr>
          <w:sz w:val="28"/>
          <w:szCs w:val="28"/>
        </w:rPr>
        <w:t>марта</w:t>
      </w:r>
      <w:r w:rsidR="0078271D">
        <w:rPr>
          <w:sz w:val="28"/>
          <w:szCs w:val="28"/>
        </w:rPr>
        <w:t xml:space="preserve"> 20</w:t>
      </w:r>
      <w:r w:rsidR="00987CF0">
        <w:rPr>
          <w:sz w:val="28"/>
          <w:szCs w:val="28"/>
        </w:rPr>
        <w:t>2</w:t>
      </w:r>
      <w:r w:rsidR="00132571">
        <w:rPr>
          <w:sz w:val="28"/>
          <w:szCs w:val="28"/>
        </w:rPr>
        <w:t>3</w:t>
      </w:r>
      <w:r w:rsidR="0078271D">
        <w:rPr>
          <w:sz w:val="28"/>
          <w:szCs w:val="28"/>
        </w:rPr>
        <w:t xml:space="preserve"> года до избрания Главы муниципального образования «</w:t>
      </w:r>
      <w:r w:rsidR="00987CF0">
        <w:rPr>
          <w:sz w:val="28"/>
          <w:szCs w:val="28"/>
        </w:rPr>
        <w:t>Сычевский</w:t>
      </w:r>
      <w:r w:rsidR="0078271D">
        <w:rPr>
          <w:sz w:val="28"/>
          <w:szCs w:val="28"/>
        </w:rPr>
        <w:t xml:space="preserve"> район» Смоленской области </w:t>
      </w:r>
      <w:r w:rsidR="00987CF0">
        <w:rPr>
          <w:sz w:val="28"/>
          <w:szCs w:val="28"/>
        </w:rPr>
        <w:t>Сычевской районной Думой</w:t>
      </w:r>
      <w:r w:rsidR="0078271D">
        <w:rPr>
          <w:sz w:val="28"/>
          <w:szCs w:val="28"/>
        </w:rPr>
        <w:t xml:space="preserve"> из числа кандидатов, представленных конкурсной комиссией по отбору кандидатов на должность Главы муниципального образования «</w:t>
      </w:r>
      <w:r w:rsidR="00987CF0">
        <w:rPr>
          <w:sz w:val="28"/>
          <w:szCs w:val="28"/>
        </w:rPr>
        <w:t>Сычевский</w:t>
      </w:r>
      <w:r w:rsidR="0078271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.</w:t>
      </w:r>
    </w:p>
    <w:p w:rsidR="00987CF0" w:rsidRDefault="00987CF0" w:rsidP="00987CF0">
      <w:pPr>
        <w:tabs>
          <w:tab w:val="left" w:pos="59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35693B">
        <w:rPr>
          <w:sz w:val="28"/>
          <w:szCs w:val="28"/>
        </w:rPr>
        <w:t xml:space="preserve">. Настоящее решение вступает в </w:t>
      </w:r>
      <w:r>
        <w:rPr>
          <w:sz w:val="28"/>
          <w:szCs w:val="28"/>
        </w:rPr>
        <w:t>силу с момента его принятия</w:t>
      </w:r>
      <w:r w:rsidRPr="0035693B">
        <w:rPr>
          <w:sz w:val="28"/>
          <w:szCs w:val="28"/>
        </w:rPr>
        <w:t xml:space="preserve">. </w:t>
      </w:r>
    </w:p>
    <w:p w:rsidR="00987CF0" w:rsidRPr="0035693B" w:rsidRDefault="00987CF0" w:rsidP="00987CF0">
      <w:pPr>
        <w:tabs>
          <w:tab w:val="left" w:pos="59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. Настоящее решение </w:t>
      </w:r>
      <w:r w:rsidR="000536C0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 в газете «Сычевские вести».</w:t>
      </w:r>
    </w:p>
    <w:p w:rsidR="00993DBC" w:rsidRDefault="00993DBC" w:rsidP="007B1514">
      <w:pPr>
        <w:pStyle w:val="formattext"/>
        <w:jc w:val="both"/>
        <w:rPr>
          <w:sz w:val="28"/>
          <w:szCs w:val="28"/>
        </w:rPr>
      </w:pPr>
    </w:p>
    <w:p w:rsidR="00595305" w:rsidRDefault="00595305" w:rsidP="007B1514">
      <w:pPr>
        <w:pStyle w:val="formattext"/>
        <w:jc w:val="both"/>
        <w:rPr>
          <w:sz w:val="28"/>
          <w:szCs w:val="28"/>
        </w:rPr>
      </w:pPr>
    </w:p>
    <w:tbl>
      <w:tblPr>
        <w:tblW w:w="10393" w:type="dxa"/>
        <w:tblLook w:val="04A0"/>
      </w:tblPr>
      <w:tblGrid>
        <w:gridCol w:w="5196"/>
        <w:gridCol w:w="5197"/>
      </w:tblGrid>
      <w:tr w:rsidR="00987CF0" w:rsidRPr="00265166" w:rsidTr="00CF6F39">
        <w:trPr>
          <w:trHeight w:val="623"/>
        </w:trPr>
        <w:tc>
          <w:tcPr>
            <w:tcW w:w="5196" w:type="dxa"/>
          </w:tcPr>
          <w:p w:rsidR="00987CF0" w:rsidRPr="00265166" w:rsidRDefault="00987CF0" w:rsidP="00CF6F3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5166">
              <w:rPr>
                <w:color w:val="000000"/>
                <w:sz w:val="28"/>
                <w:szCs w:val="28"/>
              </w:rPr>
              <w:t xml:space="preserve">Глава муниципального </w:t>
            </w:r>
            <w:r>
              <w:rPr>
                <w:color w:val="000000"/>
                <w:sz w:val="28"/>
                <w:szCs w:val="28"/>
              </w:rPr>
              <w:t>образования</w:t>
            </w:r>
          </w:p>
          <w:p w:rsidR="00987CF0" w:rsidRPr="00265166" w:rsidRDefault="00987CF0" w:rsidP="00CF6F39">
            <w:pPr>
              <w:shd w:val="clear" w:color="auto" w:fill="FFFFFF"/>
              <w:rPr>
                <w:sz w:val="28"/>
                <w:szCs w:val="28"/>
              </w:rPr>
            </w:pPr>
            <w:r w:rsidRPr="00265166">
              <w:rPr>
                <w:color w:val="000000"/>
                <w:sz w:val="28"/>
                <w:szCs w:val="28"/>
              </w:rPr>
              <w:t>«Сычевский  район» Смоленской области</w:t>
            </w:r>
          </w:p>
          <w:p w:rsidR="00987CF0" w:rsidRPr="00265166" w:rsidRDefault="00987CF0" w:rsidP="00CF6F39">
            <w:pPr>
              <w:jc w:val="both"/>
              <w:rPr>
                <w:sz w:val="28"/>
                <w:szCs w:val="28"/>
              </w:rPr>
            </w:pPr>
            <w:r w:rsidRPr="00265166">
              <w:rPr>
                <w:color w:val="000000"/>
                <w:sz w:val="28"/>
                <w:szCs w:val="28"/>
              </w:rPr>
              <w:t>__________________</w:t>
            </w:r>
            <w:r w:rsidRPr="00265166">
              <w:rPr>
                <w:bCs/>
                <w:sz w:val="28"/>
                <w:szCs w:val="28"/>
              </w:rPr>
              <w:t xml:space="preserve">    </w:t>
            </w:r>
            <w:r w:rsidR="00132571">
              <w:rPr>
                <w:b/>
                <w:color w:val="000000"/>
                <w:sz w:val="28"/>
                <w:szCs w:val="28"/>
              </w:rPr>
              <w:t>Т.В.Никонорова</w:t>
            </w:r>
          </w:p>
          <w:p w:rsidR="00987CF0" w:rsidRPr="00265166" w:rsidRDefault="00987CF0" w:rsidP="00CF6F39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 w:val="28"/>
                <w:szCs w:val="28"/>
              </w:rPr>
            </w:pPr>
          </w:p>
        </w:tc>
        <w:tc>
          <w:tcPr>
            <w:tcW w:w="5197" w:type="dxa"/>
          </w:tcPr>
          <w:p w:rsidR="00987CF0" w:rsidRPr="00265166" w:rsidRDefault="00987CF0" w:rsidP="00CF6F39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65166">
              <w:rPr>
                <w:color w:val="000000"/>
                <w:sz w:val="28"/>
                <w:szCs w:val="28"/>
                <w:shd w:val="clear" w:color="auto" w:fill="FFFFFF"/>
              </w:rPr>
              <w:t>Председатель Сычевской районной Думы</w:t>
            </w:r>
          </w:p>
          <w:p w:rsidR="00987CF0" w:rsidRDefault="00987CF0" w:rsidP="00CF6F39">
            <w:pPr>
              <w:rPr>
                <w:color w:val="000000"/>
                <w:sz w:val="28"/>
                <w:szCs w:val="28"/>
              </w:rPr>
            </w:pPr>
          </w:p>
          <w:p w:rsidR="00987CF0" w:rsidRDefault="00987CF0" w:rsidP="00CF6F39">
            <w:pPr>
              <w:rPr>
                <w:color w:val="000000"/>
                <w:sz w:val="28"/>
                <w:szCs w:val="28"/>
              </w:rPr>
            </w:pPr>
          </w:p>
          <w:p w:rsidR="00987CF0" w:rsidRPr="00265166" w:rsidRDefault="00987CF0" w:rsidP="00CF6F39">
            <w:pPr>
              <w:rPr>
                <w:b/>
                <w:color w:val="000000"/>
                <w:sz w:val="28"/>
                <w:szCs w:val="28"/>
              </w:rPr>
            </w:pPr>
            <w:r w:rsidRPr="00265166">
              <w:rPr>
                <w:color w:val="000000"/>
                <w:sz w:val="28"/>
                <w:szCs w:val="28"/>
              </w:rPr>
              <w:t xml:space="preserve">___________________ </w:t>
            </w:r>
            <w:r w:rsidRPr="00265166">
              <w:rPr>
                <w:b/>
                <w:color w:val="000000"/>
                <w:sz w:val="28"/>
                <w:szCs w:val="28"/>
              </w:rPr>
              <w:t>М.А.Лопухова</w:t>
            </w:r>
          </w:p>
          <w:p w:rsidR="00987CF0" w:rsidRPr="00265166" w:rsidRDefault="00987CF0" w:rsidP="00CF6F39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 w:val="28"/>
                <w:szCs w:val="28"/>
              </w:rPr>
            </w:pPr>
          </w:p>
        </w:tc>
      </w:tr>
    </w:tbl>
    <w:p w:rsidR="00FF47AD" w:rsidRPr="00FF47AD" w:rsidRDefault="00FF47AD" w:rsidP="00FF47AD">
      <w:pPr>
        <w:pStyle w:val="20"/>
        <w:rPr>
          <w:sz w:val="28"/>
          <w:szCs w:val="28"/>
        </w:rPr>
      </w:pPr>
    </w:p>
    <w:sectPr w:rsidR="00FF47AD" w:rsidRPr="00FF47AD" w:rsidSect="00FF54D0">
      <w:headerReference w:type="even" r:id="rId8"/>
      <w:footerReference w:type="even" r:id="rId9"/>
      <w:footerReference w:type="default" r:id="rId10"/>
      <w:pgSz w:w="11907" w:h="16840" w:code="9"/>
      <w:pgMar w:top="1134" w:right="567" w:bottom="1134" w:left="1134" w:header="567" w:footer="85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314" w:rsidRDefault="000B2314">
      <w:r>
        <w:separator/>
      </w:r>
    </w:p>
  </w:endnote>
  <w:endnote w:type="continuationSeparator" w:id="1">
    <w:p w:rsidR="000B2314" w:rsidRDefault="000B2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B7" w:rsidRDefault="0076528F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859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59B7" w:rsidRDefault="002859B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B7" w:rsidRDefault="002859B7">
    <w:pPr>
      <w:pStyle w:val="a5"/>
      <w:framePr w:wrap="around" w:vAnchor="text" w:hAnchor="margin" w:xAlign="right" w:y="1"/>
      <w:rPr>
        <w:rStyle w:val="a4"/>
      </w:rPr>
    </w:pPr>
  </w:p>
  <w:p w:rsidR="002859B7" w:rsidRDefault="002859B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314" w:rsidRDefault="000B2314">
      <w:r>
        <w:separator/>
      </w:r>
    </w:p>
  </w:footnote>
  <w:footnote w:type="continuationSeparator" w:id="1">
    <w:p w:rsidR="000B2314" w:rsidRDefault="000B2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B7" w:rsidRDefault="0076528F" w:rsidP="002415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59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59B7" w:rsidRDefault="002859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4CEC"/>
    <w:multiLevelType w:val="hybridMultilevel"/>
    <w:tmpl w:val="5FCC71F8"/>
    <w:lvl w:ilvl="0" w:tplc="B3905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7946F1E"/>
    <w:multiLevelType w:val="hybridMultilevel"/>
    <w:tmpl w:val="E78C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035CA6"/>
    <w:multiLevelType w:val="hybridMultilevel"/>
    <w:tmpl w:val="86667644"/>
    <w:lvl w:ilvl="0" w:tplc="0B6C7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323D51"/>
    <w:rsid w:val="000235EB"/>
    <w:rsid w:val="00033343"/>
    <w:rsid w:val="000536C0"/>
    <w:rsid w:val="000636FD"/>
    <w:rsid w:val="00063F42"/>
    <w:rsid w:val="00064FC7"/>
    <w:rsid w:val="00066C5D"/>
    <w:rsid w:val="00081C4D"/>
    <w:rsid w:val="0008295F"/>
    <w:rsid w:val="0009638D"/>
    <w:rsid w:val="000A04E3"/>
    <w:rsid w:val="000B2314"/>
    <w:rsid w:val="000D10A1"/>
    <w:rsid w:val="000F7C85"/>
    <w:rsid w:val="001008EB"/>
    <w:rsid w:val="00102146"/>
    <w:rsid w:val="00123A1F"/>
    <w:rsid w:val="00131269"/>
    <w:rsid w:val="00132571"/>
    <w:rsid w:val="001620A4"/>
    <w:rsid w:val="00162A8B"/>
    <w:rsid w:val="0018451A"/>
    <w:rsid w:val="00186278"/>
    <w:rsid w:val="001A6561"/>
    <w:rsid w:val="001B4F22"/>
    <w:rsid w:val="001D02D2"/>
    <w:rsid w:val="002162CC"/>
    <w:rsid w:val="0024153F"/>
    <w:rsid w:val="002532C8"/>
    <w:rsid w:val="00277A50"/>
    <w:rsid w:val="002859B7"/>
    <w:rsid w:val="002C1AA6"/>
    <w:rsid w:val="002D463F"/>
    <w:rsid w:val="002D55E6"/>
    <w:rsid w:val="002D791F"/>
    <w:rsid w:val="002F063C"/>
    <w:rsid w:val="002F53AC"/>
    <w:rsid w:val="002F7049"/>
    <w:rsid w:val="003117DD"/>
    <w:rsid w:val="00323D51"/>
    <w:rsid w:val="0033323D"/>
    <w:rsid w:val="00336F7A"/>
    <w:rsid w:val="0035797F"/>
    <w:rsid w:val="00364B7F"/>
    <w:rsid w:val="003754C8"/>
    <w:rsid w:val="00381176"/>
    <w:rsid w:val="003C00F1"/>
    <w:rsid w:val="003F1D99"/>
    <w:rsid w:val="003F3B84"/>
    <w:rsid w:val="00414BB7"/>
    <w:rsid w:val="0043567E"/>
    <w:rsid w:val="00437048"/>
    <w:rsid w:val="0044067E"/>
    <w:rsid w:val="00442AC8"/>
    <w:rsid w:val="00455B3D"/>
    <w:rsid w:val="00456565"/>
    <w:rsid w:val="004668E3"/>
    <w:rsid w:val="00470298"/>
    <w:rsid w:val="004868FA"/>
    <w:rsid w:val="004959D1"/>
    <w:rsid w:val="004D1B82"/>
    <w:rsid w:val="004D1BF2"/>
    <w:rsid w:val="004E50A1"/>
    <w:rsid w:val="004F2093"/>
    <w:rsid w:val="004F58B2"/>
    <w:rsid w:val="00500850"/>
    <w:rsid w:val="005075AC"/>
    <w:rsid w:val="00510C6B"/>
    <w:rsid w:val="005112A0"/>
    <w:rsid w:val="005140A1"/>
    <w:rsid w:val="005237FB"/>
    <w:rsid w:val="00555EA7"/>
    <w:rsid w:val="00555EBB"/>
    <w:rsid w:val="00563379"/>
    <w:rsid w:val="0058133B"/>
    <w:rsid w:val="005929A3"/>
    <w:rsid w:val="00595305"/>
    <w:rsid w:val="005A7788"/>
    <w:rsid w:val="005C3782"/>
    <w:rsid w:val="005E21B0"/>
    <w:rsid w:val="0060491F"/>
    <w:rsid w:val="00611EBE"/>
    <w:rsid w:val="00634774"/>
    <w:rsid w:val="00643F9A"/>
    <w:rsid w:val="0064433A"/>
    <w:rsid w:val="00646A52"/>
    <w:rsid w:val="00651B6C"/>
    <w:rsid w:val="00654151"/>
    <w:rsid w:val="0067299B"/>
    <w:rsid w:val="006817FB"/>
    <w:rsid w:val="00684A72"/>
    <w:rsid w:val="006A7501"/>
    <w:rsid w:val="006B755B"/>
    <w:rsid w:val="006C3867"/>
    <w:rsid w:val="006D0032"/>
    <w:rsid w:val="006D3538"/>
    <w:rsid w:val="006D7986"/>
    <w:rsid w:val="006E01EA"/>
    <w:rsid w:val="006E44F8"/>
    <w:rsid w:val="00702A46"/>
    <w:rsid w:val="00707D95"/>
    <w:rsid w:val="007137AE"/>
    <w:rsid w:val="007205A4"/>
    <w:rsid w:val="00722588"/>
    <w:rsid w:val="00732D70"/>
    <w:rsid w:val="00736B29"/>
    <w:rsid w:val="00743555"/>
    <w:rsid w:val="0076528F"/>
    <w:rsid w:val="007673DD"/>
    <w:rsid w:val="007823E2"/>
    <w:rsid w:val="0078271D"/>
    <w:rsid w:val="0078539B"/>
    <w:rsid w:val="007972CF"/>
    <w:rsid w:val="007B1514"/>
    <w:rsid w:val="007B1FB7"/>
    <w:rsid w:val="007D041E"/>
    <w:rsid w:val="007F3490"/>
    <w:rsid w:val="007F6360"/>
    <w:rsid w:val="008001AD"/>
    <w:rsid w:val="008102BA"/>
    <w:rsid w:val="00827B84"/>
    <w:rsid w:val="00835160"/>
    <w:rsid w:val="00837908"/>
    <w:rsid w:val="008408EB"/>
    <w:rsid w:val="008419D8"/>
    <w:rsid w:val="00857373"/>
    <w:rsid w:val="0086583F"/>
    <w:rsid w:val="008676BD"/>
    <w:rsid w:val="00877D9F"/>
    <w:rsid w:val="008833E0"/>
    <w:rsid w:val="008905A2"/>
    <w:rsid w:val="00895151"/>
    <w:rsid w:val="008A7B59"/>
    <w:rsid w:val="008D40A4"/>
    <w:rsid w:val="008D66C8"/>
    <w:rsid w:val="008E364C"/>
    <w:rsid w:val="008F247E"/>
    <w:rsid w:val="0090076D"/>
    <w:rsid w:val="00904D25"/>
    <w:rsid w:val="00926A0E"/>
    <w:rsid w:val="00950711"/>
    <w:rsid w:val="00961056"/>
    <w:rsid w:val="0096606B"/>
    <w:rsid w:val="00972811"/>
    <w:rsid w:val="00987CF0"/>
    <w:rsid w:val="00993DBC"/>
    <w:rsid w:val="00993E8C"/>
    <w:rsid w:val="0099486E"/>
    <w:rsid w:val="009A17D4"/>
    <w:rsid w:val="009C02BF"/>
    <w:rsid w:val="009C362A"/>
    <w:rsid w:val="009E284B"/>
    <w:rsid w:val="00A1651A"/>
    <w:rsid w:val="00A20DF8"/>
    <w:rsid w:val="00A2478B"/>
    <w:rsid w:val="00A35D0F"/>
    <w:rsid w:val="00A365C4"/>
    <w:rsid w:val="00A54B42"/>
    <w:rsid w:val="00A61F72"/>
    <w:rsid w:val="00A648FB"/>
    <w:rsid w:val="00A80468"/>
    <w:rsid w:val="00A91B4C"/>
    <w:rsid w:val="00A95DCA"/>
    <w:rsid w:val="00AB4168"/>
    <w:rsid w:val="00AC3029"/>
    <w:rsid w:val="00AC6427"/>
    <w:rsid w:val="00AD6657"/>
    <w:rsid w:val="00AE3CAF"/>
    <w:rsid w:val="00AF5D92"/>
    <w:rsid w:val="00AF5DC2"/>
    <w:rsid w:val="00B02CB8"/>
    <w:rsid w:val="00B20795"/>
    <w:rsid w:val="00B3071A"/>
    <w:rsid w:val="00B31E15"/>
    <w:rsid w:val="00B342E0"/>
    <w:rsid w:val="00B404C3"/>
    <w:rsid w:val="00B53C24"/>
    <w:rsid w:val="00B54EAB"/>
    <w:rsid w:val="00B8114F"/>
    <w:rsid w:val="00B92E4B"/>
    <w:rsid w:val="00BA4295"/>
    <w:rsid w:val="00BA6A7C"/>
    <w:rsid w:val="00BE2918"/>
    <w:rsid w:val="00BE2ACA"/>
    <w:rsid w:val="00C2586D"/>
    <w:rsid w:val="00C30DDD"/>
    <w:rsid w:val="00C31404"/>
    <w:rsid w:val="00C344EB"/>
    <w:rsid w:val="00C43E71"/>
    <w:rsid w:val="00C46D54"/>
    <w:rsid w:val="00C70040"/>
    <w:rsid w:val="00C841EB"/>
    <w:rsid w:val="00C9434C"/>
    <w:rsid w:val="00CA6B2E"/>
    <w:rsid w:val="00CE1B88"/>
    <w:rsid w:val="00CE345B"/>
    <w:rsid w:val="00CE5DA5"/>
    <w:rsid w:val="00CF03E6"/>
    <w:rsid w:val="00CF6F39"/>
    <w:rsid w:val="00D13797"/>
    <w:rsid w:val="00D21D6A"/>
    <w:rsid w:val="00D253A8"/>
    <w:rsid w:val="00D261B0"/>
    <w:rsid w:val="00D31A9D"/>
    <w:rsid w:val="00D460BD"/>
    <w:rsid w:val="00D46BA7"/>
    <w:rsid w:val="00D5734B"/>
    <w:rsid w:val="00D6369E"/>
    <w:rsid w:val="00D64521"/>
    <w:rsid w:val="00D83A5B"/>
    <w:rsid w:val="00D84536"/>
    <w:rsid w:val="00D85DF2"/>
    <w:rsid w:val="00DB22EE"/>
    <w:rsid w:val="00DC1830"/>
    <w:rsid w:val="00DC407E"/>
    <w:rsid w:val="00DD092C"/>
    <w:rsid w:val="00DD665A"/>
    <w:rsid w:val="00DE4E30"/>
    <w:rsid w:val="00DE62B9"/>
    <w:rsid w:val="00E0503B"/>
    <w:rsid w:val="00E111F9"/>
    <w:rsid w:val="00E31CA4"/>
    <w:rsid w:val="00E515E0"/>
    <w:rsid w:val="00E5167B"/>
    <w:rsid w:val="00E53F37"/>
    <w:rsid w:val="00E56215"/>
    <w:rsid w:val="00E57217"/>
    <w:rsid w:val="00E6264D"/>
    <w:rsid w:val="00E74C13"/>
    <w:rsid w:val="00E849D7"/>
    <w:rsid w:val="00E857E3"/>
    <w:rsid w:val="00EB59CC"/>
    <w:rsid w:val="00ED765C"/>
    <w:rsid w:val="00F02328"/>
    <w:rsid w:val="00F05AF9"/>
    <w:rsid w:val="00F30FB0"/>
    <w:rsid w:val="00F35BB0"/>
    <w:rsid w:val="00F37994"/>
    <w:rsid w:val="00F75446"/>
    <w:rsid w:val="00F822F0"/>
    <w:rsid w:val="00F83225"/>
    <w:rsid w:val="00F87399"/>
    <w:rsid w:val="00F96B5D"/>
    <w:rsid w:val="00FA0E1E"/>
    <w:rsid w:val="00FA6EA6"/>
    <w:rsid w:val="00FD0CDC"/>
    <w:rsid w:val="00FF47AD"/>
    <w:rsid w:val="00FF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58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722588"/>
    <w:pPr>
      <w:keepNext/>
      <w:jc w:val="center"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722588"/>
    <w:pPr>
      <w:keepNext/>
      <w:jc w:val="center"/>
      <w:outlineLvl w:val="1"/>
    </w:pPr>
    <w:rPr>
      <w:b/>
      <w:color w:val="333333"/>
    </w:rPr>
  </w:style>
  <w:style w:type="paragraph" w:styleId="3">
    <w:name w:val="heading 3"/>
    <w:basedOn w:val="a"/>
    <w:next w:val="a"/>
    <w:qFormat/>
    <w:rsid w:val="00722588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722588"/>
    <w:pPr>
      <w:keepNext/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258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22588"/>
  </w:style>
  <w:style w:type="paragraph" w:styleId="a5">
    <w:name w:val="footer"/>
    <w:basedOn w:val="a"/>
    <w:rsid w:val="00722588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722588"/>
    <w:pPr>
      <w:ind w:firstLine="709"/>
      <w:jc w:val="both"/>
    </w:pPr>
    <w:rPr>
      <w:bCs/>
      <w:sz w:val="28"/>
    </w:rPr>
  </w:style>
  <w:style w:type="paragraph" w:styleId="a7">
    <w:name w:val="Title"/>
    <w:basedOn w:val="a"/>
    <w:qFormat/>
    <w:rsid w:val="00722588"/>
    <w:pPr>
      <w:ind w:right="311"/>
      <w:jc w:val="center"/>
    </w:pPr>
    <w:rPr>
      <w:b/>
      <w:sz w:val="28"/>
    </w:rPr>
  </w:style>
  <w:style w:type="paragraph" w:styleId="a8">
    <w:name w:val="Body Text"/>
    <w:basedOn w:val="a"/>
    <w:rsid w:val="00722588"/>
    <w:pPr>
      <w:jc w:val="both"/>
    </w:pPr>
  </w:style>
  <w:style w:type="paragraph" w:styleId="20">
    <w:name w:val="Body Text Indent 2"/>
    <w:basedOn w:val="a"/>
    <w:rsid w:val="00722588"/>
    <w:pPr>
      <w:ind w:firstLine="709"/>
      <w:jc w:val="both"/>
    </w:pPr>
    <w:rPr>
      <w:bCs/>
    </w:rPr>
  </w:style>
  <w:style w:type="paragraph" w:styleId="21">
    <w:name w:val="Body Text 2"/>
    <w:basedOn w:val="a"/>
    <w:rsid w:val="00722588"/>
    <w:rPr>
      <w:sz w:val="28"/>
    </w:rPr>
  </w:style>
  <w:style w:type="paragraph" w:styleId="30">
    <w:name w:val="Body Text Indent 3"/>
    <w:basedOn w:val="a"/>
    <w:rsid w:val="00C9434C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rsid w:val="007B1514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9">
    <w:name w:val="Balloon Text"/>
    <w:basedOn w:val="a"/>
    <w:link w:val="aa"/>
    <w:rsid w:val="005953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95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муниципального                    Председателю территориальной</vt:lpstr>
    </vt:vector>
  </TitlesOfParts>
  <Company>1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муниципального                    Председателю территориальной</dc:title>
  <dc:creator>1</dc:creator>
  <cp:lastModifiedBy>User</cp:lastModifiedBy>
  <cp:revision>10</cp:revision>
  <cp:lastPrinted>2023-03-29T11:32:00Z</cp:lastPrinted>
  <dcterms:created xsi:type="dcterms:W3CDTF">2019-12-27T07:56:00Z</dcterms:created>
  <dcterms:modified xsi:type="dcterms:W3CDTF">2023-03-29T11:33:00Z</dcterms:modified>
</cp:coreProperties>
</file>