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5401F">
        <w:rPr>
          <w:b/>
          <w:sz w:val="28"/>
          <w:szCs w:val="28"/>
          <w:u w:val="single"/>
        </w:rPr>
        <w:t>23</w:t>
      </w:r>
      <w:r w:rsidR="0017202D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5401F">
        <w:rPr>
          <w:b/>
          <w:sz w:val="28"/>
          <w:szCs w:val="28"/>
          <w:u w:val="single"/>
        </w:rPr>
        <w:t>11</w:t>
      </w:r>
      <w:r w:rsidR="00100D7C">
        <w:rPr>
          <w:b/>
          <w:sz w:val="28"/>
          <w:szCs w:val="28"/>
          <w:u w:val="single"/>
        </w:rPr>
        <w:t>3</w:t>
      </w:r>
    </w:p>
    <w:p w:rsidR="007837A7" w:rsidRPr="005F7D43" w:rsidRDefault="007837A7" w:rsidP="007837A7">
      <w:pPr>
        <w:ind w:firstLine="709"/>
        <w:jc w:val="both"/>
      </w:pPr>
    </w:p>
    <w:p w:rsidR="008B1006" w:rsidRDefault="008B1006" w:rsidP="008B1006">
      <w:pPr>
        <w:ind w:right="5812"/>
        <w:jc w:val="both"/>
        <w:rPr>
          <w:sz w:val="28"/>
        </w:rPr>
      </w:pPr>
      <w:r>
        <w:rPr>
          <w:sz w:val="28"/>
        </w:rPr>
        <w:t>О внесении изменений                               в   муниципальную   программу «Укрепление общественного здоровья»</w:t>
      </w:r>
    </w:p>
    <w:p w:rsidR="008B1006" w:rsidRDefault="008B1006" w:rsidP="008B1006">
      <w:pPr>
        <w:jc w:val="both"/>
      </w:pPr>
      <w:r>
        <w:rPr>
          <w:sz w:val="28"/>
        </w:rPr>
        <w:t xml:space="preserve">  </w:t>
      </w:r>
      <w:r>
        <w:t xml:space="preserve"> </w:t>
      </w:r>
      <w:r>
        <w:tab/>
      </w:r>
    </w:p>
    <w:p w:rsidR="008B1006" w:rsidRDefault="008B1006" w:rsidP="008B1006">
      <w:pPr>
        <w:ind w:firstLine="709"/>
        <w:jc w:val="both"/>
        <w:rPr>
          <w:sz w:val="28"/>
          <w:szCs w:val="28"/>
        </w:rPr>
      </w:pPr>
    </w:p>
    <w:p w:rsidR="008B1006" w:rsidRPr="00630F16" w:rsidRDefault="008B1006" w:rsidP="008B1006">
      <w:pPr>
        <w:ind w:firstLine="709"/>
        <w:jc w:val="both"/>
        <w:rPr>
          <w:sz w:val="28"/>
          <w:szCs w:val="28"/>
        </w:rPr>
      </w:pPr>
      <w:r w:rsidRPr="00630F16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    </w:t>
      </w:r>
      <w:r w:rsidRPr="00630F16">
        <w:rPr>
          <w:sz w:val="28"/>
          <w:szCs w:val="28"/>
        </w:rPr>
        <w:t>«Сычевский район» Смоленской области от 14</w:t>
      </w:r>
      <w:r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8B1006" w:rsidRDefault="008B1006" w:rsidP="008B1006">
      <w:pPr>
        <w:pStyle w:val="af3"/>
        <w:widowControl w:val="0"/>
        <w:ind w:left="0" w:right="-7"/>
        <w:rPr>
          <w:szCs w:val="28"/>
        </w:rPr>
      </w:pPr>
    </w:p>
    <w:p w:rsidR="008B1006" w:rsidRPr="00330E35" w:rsidRDefault="008B1006" w:rsidP="008B100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B1006" w:rsidRPr="00330E35" w:rsidRDefault="008B1006" w:rsidP="008B1006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8B1006" w:rsidRDefault="008B1006" w:rsidP="008B1006">
      <w:pPr>
        <w:tabs>
          <w:tab w:val="left" w:pos="540"/>
          <w:tab w:val="left" w:pos="10205"/>
        </w:tabs>
        <w:ind w:right="-55" w:firstLine="709"/>
        <w:jc w:val="both"/>
        <w:rPr>
          <w:sz w:val="28"/>
          <w:szCs w:val="28"/>
        </w:rPr>
      </w:pPr>
    </w:p>
    <w:p w:rsidR="008B1006" w:rsidRPr="00F32EED" w:rsidRDefault="008B1006" w:rsidP="008B1006">
      <w:pPr>
        <w:pStyle w:val="af3"/>
        <w:tabs>
          <w:tab w:val="left" w:pos="0"/>
        </w:tabs>
        <w:ind w:left="0" w:right="-55"/>
      </w:pPr>
      <w:r>
        <w:t xml:space="preserve">1. </w:t>
      </w:r>
      <w:r w:rsidRPr="00F32EED">
        <w:t xml:space="preserve">Внести   в   муниципальную   программу </w:t>
      </w:r>
      <w:r w:rsidRPr="00F32EED">
        <w:rPr>
          <w:szCs w:val="28"/>
        </w:rPr>
        <w:t>«</w:t>
      </w:r>
      <w:r>
        <w:rPr>
          <w:szCs w:val="28"/>
        </w:rPr>
        <w:t>Укрепление общественного здоровья</w:t>
      </w:r>
      <w:r w:rsidRPr="00F32EED">
        <w:rPr>
          <w:szCs w:val="28"/>
        </w:rPr>
        <w:t>»</w:t>
      </w:r>
      <w:r w:rsidRPr="00F32EED">
        <w:t xml:space="preserve">, утвержденную постановлением Администрации муниципального образования «Сычевский район» Смоленской области от </w:t>
      </w:r>
      <w:r>
        <w:t>12</w:t>
      </w:r>
      <w:r w:rsidRPr="00F32EED">
        <w:t>.0</w:t>
      </w:r>
      <w:r>
        <w:t>7</w:t>
      </w:r>
      <w:r w:rsidRPr="00F32EED">
        <w:t>.20</w:t>
      </w:r>
      <w:r>
        <w:t>21 года</w:t>
      </w:r>
      <w:r w:rsidRPr="00F32EED">
        <w:t xml:space="preserve"> №</w:t>
      </w:r>
      <w:r>
        <w:t>36</w:t>
      </w:r>
      <w:r w:rsidRPr="00F32EED">
        <w:t>0</w:t>
      </w:r>
      <w:r w:rsidR="00410B40">
        <w:t xml:space="preserve"> </w:t>
      </w:r>
      <w:r w:rsidR="00410B40">
        <w:rPr>
          <w:szCs w:val="28"/>
        </w:rPr>
        <w:t>«Об утверждении муниципальной программы «Укрепление общественного здоровья»</w:t>
      </w:r>
      <w:r>
        <w:t>,</w:t>
      </w:r>
      <w:r w:rsidRPr="00F32EED">
        <w:t xml:space="preserve">   изменения, изложив ее в новой редакции согласно приложению.</w:t>
      </w:r>
    </w:p>
    <w:p w:rsidR="008B1006" w:rsidRPr="00F32EED" w:rsidRDefault="008B1006" w:rsidP="008B1006">
      <w:pPr>
        <w:pStyle w:val="af3"/>
        <w:tabs>
          <w:tab w:val="left" w:pos="0"/>
        </w:tabs>
        <w:ind w:left="0" w:right="-55"/>
      </w:pPr>
      <w:r>
        <w:rPr>
          <w:szCs w:val="28"/>
        </w:rPr>
        <w:t xml:space="preserve">2. </w:t>
      </w:r>
      <w:r w:rsidRPr="00F32EED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8B1006" w:rsidRPr="00F32EED" w:rsidRDefault="008B1006" w:rsidP="008B1006">
      <w:pPr>
        <w:tabs>
          <w:tab w:val="left" w:pos="0"/>
        </w:tabs>
        <w:ind w:left="709" w:right="-55"/>
      </w:pPr>
      <w:r>
        <w:t xml:space="preserve"> </w:t>
      </w:r>
    </w:p>
    <w:p w:rsidR="008B1006" w:rsidRDefault="008B1006" w:rsidP="008B1006">
      <w:pPr>
        <w:jc w:val="both"/>
        <w:rPr>
          <w:sz w:val="28"/>
          <w:szCs w:val="28"/>
        </w:rPr>
      </w:pPr>
    </w:p>
    <w:p w:rsidR="008B1006" w:rsidRDefault="008B1006" w:rsidP="008B10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B1006" w:rsidRDefault="008B1006" w:rsidP="008B100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8B1006" w:rsidRDefault="008B1006" w:rsidP="008B1006">
      <w:pPr>
        <w:rPr>
          <w:sz w:val="22"/>
          <w:szCs w:val="22"/>
        </w:rPr>
      </w:pPr>
    </w:p>
    <w:p w:rsidR="008B1006" w:rsidRDefault="008B1006" w:rsidP="008B1006">
      <w:pPr>
        <w:rPr>
          <w:sz w:val="22"/>
          <w:szCs w:val="22"/>
        </w:rPr>
      </w:pPr>
    </w:p>
    <w:p w:rsidR="008B1006" w:rsidRDefault="008B1006" w:rsidP="008B1006">
      <w:pPr>
        <w:ind w:firstLine="708"/>
        <w:jc w:val="right"/>
        <w:rPr>
          <w:sz w:val="28"/>
          <w:szCs w:val="28"/>
        </w:rPr>
      </w:pPr>
    </w:p>
    <w:p w:rsidR="008B1006" w:rsidRDefault="008B1006" w:rsidP="008B1006">
      <w:pPr>
        <w:ind w:firstLine="708"/>
        <w:jc w:val="right"/>
        <w:rPr>
          <w:sz w:val="28"/>
          <w:szCs w:val="28"/>
        </w:rPr>
      </w:pPr>
    </w:p>
    <w:p w:rsidR="008B1006" w:rsidRDefault="008B1006" w:rsidP="008B1006">
      <w:pPr>
        <w:ind w:firstLine="708"/>
        <w:jc w:val="right"/>
        <w:rPr>
          <w:sz w:val="28"/>
          <w:szCs w:val="28"/>
        </w:rPr>
      </w:pPr>
    </w:p>
    <w:p w:rsidR="008B1006" w:rsidRPr="001A337A" w:rsidRDefault="008B1006" w:rsidP="008B100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8B1006" w:rsidRDefault="008B1006" w:rsidP="008B100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8B1006" w:rsidRDefault="008B1006" w:rsidP="008B1006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8B1006" w:rsidRDefault="008B1006" w:rsidP="008B1006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8B1006" w:rsidRPr="001A337A" w:rsidRDefault="008B1006" w:rsidP="008B1006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B1006" w:rsidRDefault="008B1006" w:rsidP="008B1006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12.07.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360</w:t>
      </w:r>
    </w:p>
    <w:p w:rsidR="008B1006" w:rsidRDefault="008B1006" w:rsidP="008B10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</w:p>
    <w:p w:rsidR="008B1006" w:rsidRDefault="008B1006" w:rsidP="008B1006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8B1006" w:rsidRDefault="008B1006" w:rsidP="008B1006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8B1006" w:rsidRDefault="008B1006" w:rsidP="008B1006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B1006" w:rsidRPr="001A337A" w:rsidRDefault="008B1006" w:rsidP="008B1006">
      <w:pPr>
        <w:jc w:val="right"/>
        <w:rPr>
          <w:sz w:val="28"/>
          <w:szCs w:val="28"/>
        </w:rPr>
      </w:pPr>
      <w:r>
        <w:rPr>
          <w:sz w:val="28"/>
        </w:rPr>
        <w:t xml:space="preserve"> </w:t>
      </w:r>
      <w:r w:rsidR="00024184">
        <w:rPr>
          <w:sz w:val="28"/>
          <w:szCs w:val="28"/>
        </w:rPr>
        <w:t>от 23.03</w:t>
      </w:r>
      <w:r>
        <w:rPr>
          <w:sz w:val="28"/>
          <w:szCs w:val="28"/>
        </w:rPr>
        <w:t xml:space="preserve">.2023 года № 113)                             </w:t>
      </w:r>
    </w:p>
    <w:p w:rsidR="008B1006" w:rsidRDefault="008B1006" w:rsidP="008B1006">
      <w:pPr>
        <w:rPr>
          <w:sz w:val="28"/>
          <w:szCs w:val="28"/>
        </w:rPr>
      </w:pPr>
    </w:p>
    <w:p w:rsidR="008B1006" w:rsidRDefault="008B1006" w:rsidP="008B1006">
      <w:pPr>
        <w:rPr>
          <w:sz w:val="28"/>
          <w:szCs w:val="28"/>
        </w:rPr>
      </w:pPr>
    </w:p>
    <w:p w:rsidR="008B1006" w:rsidRDefault="008B1006" w:rsidP="008B1006">
      <w:pPr>
        <w:rPr>
          <w:sz w:val="28"/>
          <w:szCs w:val="28"/>
        </w:rPr>
      </w:pPr>
    </w:p>
    <w:p w:rsidR="008B1006" w:rsidRPr="001A337A" w:rsidRDefault="008B1006" w:rsidP="008B1006">
      <w:pPr>
        <w:rPr>
          <w:sz w:val="28"/>
          <w:szCs w:val="28"/>
        </w:rPr>
      </w:pPr>
    </w:p>
    <w:p w:rsidR="008B1006" w:rsidRDefault="008B1006" w:rsidP="008B1006">
      <w:pPr>
        <w:ind w:left="5040"/>
      </w:pPr>
    </w:p>
    <w:p w:rsidR="00410B40" w:rsidRDefault="00410B40" w:rsidP="008B1006">
      <w:pPr>
        <w:ind w:left="5040"/>
      </w:pPr>
    </w:p>
    <w:p w:rsidR="00410B40" w:rsidRDefault="00410B40" w:rsidP="008B1006">
      <w:pPr>
        <w:ind w:left="5040"/>
      </w:pPr>
    </w:p>
    <w:p w:rsidR="00410B40" w:rsidRDefault="00410B40" w:rsidP="008B1006">
      <w:pPr>
        <w:ind w:left="5040"/>
      </w:pPr>
    </w:p>
    <w:p w:rsidR="00410B40" w:rsidRDefault="00410B40" w:rsidP="008B1006">
      <w:pPr>
        <w:ind w:left="5040"/>
      </w:pPr>
    </w:p>
    <w:p w:rsidR="008B1006" w:rsidRPr="008B1006" w:rsidRDefault="008B1006" w:rsidP="008B1006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</w:t>
      </w:r>
      <w:r w:rsidRPr="008B1006">
        <w:rPr>
          <w:sz w:val="28"/>
          <w:szCs w:val="28"/>
        </w:rPr>
        <w:t xml:space="preserve">Муниципальная  программа </w:t>
      </w:r>
    </w:p>
    <w:p w:rsidR="008B1006" w:rsidRPr="008B1006" w:rsidRDefault="008B1006" w:rsidP="008B1006">
      <w:pPr>
        <w:jc w:val="center"/>
        <w:rPr>
          <w:sz w:val="28"/>
          <w:szCs w:val="28"/>
          <w:u w:val="single"/>
        </w:rPr>
      </w:pPr>
      <w:r w:rsidRPr="008B1006">
        <w:rPr>
          <w:sz w:val="28"/>
          <w:szCs w:val="28"/>
        </w:rPr>
        <w:t>«Укрепление общественного здоровья»</w:t>
      </w:r>
      <w:r w:rsidRPr="008B1006">
        <w:rPr>
          <w:sz w:val="28"/>
          <w:szCs w:val="28"/>
          <w:u w:val="single"/>
        </w:rPr>
        <w:t xml:space="preserve"> </w:t>
      </w:r>
    </w:p>
    <w:p w:rsidR="008B1006" w:rsidRPr="008B1006" w:rsidRDefault="008B1006" w:rsidP="008B1006">
      <w:pPr>
        <w:jc w:val="center"/>
        <w:rPr>
          <w:sz w:val="28"/>
          <w:szCs w:val="28"/>
          <w:u w:val="single"/>
        </w:rPr>
      </w:pPr>
      <w:r w:rsidRPr="008B1006">
        <w:rPr>
          <w:sz w:val="28"/>
          <w:szCs w:val="28"/>
          <w:u w:val="single"/>
        </w:rPr>
        <w:t xml:space="preserve"> </w:t>
      </w: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410B40" w:rsidRDefault="00410B40" w:rsidP="008B1006">
      <w:pPr>
        <w:jc w:val="center"/>
        <w:rPr>
          <w:sz w:val="28"/>
          <w:szCs w:val="28"/>
        </w:rPr>
      </w:pPr>
    </w:p>
    <w:p w:rsidR="008B1006" w:rsidRDefault="008B1006" w:rsidP="008B1006">
      <w:pPr>
        <w:jc w:val="center"/>
        <w:rPr>
          <w:sz w:val="28"/>
          <w:szCs w:val="28"/>
        </w:rPr>
      </w:pPr>
    </w:p>
    <w:p w:rsidR="008B1006" w:rsidRPr="00410B40" w:rsidRDefault="008B1006" w:rsidP="00410B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0B40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</w:t>
      </w:r>
      <w:r w:rsidR="00410B40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</w:p>
    <w:p w:rsidR="008B1006" w:rsidRDefault="008B1006" w:rsidP="00410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006" w:rsidRPr="000A02AF" w:rsidRDefault="008B1006" w:rsidP="00410B4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2AF">
        <w:rPr>
          <w:rFonts w:ascii="Times New Roman" w:hAnsi="Times New Roman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помощи, обеспечение социальной инфраструктуры по соблюдению принципов здорового образа жизни.</w:t>
      </w:r>
    </w:p>
    <w:p w:rsidR="008B1006" w:rsidRPr="000A02AF" w:rsidRDefault="008B1006" w:rsidP="00410B40">
      <w:pPr>
        <w:ind w:firstLine="709"/>
        <w:jc w:val="both"/>
        <w:rPr>
          <w:color w:val="000000"/>
          <w:sz w:val="28"/>
          <w:szCs w:val="28"/>
        </w:rPr>
      </w:pPr>
      <w:r w:rsidRPr="000A02AF">
        <w:rPr>
          <w:color w:val="000000"/>
          <w:sz w:val="28"/>
          <w:szCs w:val="28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0A02AF">
        <w:rPr>
          <w:color w:val="000000"/>
          <w:sz w:val="28"/>
          <w:szCs w:val="28"/>
        </w:rPr>
        <w:t>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органам власти субъектов Российской Федерации и органам местного самоуправления.</w:t>
      </w:r>
    </w:p>
    <w:p w:rsidR="008B1006" w:rsidRDefault="008B1006" w:rsidP="00410B4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2AF">
        <w:rPr>
          <w:rFonts w:ascii="Times New Roman" w:hAnsi="Times New Roman"/>
          <w:sz w:val="28"/>
          <w:szCs w:val="28"/>
        </w:rPr>
        <w:t>Укрепление общественного здоровья отнесено к приоритетным задачам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Сычевский</w:t>
      </w:r>
      <w:r w:rsidRPr="000A02AF">
        <w:rPr>
          <w:rFonts w:ascii="Times New Roman" w:hAnsi="Times New Roman"/>
          <w:sz w:val="28"/>
          <w:szCs w:val="28"/>
        </w:rPr>
        <w:t xml:space="preserve"> район» Смоленской области. </w:t>
      </w:r>
    </w:p>
    <w:p w:rsidR="008B1006" w:rsidRPr="00B054F0" w:rsidRDefault="008B1006" w:rsidP="00410B40">
      <w:pPr>
        <w:pStyle w:val="af8"/>
        <w:spacing w:line="240" w:lineRule="auto"/>
        <w:ind w:firstLine="709"/>
      </w:pPr>
      <w:r w:rsidRPr="00B054F0">
        <w:rPr>
          <w:lang w:val="en-US"/>
        </w:rPr>
        <w:t>C</w:t>
      </w:r>
      <w:r w:rsidRPr="00B054F0">
        <w:t xml:space="preserve">ычевский район расположен на северо-восточной окраине Смоленской области. Граничит с Тверской областью. На востоке к границе района  примыкают земли Гагаринского, на юге – Новодугинского районов. </w:t>
      </w:r>
    </w:p>
    <w:p w:rsidR="008B1006" w:rsidRPr="00C350EF" w:rsidRDefault="008B1006" w:rsidP="00410B40">
      <w:pPr>
        <w:tabs>
          <w:tab w:val="left" w:pos="0"/>
          <w:tab w:val="left" w:pos="700"/>
          <w:tab w:val="left" w:pos="800"/>
        </w:tabs>
        <w:ind w:firstLine="709"/>
        <w:jc w:val="both"/>
        <w:rPr>
          <w:color w:val="000000"/>
          <w:sz w:val="28"/>
          <w:szCs w:val="28"/>
        </w:rPr>
      </w:pPr>
      <w:r w:rsidRPr="00B054F0">
        <w:rPr>
          <w:sz w:val="28"/>
          <w:szCs w:val="28"/>
        </w:rPr>
        <w:t>Сычевский район занимает площадь 180,4 тыс. га.</w:t>
      </w:r>
      <w:r>
        <w:rPr>
          <w:color w:val="000000"/>
          <w:sz w:val="28"/>
          <w:szCs w:val="28"/>
        </w:rPr>
        <w:t xml:space="preserve"> Районный центр – город Сычевка. Расстояние до</w:t>
      </w:r>
      <w:r w:rsidRPr="00C350EF">
        <w:rPr>
          <w:color w:val="000000"/>
          <w:sz w:val="28"/>
          <w:szCs w:val="28"/>
        </w:rPr>
        <w:t xml:space="preserve"> областного   центра</w:t>
      </w:r>
      <w:r>
        <w:rPr>
          <w:color w:val="000000"/>
          <w:sz w:val="28"/>
          <w:szCs w:val="28"/>
        </w:rPr>
        <w:t xml:space="preserve"> - 235 км по автодороге</w:t>
      </w:r>
      <w:r w:rsidRPr="00C350EF">
        <w:rPr>
          <w:color w:val="000000"/>
          <w:sz w:val="28"/>
          <w:szCs w:val="28"/>
        </w:rPr>
        <w:t xml:space="preserve">.   </w:t>
      </w:r>
      <w:r>
        <w:rPr>
          <w:color w:val="000000"/>
          <w:sz w:val="28"/>
          <w:szCs w:val="28"/>
        </w:rPr>
        <w:t xml:space="preserve"> </w:t>
      </w:r>
    </w:p>
    <w:p w:rsidR="008B1006" w:rsidRDefault="008B1006" w:rsidP="00410B40">
      <w:pPr>
        <w:tabs>
          <w:tab w:val="left" w:pos="0"/>
          <w:tab w:val="left" w:pos="700"/>
          <w:tab w:val="left" w:pos="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административно-территориальному делению Сычевский район состоит из 4 сельских и 1 городского поселения.</w:t>
      </w:r>
    </w:p>
    <w:p w:rsidR="008B1006" w:rsidRPr="00C350EF" w:rsidRDefault="008B1006" w:rsidP="00410B40">
      <w:pPr>
        <w:tabs>
          <w:tab w:val="left" w:pos="0"/>
          <w:tab w:val="left" w:pos="700"/>
          <w:tab w:val="left" w:pos="80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714"/>
        <w:gridCol w:w="1417"/>
        <w:gridCol w:w="1276"/>
        <w:gridCol w:w="1276"/>
        <w:gridCol w:w="1548"/>
      </w:tblGrid>
      <w:tr w:rsidR="008B1006" w:rsidRPr="00410B40" w:rsidTr="00094238">
        <w:trPr>
          <w:trHeight w:val="46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after="0" w:line="230" w:lineRule="exact"/>
              <w:ind w:left="-149" w:firstLine="0"/>
              <w:jc w:val="center"/>
              <w:rPr>
                <w:rStyle w:val="2111"/>
                <w:b w:val="0"/>
                <w:sz w:val="24"/>
                <w:szCs w:val="24"/>
              </w:rPr>
            </w:pPr>
            <w:r w:rsidRPr="00410B40">
              <w:rPr>
                <w:rStyle w:val="2111"/>
                <w:b w:val="0"/>
                <w:sz w:val="24"/>
                <w:szCs w:val="24"/>
              </w:rPr>
              <w:t>№</w:t>
            </w:r>
          </w:p>
          <w:p w:rsidR="008B1006" w:rsidRPr="00410B40" w:rsidRDefault="008B1006" w:rsidP="00094238">
            <w:pPr>
              <w:pStyle w:val="25"/>
              <w:shd w:val="clear" w:color="auto" w:fill="auto"/>
              <w:spacing w:before="0" w:after="0" w:line="230" w:lineRule="exact"/>
              <w:ind w:left="-149" w:firstLine="0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1"/>
                <w:b w:val="0"/>
                <w:sz w:val="24"/>
                <w:szCs w:val="24"/>
              </w:rPr>
              <w:t>п\п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after="0" w:line="274" w:lineRule="exact"/>
              <w:ind w:firstLine="18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1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after="0" w:line="230" w:lineRule="exact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1"/>
                <w:b w:val="0"/>
                <w:sz w:val="24"/>
                <w:szCs w:val="24"/>
              </w:rPr>
              <w:t>Численность населения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1"/>
                <w:b w:val="0"/>
                <w:sz w:val="24"/>
                <w:szCs w:val="24"/>
              </w:rPr>
              <w:t>Количество населенных пунктов</w:t>
            </w:r>
          </w:p>
        </w:tc>
      </w:tr>
      <w:tr w:rsidR="008B1006" w:rsidRPr="00410B40" w:rsidTr="00094238">
        <w:trPr>
          <w:trHeight w:hRule="exact" w:val="440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after="0" w:line="230" w:lineRule="exact"/>
              <w:ind w:left="300"/>
              <w:jc w:val="left"/>
              <w:rPr>
                <w:rStyle w:val="211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after="0" w:line="274" w:lineRule="exact"/>
              <w:ind w:firstLine="18"/>
              <w:jc w:val="center"/>
              <w:rPr>
                <w:rStyle w:val="2111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1"/>
                <w:b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after="0" w:line="230" w:lineRule="exact"/>
              <w:ind w:firstLine="19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1"/>
                <w:b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1"/>
                <w:b w:val="0"/>
                <w:sz w:val="24"/>
                <w:szCs w:val="24"/>
              </w:rPr>
              <w:t>2021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after="0" w:line="230" w:lineRule="exact"/>
              <w:jc w:val="center"/>
              <w:rPr>
                <w:rStyle w:val="211"/>
                <w:sz w:val="24"/>
                <w:szCs w:val="24"/>
              </w:rPr>
            </w:pPr>
          </w:p>
        </w:tc>
      </w:tr>
      <w:tr w:rsidR="008B1006" w:rsidRPr="00410B40" w:rsidTr="00094238">
        <w:trPr>
          <w:trHeight w:hRule="exact" w:val="3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after="0" w:line="230" w:lineRule="exact"/>
              <w:ind w:left="-149"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74" w:lineRule="exact"/>
              <w:ind w:firstLine="18"/>
              <w:jc w:val="left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Дугинское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1122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31</w:t>
            </w:r>
          </w:p>
        </w:tc>
      </w:tr>
      <w:tr w:rsidR="008B1006" w:rsidRPr="00410B40" w:rsidTr="00094238">
        <w:trPr>
          <w:trHeight w:hRule="exact" w:val="3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left="-149"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74" w:lineRule="exact"/>
              <w:ind w:firstLine="18"/>
              <w:jc w:val="left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Караваевское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1415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48</w:t>
            </w:r>
          </w:p>
        </w:tc>
      </w:tr>
      <w:tr w:rsidR="008B1006" w:rsidRPr="00410B40" w:rsidTr="00094238">
        <w:trPr>
          <w:trHeight w:hRule="exact" w:val="3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left="-149"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77" w:lineRule="exact"/>
              <w:ind w:firstLine="18"/>
              <w:jc w:val="left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Мальцевское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1458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23</w:t>
            </w:r>
          </w:p>
        </w:tc>
      </w:tr>
      <w:tr w:rsidR="008B1006" w:rsidRPr="00410B40" w:rsidTr="00094238">
        <w:trPr>
          <w:trHeight w:hRule="exact" w:val="3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left="-149" w:firstLine="0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77" w:lineRule="exact"/>
              <w:ind w:firstLine="18"/>
              <w:jc w:val="left"/>
              <w:rPr>
                <w:rStyle w:val="211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Никольское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hanging="10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959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29</w:t>
            </w:r>
          </w:p>
        </w:tc>
      </w:tr>
      <w:tr w:rsidR="008B1006" w:rsidRPr="00410B40" w:rsidTr="00094238">
        <w:trPr>
          <w:trHeight w:hRule="exact" w:val="3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left="-149" w:firstLine="0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77" w:lineRule="exact"/>
              <w:ind w:firstLine="18"/>
              <w:jc w:val="left"/>
              <w:rPr>
                <w:rStyle w:val="211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Сычевское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hanging="10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8269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8339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8394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rStyle w:val="211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</w:t>
            </w:r>
          </w:p>
        </w:tc>
      </w:tr>
      <w:tr w:rsidR="008B1006" w:rsidRPr="00410B40" w:rsidTr="00094238">
        <w:trPr>
          <w:trHeight w:hRule="exact" w:val="317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Всего 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13421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13402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13348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132</w:t>
            </w:r>
          </w:p>
        </w:tc>
      </w:tr>
      <w:tr w:rsidR="008B1006" w:rsidRPr="00410B40" w:rsidTr="00094238">
        <w:trPr>
          <w:trHeight w:hRule="exact" w:val="279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Сельское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hanging="1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5152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5063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4954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06" w:rsidRPr="00410B40" w:rsidRDefault="008B1006" w:rsidP="00094238">
            <w:pPr>
              <w:pStyle w:val="25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10B40">
              <w:rPr>
                <w:rStyle w:val="211"/>
                <w:sz w:val="24"/>
                <w:szCs w:val="24"/>
              </w:rPr>
              <w:t>131</w:t>
            </w:r>
          </w:p>
        </w:tc>
      </w:tr>
    </w:tbl>
    <w:p w:rsidR="008B1006" w:rsidRPr="000A02AF" w:rsidRDefault="008B1006" w:rsidP="008B1006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006" w:rsidRPr="00C350EF" w:rsidRDefault="008B1006" w:rsidP="00410B40">
      <w:pPr>
        <w:ind w:firstLine="709"/>
        <w:jc w:val="both"/>
        <w:rPr>
          <w:color w:val="000000"/>
          <w:sz w:val="28"/>
          <w:szCs w:val="28"/>
        </w:rPr>
      </w:pPr>
      <w:r w:rsidRPr="0051142B">
        <w:rPr>
          <w:color w:val="000000"/>
          <w:sz w:val="28"/>
          <w:szCs w:val="28"/>
        </w:rPr>
        <w:t xml:space="preserve">Численность населения </w:t>
      </w:r>
      <w:r>
        <w:rPr>
          <w:color w:val="000000"/>
          <w:sz w:val="28"/>
          <w:szCs w:val="28"/>
        </w:rPr>
        <w:t>Сычевского</w:t>
      </w:r>
      <w:r w:rsidRPr="0051142B">
        <w:rPr>
          <w:color w:val="000000"/>
          <w:sz w:val="28"/>
          <w:szCs w:val="28"/>
        </w:rPr>
        <w:t>  района</w:t>
      </w:r>
      <w:r>
        <w:rPr>
          <w:color w:val="000000"/>
          <w:sz w:val="28"/>
          <w:szCs w:val="28"/>
        </w:rPr>
        <w:t xml:space="preserve"> Смоленской области</w:t>
      </w:r>
      <w:r w:rsidRPr="0051142B">
        <w:rPr>
          <w:color w:val="000000"/>
          <w:sz w:val="28"/>
          <w:szCs w:val="28"/>
        </w:rPr>
        <w:t xml:space="preserve">  </w:t>
      </w:r>
      <w:r w:rsidR="00410B40">
        <w:rPr>
          <w:color w:val="000000"/>
          <w:sz w:val="28"/>
          <w:szCs w:val="28"/>
        </w:rPr>
        <w:t xml:space="preserve">                   </w:t>
      </w:r>
      <w:r w:rsidRPr="0051142B">
        <w:rPr>
          <w:color w:val="000000"/>
          <w:sz w:val="28"/>
          <w:szCs w:val="28"/>
        </w:rPr>
        <w:t>на 01</w:t>
      </w:r>
      <w:r>
        <w:rPr>
          <w:color w:val="000000"/>
          <w:sz w:val="28"/>
          <w:szCs w:val="28"/>
        </w:rPr>
        <w:t xml:space="preserve"> января </w:t>
      </w:r>
      <w:r w:rsidRPr="0051142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51142B">
        <w:rPr>
          <w:color w:val="000000"/>
          <w:sz w:val="28"/>
          <w:szCs w:val="28"/>
        </w:rPr>
        <w:t xml:space="preserve"> года  состав</w:t>
      </w:r>
      <w:r>
        <w:rPr>
          <w:color w:val="000000"/>
          <w:sz w:val="28"/>
          <w:szCs w:val="28"/>
        </w:rPr>
        <w:t>ляла</w:t>
      </w:r>
      <w:r w:rsidRPr="0051142B">
        <w:rPr>
          <w:color w:val="000000"/>
          <w:sz w:val="28"/>
          <w:szCs w:val="28"/>
        </w:rPr>
        <w:t xml:space="preserve"> 13</w:t>
      </w:r>
      <w:r>
        <w:rPr>
          <w:color w:val="000000"/>
          <w:sz w:val="28"/>
          <w:szCs w:val="28"/>
        </w:rPr>
        <w:t>348</w:t>
      </w:r>
      <w:r w:rsidRPr="0051142B">
        <w:rPr>
          <w:color w:val="000000"/>
          <w:sz w:val="28"/>
          <w:szCs w:val="28"/>
        </w:rPr>
        <w:t xml:space="preserve"> человек,</w:t>
      </w:r>
      <w:r w:rsidRPr="001D4B45">
        <w:rPr>
          <w:sz w:val="28"/>
          <w:szCs w:val="28"/>
        </w:rPr>
        <w:t xml:space="preserve"> в т.ч.: городское население</w:t>
      </w:r>
      <w:r>
        <w:rPr>
          <w:sz w:val="28"/>
          <w:szCs w:val="28"/>
        </w:rPr>
        <w:t xml:space="preserve"> </w:t>
      </w:r>
      <w:r w:rsidRPr="001D4B45">
        <w:rPr>
          <w:sz w:val="28"/>
          <w:szCs w:val="28"/>
        </w:rPr>
        <w:t xml:space="preserve"> 8</w:t>
      </w:r>
      <w:r>
        <w:rPr>
          <w:sz w:val="28"/>
          <w:szCs w:val="28"/>
        </w:rPr>
        <w:t>394</w:t>
      </w:r>
      <w:r w:rsidRPr="001D4B4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D4B45">
        <w:rPr>
          <w:sz w:val="28"/>
          <w:szCs w:val="28"/>
        </w:rPr>
        <w:t xml:space="preserve">, сельское – </w:t>
      </w:r>
      <w:r>
        <w:rPr>
          <w:sz w:val="28"/>
          <w:szCs w:val="28"/>
        </w:rPr>
        <w:t>4954</w:t>
      </w:r>
      <w:r w:rsidRPr="001D4B4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D4B45">
        <w:rPr>
          <w:sz w:val="28"/>
          <w:szCs w:val="28"/>
        </w:rPr>
        <w:t>. Мужчины составля</w:t>
      </w:r>
      <w:r>
        <w:rPr>
          <w:sz w:val="28"/>
          <w:szCs w:val="28"/>
        </w:rPr>
        <w:t>ли</w:t>
      </w:r>
      <w:r w:rsidRPr="001D4B45">
        <w:rPr>
          <w:sz w:val="28"/>
          <w:szCs w:val="28"/>
        </w:rPr>
        <w:t xml:space="preserve"> </w:t>
      </w:r>
      <w:r>
        <w:rPr>
          <w:sz w:val="28"/>
          <w:szCs w:val="28"/>
        </w:rPr>
        <w:t>54,7</w:t>
      </w:r>
      <w:r w:rsidRPr="001D4B45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1D4B45">
        <w:rPr>
          <w:sz w:val="28"/>
          <w:szCs w:val="28"/>
        </w:rPr>
        <w:t xml:space="preserve"> всего населения, женщины – </w:t>
      </w:r>
      <w:r>
        <w:rPr>
          <w:sz w:val="28"/>
          <w:szCs w:val="28"/>
        </w:rPr>
        <w:t>45,3</w:t>
      </w:r>
      <w:r w:rsidRPr="001D4B45">
        <w:rPr>
          <w:sz w:val="28"/>
          <w:szCs w:val="28"/>
        </w:rPr>
        <w:t>%. Средний возраст жителей Сычевского района составля</w:t>
      </w:r>
      <w:r>
        <w:rPr>
          <w:sz w:val="28"/>
          <w:szCs w:val="28"/>
        </w:rPr>
        <w:t>л</w:t>
      </w:r>
      <w:r w:rsidRPr="001D4B45">
        <w:rPr>
          <w:sz w:val="28"/>
          <w:szCs w:val="28"/>
        </w:rPr>
        <w:t xml:space="preserve"> </w:t>
      </w:r>
      <w:r>
        <w:rPr>
          <w:sz w:val="28"/>
          <w:szCs w:val="28"/>
        </w:rPr>
        <w:t>42,9</w:t>
      </w:r>
      <w:r w:rsidRPr="001D4B45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1D4B45">
        <w:rPr>
          <w:sz w:val="28"/>
          <w:szCs w:val="28"/>
        </w:rPr>
        <w:t xml:space="preserve">, в том числе мужчины – </w:t>
      </w:r>
      <w:r>
        <w:rPr>
          <w:sz w:val="28"/>
          <w:szCs w:val="28"/>
        </w:rPr>
        <w:t>40,2</w:t>
      </w:r>
      <w:r w:rsidRPr="001D4B45">
        <w:rPr>
          <w:sz w:val="28"/>
          <w:szCs w:val="28"/>
        </w:rPr>
        <w:t xml:space="preserve"> года, женщины – </w:t>
      </w:r>
      <w:r>
        <w:rPr>
          <w:sz w:val="28"/>
          <w:szCs w:val="28"/>
        </w:rPr>
        <w:t>46</w:t>
      </w:r>
      <w:r w:rsidRPr="001D4B45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1D4B45">
        <w:rPr>
          <w:sz w:val="28"/>
          <w:szCs w:val="28"/>
        </w:rPr>
        <w:t xml:space="preserve">. </w:t>
      </w:r>
      <w:r w:rsidRPr="0051142B">
        <w:rPr>
          <w:color w:val="000000"/>
          <w:sz w:val="28"/>
          <w:szCs w:val="28"/>
        </w:rPr>
        <w:t xml:space="preserve"> Демографическая ситуация в районе в 20</w:t>
      </w:r>
      <w:r>
        <w:rPr>
          <w:color w:val="000000"/>
          <w:sz w:val="28"/>
          <w:szCs w:val="28"/>
        </w:rPr>
        <w:t>20</w:t>
      </w:r>
      <w:r w:rsidRPr="0051142B">
        <w:rPr>
          <w:color w:val="000000"/>
          <w:sz w:val="28"/>
          <w:szCs w:val="28"/>
        </w:rPr>
        <w:t xml:space="preserve"> году характериз</w:t>
      </w:r>
      <w:r>
        <w:rPr>
          <w:color w:val="000000"/>
          <w:sz w:val="28"/>
          <w:szCs w:val="28"/>
        </w:rPr>
        <w:t>овалась</w:t>
      </w:r>
      <w:r w:rsidRPr="0051142B">
        <w:rPr>
          <w:color w:val="000000"/>
          <w:sz w:val="28"/>
          <w:szCs w:val="28"/>
        </w:rPr>
        <w:t xml:space="preserve"> </w:t>
      </w:r>
      <w:r w:rsidRPr="0051142B">
        <w:rPr>
          <w:color w:val="000000"/>
          <w:sz w:val="28"/>
          <w:szCs w:val="28"/>
        </w:rPr>
        <w:lastRenderedPageBreak/>
        <w:t>повышением естественной убыли населения. В отчетном году родилось</w:t>
      </w:r>
      <w:r w:rsidR="00410B40">
        <w:rPr>
          <w:color w:val="000000"/>
          <w:sz w:val="28"/>
          <w:szCs w:val="28"/>
        </w:rPr>
        <w:t xml:space="preserve">                       </w:t>
      </w:r>
      <w:r w:rsidRPr="005114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64</w:t>
      </w:r>
      <w:r w:rsidRPr="005114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ребенка</w:t>
      </w:r>
      <w:r w:rsidRPr="005114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2019 г. – 75 чел.)</w:t>
      </w:r>
      <w:r w:rsidRPr="0051142B">
        <w:rPr>
          <w:color w:val="000000"/>
          <w:sz w:val="28"/>
          <w:szCs w:val="28"/>
        </w:rPr>
        <w:t xml:space="preserve"> Смертность по отношению к прошлому году  </w:t>
      </w:r>
      <w:r>
        <w:rPr>
          <w:color w:val="000000"/>
          <w:sz w:val="28"/>
          <w:szCs w:val="28"/>
        </w:rPr>
        <w:t>увеличилась</w:t>
      </w:r>
      <w:r w:rsidRPr="0051142B">
        <w:rPr>
          <w:color w:val="000000"/>
          <w:sz w:val="28"/>
          <w:szCs w:val="28"/>
        </w:rPr>
        <w:t xml:space="preserve"> и составила </w:t>
      </w:r>
      <w:r>
        <w:rPr>
          <w:color w:val="000000"/>
          <w:sz w:val="28"/>
          <w:szCs w:val="28"/>
        </w:rPr>
        <w:t xml:space="preserve">227 </w:t>
      </w:r>
      <w:r w:rsidRPr="0051142B">
        <w:rPr>
          <w:color w:val="000000"/>
          <w:sz w:val="28"/>
          <w:szCs w:val="28"/>
        </w:rPr>
        <w:t>человек (</w:t>
      </w:r>
      <w:r>
        <w:rPr>
          <w:color w:val="000000"/>
          <w:sz w:val="28"/>
          <w:szCs w:val="28"/>
        </w:rPr>
        <w:t>224</w:t>
      </w:r>
      <w:r w:rsidRPr="0051142B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51142B">
        <w:rPr>
          <w:color w:val="000000"/>
          <w:sz w:val="28"/>
          <w:szCs w:val="28"/>
        </w:rPr>
        <w:t xml:space="preserve"> в 201</w:t>
      </w:r>
      <w:r>
        <w:rPr>
          <w:color w:val="000000"/>
          <w:sz w:val="28"/>
          <w:szCs w:val="28"/>
        </w:rPr>
        <w:t xml:space="preserve">9 </w:t>
      </w:r>
      <w:r w:rsidRPr="0051142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оду</w:t>
      </w:r>
      <w:r w:rsidRPr="0051142B">
        <w:rPr>
          <w:color w:val="000000"/>
          <w:sz w:val="28"/>
          <w:szCs w:val="28"/>
        </w:rPr>
        <w:t>). В связи с этим естественная убыль населения за 20</w:t>
      </w:r>
      <w:r>
        <w:rPr>
          <w:color w:val="000000"/>
          <w:sz w:val="28"/>
          <w:szCs w:val="28"/>
        </w:rPr>
        <w:t xml:space="preserve">20 </w:t>
      </w:r>
      <w:r w:rsidRPr="0051142B">
        <w:rPr>
          <w:color w:val="000000"/>
          <w:sz w:val="28"/>
          <w:szCs w:val="28"/>
        </w:rPr>
        <w:t xml:space="preserve">год  составила </w:t>
      </w:r>
      <w:r>
        <w:rPr>
          <w:color w:val="000000"/>
          <w:sz w:val="28"/>
          <w:szCs w:val="28"/>
        </w:rPr>
        <w:t>163</w:t>
      </w:r>
      <w:r w:rsidRPr="0051142B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5114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Численность населения города Сычевка увеличивается за счет временной регистрации больных в психиатрической больнице, расположенной </w:t>
      </w:r>
      <w:r w:rsidR="00410B40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на территории города.</w:t>
      </w:r>
    </w:p>
    <w:p w:rsidR="008B1006" w:rsidRPr="00C350EF" w:rsidRDefault="008B1006" w:rsidP="00410B40">
      <w:pPr>
        <w:ind w:firstLine="709"/>
        <w:jc w:val="both"/>
        <w:rPr>
          <w:color w:val="000000"/>
          <w:sz w:val="28"/>
          <w:szCs w:val="28"/>
        </w:rPr>
      </w:pPr>
      <w:r w:rsidRPr="00C350EF">
        <w:rPr>
          <w:color w:val="000000"/>
          <w:sz w:val="28"/>
          <w:szCs w:val="28"/>
        </w:rPr>
        <w:t>По данным Росстата в 202</w:t>
      </w:r>
      <w:r>
        <w:rPr>
          <w:color w:val="000000"/>
          <w:sz w:val="28"/>
          <w:szCs w:val="28"/>
        </w:rPr>
        <w:t>1</w:t>
      </w:r>
      <w:r w:rsidRPr="00C350EF">
        <w:rPr>
          <w:color w:val="000000"/>
          <w:sz w:val="28"/>
          <w:szCs w:val="28"/>
        </w:rPr>
        <w:t xml:space="preserve"> году возрастная структура населения следующая: доля детей до 17 лет составляет</w:t>
      </w:r>
      <w:r>
        <w:rPr>
          <w:color w:val="000000"/>
          <w:sz w:val="28"/>
          <w:szCs w:val="28"/>
        </w:rPr>
        <w:t xml:space="preserve"> - 2030</w:t>
      </w:r>
      <w:r w:rsidRPr="00C350EF">
        <w:rPr>
          <w:color w:val="000000"/>
          <w:sz w:val="28"/>
          <w:szCs w:val="28"/>
        </w:rPr>
        <w:t xml:space="preserve"> человек (15,</w:t>
      </w:r>
      <w:r>
        <w:rPr>
          <w:color w:val="000000"/>
          <w:sz w:val="28"/>
          <w:szCs w:val="28"/>
        </w:rPr>
        <w:t>1</w:t>
      </w:r>
      <w:r w:rsidRPr="00C350E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C350EF">
        <w:rPr>
          <w:color w:val="000000"/>
          <w:sz w:val="28"/>
        </w:rPr>
        <w:t>от общей численности населения</w:t>
      </w:r>
      <w:r w:rsidRPr="00C350EF">
        <w:rPr>
          <w:color w:val="000000"/>
          <w:sz w:val="28"/>
          <w:szCs w:val="28"/>
        </w:rPr>
        <w:t>), взрослого населения старше 18 лет –</w:t>
      </w:r>
      <w:r>
        <w:rPr>
          <w:color w:val="000000"/>
          <w:sz w:val="28"/>
          <w:szCs w:val="28"/>
        </w:rPr>
        <w:t xml:space="preserve"> 11372</w:t>
      </w:r>
      <w:r w:rsidRPr="00C350EF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C350EF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84,9</w:t>
      </w:r>
      <w:r w:rsidRPr="00C350EF">
        <w:rPr>
          <w:sz w:val="28"/>
          <w:szCs w:val="28"/>
        </w:rPr>
        <w:t xml:space="preserve"> %</w:t>
      </w:r>
      <w:r w:rsidRPr="00B555EC">
        <w:rPr>
          <w:color w:val="000000"/>
          <w:sz w:val="28"/>
        </w:rPr>
        <w:t xml:space="preserve"> </w:t>
      </w:r>
      <w:r w:rsidRPr="00C350EF">
        <w:rPr>
          <w:color w:val="000000"/>
          <w:sz w:val="28"/>
        </w:rPr>
        <w:t>от общей численности населения</w:t>
      </w:r>
      <w:r w:rsidRPr="00C350EF">
        <w:rPr>
          <w:color w:val="000000"/>
          <w:sz w:val="28"/>
          <w:szCs w:val="28"/>
        </w:rPr>
        <w:t xml:space="preserve">). Население трудоспособного возраста </w:t>
      </w:r>
      <w:r w:rsidRPr="00C350EF">
        <w:rPr>
          <w:color w:val="000000"/>
          <w:sz w:val="28"/>
        </w:rPr>
        <w:t xml:space="preserve">составляет </w:t>
      </w:r>
      <w:r>
        <w:rPr>
          <w:color w:val="000000"/>
          <w:sz w:val="28"/>
        </w:rPr>
        <w:t>7819</w:t>
      </w:r>
      <w:r w:rsidRPr="00C350EF">
        <w:rPr>
          <w:color w:val="000000"/>
          <w:sz w:val="28"/>
        </w:rPr>
        <w:t xml:space="preserve"> человек </w:t>
      </w:r>
      <w:r w:rsidRPr="00C350EF">
        <w:rPr>
          <w:color w:val="000000"/>
          <w:sz w:val="28"/>
          <w:szCs w:val="28"/>
        </w:rPr>
        <w:t>(55,9</w:t>
      </w:r>
      <w:r w:rsidRPr="00C350EF">
        <w:rPr>
          <w:color w:val="000000"/>
          <w:sz w:val="28"/>
        </w:rPr>
        <w:t xml:space="preserve">% от общей численности населения), старше трудоспособного возраста </w:t>
      </w:r>
      <w:r w:rsidRPr="00C350EF">
        <w:rPr>
          <w:color w:val="000000"/>
          <w:sz w:val="28"/>
          <w:szCs w:val="28"/>
        </w:rPr>
        <w:t>–</w:t>
      </w:r>
      <w:r w:rsidR="00410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3553</w:t>
      </w:r>
      <w:r w:rsidRPr="00C350EF">
        <w:rPr>
          <w:color w:val="000000"/>
          <w:sz w:val="28"/>
        </w:rPr>
        <w:t xml:space="preserve"> человек</w:t>
      </w:r>
      <w:r>
        <w:rPr>
          <w:color w:val="000000"/>
          <w:sz w:val="28"/>
        </w:rPr>
        <w:t>а</w:t>
      </w:r>
      <w:r w:rsidRPr="00C350EF">
        <w:rPr>
          <w:color w:val="000000"/>
          <w:sz w:val="28"/>
        </w:rPr>
        <w:t xml:space="preserve"> (</w:t>
      </w:r>
      <w:r>
        <w:rPr>
          <w:sz w:val="28"/>
        </w:rPr>
        <w:t>26,5</w:t>
      </w:r>
      <w:r w:rsidRPr="00C350EF">
        <w:rPr>
          <w:color w:val="000000"/>
          <w:sz w:val="28"/>
        </w:rPr>
        <w:t xml:space="preserve"> %</w:t>
      </w:r>
      <w:r>
        <w:rPr>
          <w:color w:val="000000"/>
          <w:sz w:val="28"/>
        </w:rPr>
        <w:t xml:space="preserve"> </w:t>
      </w:r>
      <w:r w:rsidRPr="00C350EF">
        <w:rPr>
          <w:color w:val="000000"/>
          <w:sz w:val="28"/>
        </w:rPr>
        <w:t>от общей численности населения). За последние годы численность населения трудоспособного возраста имеет стойкую тенденцию к</w:t>
      </w:r>
      <w:r w:rsidRPr="00C350EF">
        <w:rPr>
          <w:color w:val="000000"/>
          <w:sz w:val="28"/>
          <w:szCs w:val="28"/>
        </w:rPr>
        <w:t> </w:t>
      </w:r>
      <w:r w:rsidRPr="00C350EF">
        <w:rPr>
          <w:color w:val="000000"/>
          <w:sz w:val="28"/>
        </w:rPr>
        <w:t xml:space="preserve">сокращению: с 2018 года убыль данной категории составила </w:t>
      </w:r>
      <w:r>
        <w:rPr>
          <w:color w:val="000000"/>
          <w:sz w:val="28"/>
        </w:rPr>
        <w:t>793</w:t>
      </w:r>
      <w:r w:rsidRPr="00C350EF">
        <w:rPr>
          <w:color w:val="000000"/>
          <w:sz w:val="28"/>
        </w:rPr>
        <w:t xml:space="preserve"> человек</w:t>
      </w:r>
      <w:r>
        <w:rPr>
          <w:color w:val="000000"/>
          <w:sz w:val="28"/>
        </w:rPr>
        <w:t>а.</w:t>
      </w:r>
    </w:p>
    <w:p w:rsidR="008B1006" w:rsidRDefault="008B1006" w:rsidP="00410B40">
      <w:pPr>
        <w:ind w:firstLine="709"/>
        <w:jc w:val="both"/>
        <w:rPr>
          <w:color w:val="000000"/>
          <w:sz w:val="28"/>
          <w:szCs w:val="28"/>
        </w:rPr>
      </w:pPr>
      <w:r w:rsidRPr="00C350EF">
        <w:rPr>
          <w:color w:val="000000"/>
          <w:sz w:val="28"/>
          <w:szCs w:val="28"/>
        </w:rPr>
        <w:t>Изменение возрастной структуры последнего десятилетия показывает, что происходит старение населения и увеличение демографической нагрузки на трудоспособное население.</w:t>
      </w:r>
    </w:p>
    <w:p w:rsidR="008B1006" w:rsidRDefault="008B1006" w:rsidP="008B10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006" w:rsidRDefault="008B1006" w:rsidP="008B1006">
      <w:pPr>
        <w:tabs>
          <w:tab w:val="left" w:pos="360"/>
        </w:tabs>
        <w:ind w:left="568"/>
        <w:jc w:val="center"/>
        <w:rPr>
          <w:color w:val="000000"/>
          <w:sz w:val="28"/>
          <w:szCs w:val="28"/>
        </w:rPr>
      </w:pPr>
      <w:r w:rsidRPr="001D0267">
        <w:rPr>
          <w:color w:val="000000"/>
          <w:sz w:val="28"/>
          <w:szCs w:val="28"/>
        </w:rPr>
        <w:t>Показатели состояния здоровья населения в 201</w:t>
      </w:r>
      <w:r>
        <w:rPr>
          <w:color w:val="000000"/>
          <w:sz w:val="28"/>
          <w:szCs w:val="28"/>
        </w:rPr>
        <w:t>9</w:t>
      </w:r>
      <w:r w:rsidRPr="001D0267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1</w:t>
      </w:r>
      <w:r w:rsidRPr="001D0267">
        <w:rPr>
          <w:color w:val="000000"/>
          <w:sz w:val="28"/>
          <w:szCs w:val="28"/>
        </w:rPr>
        <w:t xml:space="preserve"> гг.</w:t>
      </w:r>
    </w:p>
    <w:p w:rsidR="008B1006" w:rsidRPr="001D0267" w:rsidRDefault="008B1006" w:rsidP="008B1006">
      <w:pPr>
        <w:tabs>
          <w:tab w:val="left" w:pos="360"/>
        </w:tabs>
        <w:ind w:left="568"/>
        <w:jc w:val="center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1"/>
        <w:gridCol w:w="1266"/>
        <w:gridCol w:w="1266"/>
        <w:gridCol w:w="1266"/>
        <w:gridCol w:w="1207"/>
        <w:gridCol w:w="1208"/>
        <w:gridCol w:w="1202"/>
      </w:tblGrid>
      <w:tr w:rsidR="008B1006" w:rsidRPr="00410B40" w:rsidTr="00094238">
        <w:trPr>
          <w:jc w:val="center"/>
        </w:trPr>
        <w:tc>
          <w:tcPr>
            <w:tcW w:w="1251" w:type="pct"/>
            <w:vMerge w:val="restart"/>
          </w:tcPr>
          <w:p w:rsidR="008B1006" w:rsidRPr="00410B40" w:rsidRDefault="008B1006" w:rsidP="0009423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 w:rsidRPr="00410B40">
              <w:rPr>
                <w:color w:val="000000"/>
                <w:sz w:val="28"/>
                <w:szCs w:val="28"/>
              </w:rPr>
              <w:t>Показатель</w:t>
            </w:r>
          </w:p>
          <w:p w:rsidR="008B1006" w:rsidRPr="00410B40" w:rsidRDefault="008B1006" w:rsidP="0009423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 w:rsidRPr="00410B40">
              <w:rPr>
                <w:color w:val="000000"/>
                <w:sz w:val="28"/>
                <w:szCs w:val="28"/>
              </w:rPr>
              <w:t>на 100 000 населения соответствующего возраста</w:t>
            </w:r>
          </w:p>
        </w:tc>
        <w:tc>
          <w:tcPr>
            <w:tcW w:w="1877" w:type="pct"/>
            <w:gridSpan w:val="3"/>
            <w:vAlign w:val="center"/>
          </w:tcPr>
          <w:p w:rsidR="008B1006" w:rsidRPr="00410B40" w:rsidRDefault="008B1006" w:rsidP="0009423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 w:rsidRPr="00410B40">
              <w:rPr>
                <w:color w:val="000000"/>
                <w:sz w:val="28"/>
                <w:szCs w:val="28"/>
              </w:rPr>
              <w:t xml:space="preserve">Общая заболеваемость </w:t>
            </w:r>
          </w:p>
        </w:tc>
        <w:tc>
          <w:tcPr>
            <w:tcW w:w="1873" w:type="pct"/>
            <w:gridSpan w:val="3"/>
            <w:vAlign w:val="center"/>
          </w:tcPr>
          <w:p w:rsidR="008B1006" w:rsidRPr="00410B40" w:rsidRDefault="008B1006" w:rsidP="0009423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 w:rsidRPr="00410B40">
              <w:rPr>
                <w:color w:val="000000"/>
                <w:sz w:val="28"/>
                <w:szCs w:val="28"/>
              </w:rPr>
              <w:t>Первичная заболеваемость</w:t>
            </w:r>
          </w:p>
        </w:tc>
      </w:tr>
      <w:tr w:rsidR="008B1006" w:rsidRPr="00410B40" w:rsidTr="00094238">
        <w:trPr>
          <w:jc w:val="center"/>
        </w:trPr>
        <w:tc>
          <w:tcPr>
            <w:tcW w:w="1251" w:type="pct"/>
            <w:vMerge/>
          </w:tcPr>
          <w:p w:rsidR="008B1006" w:rsidRPr="00410B40" w:rsidRDefault="008B1006" w:rsidP="00094238">
            <w:pPr>
              <w:ind w:right="-54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26" w:type="pct"/>
            <w:vAlign w:val="center"/>
          </w:tcPr>
          <w:p w:rsidR="008B1006" w:rsidRPr="00410B40" w:rsidRDefault="008B1006" w:rsidP="000942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23" w:type="pct"/>
            <w:vAlign w:val="center"/>
          </w:tcPr>
          <w:p w:rsidR="008B1006" w:rsidRPr="00410B40" w:rsidRDefault="008B1006" w:rsidP="000942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2021</w:t>
            </w:r>
          </w:p>
        </w:tc>
      </w:tr>
      <w:tr w:rsidR="008B1006" w:rsidRPr="00410B40" w:rsidTr="00094238">
        <w:trPr>
          <w:jc w:val="center"/>
        </w:trPr>
        <w:tc>
          <w:tcPr>
            <w:tcW w:w="1251" w:type="pct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Дети</w:t>
            </w:r>
          </w:p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(0-14 лет)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1586,1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1342,9</w:t>
            </w:r>
          </w:p>
        </w:tc>
        <w:tc>
          <w:tcPr>
            <w:tcW w:w="626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1170,9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1197,3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1015,7</w:t>
            </w:r>
          </w:p>
        </w:tc>
        <w:tc>
          <w:tcPr>
            <w:tcW w:w="623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800,5</w:t>
            </w:r>
          </w:p>
        </w:tc>
      </w:tr>
      <w:tr w:rsidR="008B1006" w:rsidRPr="00410B40" w:rsidTr="00094238">
        <w:trPr>
          <w:jc w:val="center"/>
        </w:trPr>
        <w:tc>
          <w:tcPr>
            <w:tcW w:w="1251" w:type="pct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Подростки</w:t>
            </w:r>
          </w:p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(15-17 лет)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1719,9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1534,5</w:t>
            </w:r>
          </w:p>
        </w:tc>
        <w:tc>
          <w:tcPr>
            <w:tcW w:w="626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1546,5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593,4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692,5</w:t>
            </w:r>
          </w:p>
        </w:tc>
        <w:tc>
          <w:tcPr>
            <w:tcW w:w="623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1046,5</w:t>
            </w:r>
          </w:p>
        </w:tc>
      </w:tr>
      <w:tr w:rsidR="008B1006" w:rsidRPr="00410B40" w:rsidTr="00094238">
        <w:trPr>
          <w:jc w:val="center"/>
        </w:trPr>
        <w:tc>
          <w:tcPr>
            <w:tcW w:w="1251" w:type="pct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Взрослые</w:t>
            </w:r>
          </w:p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(18 лет и старше)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113137,7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107561,1</w:t>
            </w:r>
          </w:p>
        </w:tc>
        <w:tc>
          <w:tcPr>
            <w:tcW w:w="626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125851,5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53284,4</w:t>
            </w:r>
          </w:p>
        </w:tc>
        <w:tc>
          <w:tcPr>
            <w:tcW w:w="625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47722</w:t>
            </w:r>
          </w:p>
        </w:tc>
        <w:tc>
          <w:tcPr>
            <w:tcW w:w="623" w:type="pct"/>
            <w:vAlign w:val="center"/>
          </w:tcPr>
          <w:p w:rsidR="008B1006" w:rsidRPr="00410B40" w:rsidRDefault="008B1006" w:rsidP="000942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B40">
              <w:rPr>
                <w:bCs/>
                <w:color w:val="000000"/>
                <w:sz w:val="28"/>
                <w:szCs w:val="28"/>
              </w:rPr>
              <w:t>65910,7</w:t>
            </w:r>
          </w:p>
        </w:tc>
      </w:tr>
    </w:tbl>
    <w:p w:rsidR="008B1006" w:rsidRDefault="008B1006" w:rsidP="008B10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1006" w:rsidRPr="001D0267" w:rsidRDefault="008B1006" w:rsidP="008B1006">
      <w:pPr>
        <w:pStyle w:val="a5"/>
        <w:ind w:firstLine="708"/>
        <w:jc w:val="center"/>
        <w:rPr>
          <w:b w:val="0"/>
          <w:szCs w:val="28"/>
        </w:rPr>
      </w:pPr>
      <w:r w:rsidRPr="001D0267">
        <w:rPr>
          <w:b w:val="0"/>
          <w:szCs w:val="28"/>
        </w:rPr>
        <w:t>Смертность населения Сычевского района</w:t>
      </w:r>
    </w:p>
    <w:p w:rsidR="008B1006" w:rsidRPr="007A2A27" w:rsidRDefault="008B1006" w:rsidP="008B1006">
      <w:pPr>
        <w:pStyle w:val="a5"/>
        <w:ind w:firstLine="708"/>
        <w:jc w:val="center"/>
        <w:rPr>
          <w:szCs w:val="28"/>
        </w:r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000"/>
      </w:tblPr>
      <w:tblGrid>
        <w:gridCol w:w="4692"/>
        <w:gridCol w:w="1670"/>
        <w:gridCol w:w="1670"/>
        <w:gridCol w:w="1668"/>
      </w:tblGrid>
      <w:tr w:rsidR="008B1006" w:rsidRPr="007A2A27" w:rsidTr="00094238">
        <w:trPr>
          <w:trHeight w:val="257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A2A27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A2A27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A2A27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A2A27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1006" w:rsidRPr="007A2A27" w:rsidTr="00094238">
        <w:trPr>
          <w:trHeight w:val="397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ind w:right="101"/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Численность населения (на начало года)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13493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13421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13402</w:t>
            </w:r>
          </w:p>
        </w:tc>
      </w:tr>
      <w:tr w:rsidR="008B1006" w:rsidRPr="007A2A27" w:rsidTr="00094238">
        <w:trPr>
          <w:trHeight w:val="403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ind w:right="101"/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Рождаемость (на 1000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5,6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5,6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4,8</w:t>
            </w:r>
          </w:p>
        </w:tc>
      </w:tr>
      <w:tr w:rsidR="008B1006" w:rsidRPr="007A2A27" w:rsidTr="00094238">
        <w:trPr>
          <w:trHeight w:val="408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ind w:right="101"/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Смертность от всех причин (на 1000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 xml:space="preserve">15,0 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16,8</w:t>
            </w:r>
          </w:p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17</w:t>
            </w:r>
          </w:p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 xml:space="preserve"> </w:t>
            </w:r>
          </w:p>
        </w:tc>
      </w:tr>
      <w:tr w:rsidR="008B1006" w:rsidRPr="007A2A27" w:rsidTr="00094238">
        <w:trPr>
          <w:trHeight w:val="414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ind w:right="101"/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lastRenderedPageBreak/>
              <w:t>Естественный прирост (на 1000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-9,4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-11,9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-12,2</w:t>
            </w:r>
          </w:p>
        </w:tc>
      </w:tr>
      <w:tr w:rsidR="008B1006" w:rsidRPr="007A2A27" w:rsidTr="00094238">
        <w:trPr>
          <w:trHeight w:val="548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ind w:right="101"/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Младенческая смертность (на 1000 рожденных живыми)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0</w:t>
            </w:r>
          </w:p>
        </w:tc>
      </w:tr>
      <w:tr w:rsidR="008B1006" w:rsidRPr="007A2A27" w:rsidTr="00094238">
        <w:trPr>
          <w:trHeight w:val="55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ind w:right="101"/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Перинатальная смертность (на 1000 рожденных живыми и мертвыми)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0</w:t>
            </w:r>
          </w:p>
        </w:tc>
      </w:tr>
      <w:tr w:rsidR="008B1006" w:rsidRPr="007A2A27" w:rsidTr="00094238">
        <w:trPr>
          <w:trHeight w:val="49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ind w:right="101"/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Детская смертность (0-17лет) (на 1000 детского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0</w:t>
            </w:r>
          </w:p>
        </w:tc>
      </w:tr>
      <w:tr w:rsidR="008B1006" w:rsidRPr="007A2A27" w:rsidTr="00094238">
        <w:trPr>
          <w:trHeight w:val="600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410B40">
            <w:pPr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Смертность от болезней системы кровообращения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881,2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923,9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880,5</w:t>
            </w:r>
          </w:p>
        </w:tc>
      </w:tr>
      <w:tr w:rsidR="008B1006" w:rsidRPr="007A2A27" w:rsidTr="00094238">
        <w:trPr>
          <w:trHeight w:val="552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410B40">
            <w:pPr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Смертность от злокачественных новообразований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178,0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149,0</w:t>
            </w:r>
          </w:p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119,4</w:t>
            </w:r>
          </w:p>
        </w:tc>
      </w:tr>
      <w:tr w:rsidR="008B1006" w:rsidRPr="007A2A27" w:rsidTr="00094238">
        <w:trPr>
          <w:trHeight w:val="405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410B40">
            <w:pPr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Смертность от туберкулеза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8,9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7,4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7,46</w:t>
            </w:r>
          </w:p>
        </w:tc>
      </w:tr>
      <w:tr w:rsidR="008B1006" w:rsidRPr="007A2A27" w:rsidTr="00094238">
        <w:trPr>
          <w:trHeight w:val="552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410B40">
            <w:pPr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Смертность от болезней органов дыхания на 100 000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17,8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29,8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52,2</w:t>
            </w:r>
          </w:p>
        </w:tc>
      </w:tr>
      <w:tr w:rsidR="008B1006" w:rsidRPr="007A2A27" w:rsidTr="00094238">
        <w:trPr>
          <w:trHeight w:val="560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410B40">
            <w:pPr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Смертность от болезней органов пищеварения на 100 000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107,4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22,3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82,1</w:t>
            </w:r>
          </w:p>
        </w:tc>
      </w:tr>
      <w:tr w:rsidR="008B1006" w:rsidRPr="007A2A27" w:rsidTr="00094238">
        <w:trPr>
          <w:trHeight w:val="540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410B40">
            <w:pPr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Заболеваемость туберкулезом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29,6</w:t>
            </w:r>
          </w:p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44,7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14,9</w:t>
            </w:r>
          </w:p>
        </w:tc>
      </w:tr>
      <w:tr w:rsidR="008B1006" w:rsidRPr="007A2A27" w:rsidTr="00094238">
        <w:trPr>
          <w:trHeight w:val="562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410B40">
            <w:pPr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Смертность от внешних причин на 100 тыс. населения: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74,1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96,8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92,0</w:t>
            </w:r>
          </w:p>
        </w:tc>
      </w:tr>
      <w:tr w:rsidR="008B1006" w:rsidRPr="007A2A27" w:rsidTr="00094238">
        <w:trPr>
          <w:trHeight w:val="340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006" w:rsidRPr="007A2A27" w:rsidRDefault="008B1006" w:rsidP="00410B40">
            <w:pPr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 xml:space="preserve">в т.ч. от ДТП  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7,4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14,9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7,46</w:t>
            </w:r>
          </w:p>
        </w:tc>
      </w:tr>
      <w:tr w:rsidR="008B1006" w:rsidRPr="007A2A27" w:rsidTr="00094238">
        <w:trPr>
          <w:trHeight w:val="36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410B40">
            <w:pPr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в т.ч. от суицидов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14,8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7,4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22,4</w:t>
            </w:r>
          </w:p>
        </w:tc>
      </w:tr>
      <w:tr w:rsidR="008B1006" w:rsidRPr="007A2A27" w:rsidTr="00094238">
        <w:trPr>
          <w:trHeight w:val="33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410B40">
            <w:pPr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в т.ч. от утоплений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7,4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7,4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7,4</w:t>
            </w:r>
          </w:p>
        </w:tc>
      </w:tr>
      <w:tr w:rsidR="008B1006" w:rsidRPr="007A2A27" w:rsidTr="00094238">
        <w:trPr>
          <w:trHeight w:val="33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410B40">
            <w:pPr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Смертность от старости на 100 000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303,8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208,6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261,2</w:t>
            </w:r>
          </w:p>
        </w:tc>
      </w:tr>
      <w:tr w:rsidR="008B1006" w:rsidRPr="007A2A27" w:rsidTr="00094238">
        <w:trPr>
          <w:trHeight w:val="33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537950" w:rsidRDefault="008B1006" w:rsidP="00410B40">
            <w:pPr>
              <w:jc w:val="both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Смертности населения в трудоспособном возрасте на 100 000 населения</w:t>
            </w:r>
            <w:r w:rsidR="00410B40">
              <w:rPr>
                <w:sz w:val="28"/>
                <w:szCs w:val="28"/>
              </w:rPr>
              <w:t xml:space="preserve"> </w:t>
            </w:r>
            <w:r w:rsidRPr="00537950">
              <w:rPr>
                <w:sz w:val="28"/>
                <w:szCs w:val="28"/>
              </w:rPr>
              <w:t>(Коэффициент смертности населения в трудоспособном возрасте рассчитывается как отношение числа умерших в данном возрасте в течение календарного года к среднегодовой численности лиц данного возраста. Исчисляется на 100 тыс. человек населения соответствующего возраста)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7A2A27">
              <w:rPr>
                <w:sz w:val="28"/>
                <w:szCs w:val="28"/>
              </w:rPr>
              <w:t>507,5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7A2A27">
              <w:rPr>
                <w:sz w:val="28"/>
                <w:szCs w:val="28"/>
              </w:rPr>
              <w:t>642,0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7A2A27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A27">
              <w:rPr>
                <w:sz w:val="28"/>
                <w:szCs w:val="28"/>
              </w:rPr>
              <w:t>639,5</w:t>
            </w:r>
          </w:p>
        </w:tc>
      </w:tr>
      <w:tr w:rsidR="008B1006" w:rsidRPr="00B81BA7" w:rsidTr="00094238">
        <w:trPr>
          <w:trHeight w:val="336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537950" w:rsidRDefault="008B1006" w:rsidP="00410B40">
            <w:pPr>
              <w:jc w:val="both"/>
              <w:rPr>
                <w:sz w:val="28"/>
                <w:szCs w:val="28"/>
              </w:rPr>
            </w:pPr>
            <w:r w:rsidRPr="00537950">
              <w:rPr>
                <w:sz w:val="28"/>
                <w:szCs w:val="28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537950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950">
              <w:rPr>
                <w:sz w:val="28"/>
                <w:szCs w:val="28"/>
              </w:rPr>
              <w:t>48,7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537950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950">
              <w:rPr>
                <w:sz w:val="28"/>
                <w:szCs w:val="28"/>
              </w:rPr>
              <w:t>63,2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006" w:rsidRPr="00537950" w:rsidRDefault="008B1006" w:rsidP="00094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950">
              <w:rPr>
                <w:sz w:val="28"/>
                <w:szCs w:val="28"/>
              </w:rPr>
              <w:t>44,4</w:t>
            </w:r>
          </w:p>
        </w:tc>
      </w:tr>
    </w:tbl>
    <w:p w:rsidR="008B1006" w:rsidRPr="007A2A27" w:rsidRDefault="008B1006" w:rsidP="008B1006">
      <w:pPr>
        <w:ind w:firstLine="709"/>
        <w:jc w:val="both"/>
        <w:rPr>
          <w:sz w:val="28"/>
          <w:szCs w:val="28"/>
        </w:rPr>
      </w:pPr>
      <w:r w:rsidRPr="00537950">
        <w:rPr>
          <w:color w:val="000000"/>
          <w:sz w:val="28"/>
          <w:szCs w:val="28"/>
        </w:rPr>
        <w:lastRenderedPageBreak/>
        <w:t>Анализ:</w:t>
      </w:r>
      <w:r>
        <w:rPr>
          <w:color w:val="000000"/>
          <w:sz w:val="28"/>
          <w:szCs w:val="28"/>
        </w:rPr>
        <w:t xml:space="preserve"> в</w:t>
      </w:r>
      <w:r w:rsidRPr="00735C8C">
        <w:rPr>
          <w:color w:val="000000"/>
          <w:sz w:val="28"/>
          <w:szCs w:val="28"/>
        </w:rPr>
        <w:t xml:space="preserve"> динамике отмечается ум</w:t>
      </w:r>
      <w:r>
        <w:rPr>
          <w:color w:val="000000"/>
          <w:sz w:val="28"/>
          <w:szCs w:val="28"/>
        </w:rPr>
        <w:t>еньшение численности населения</w:t>
      </w:r>
      <w:r w:rsidRPr="00735C8C">
        <w:rPr>
          <w:color w:val="000000"/>
          <w:sz w:val="28"/>
          <w:szCs w:val="28"/>
        </w:rPr>
        <w:t xml:space="preserve">. Демографическая ситуация в районе может быть оценена как неблагополучная (отрицательный естественный прирост населения). </w:t>
      </w:r>
      <w:r w:rsidRPr="007A2A27">
        <w:rPr>
          <w:sz w:val="28"/>
          <w:szCs w:val="28"/>
        </w:rPr>
        <w:t>От туберкулеза ежегодно умирает 1 человек. Смертность от  З.Н.О за 3 года снизилась на 19,8%.  Имеет место снижение  смертности от внешних причин (убийства, пожар, гипотермия)  на 4,9%.</w:t>
      </w:r>
    </w:p>
    <w:p w:rsidR="008B1006" w:rsidRPr="000A02AF" w:rsidRDefault="008B1006" w:rsidP="008B1006">
      <w:pPr>
        <w:ind w:firstLine="708"/>
        <w:jc w:val="both"/>
        <w:rPr>
          <w:color w:val="000000"/>
          <w:sz w:val="28"/>
          <w:szCs w:val="28"/>
        </w:rPr>
      </w:pPr>
      <w:r w:rsidRPr="000A02AF">
        <w:rPr>
          <w:color w:val="000000"/>
          <w:sz w:val="28"/>
          <w:szCs w:val="28"/>
        </w:rPr>
        <w:t>Согласно данным проводимой диспансеризации взрослого населения</w:t>
      </w:r>
      <w:r>
        <w:rPr>
          <w:color w:val="000000"/>
          <w:sz w:val="28"/>
          <w:szCs w:val="28"/>
        </w:rPr>
        <w:t xml:space="preserve"> Сычевского района</w:t>
      </w:r>
      <w:r w:rsidRPr="000A02AF">
        <w:rPr>
          <w:color w:val="000000"/>
          <w:sz w:val="28"/>
          <w:szCs w:val="28"/>
        </w:rPr>
        <w:t xml:space="preserve"> Смоленской области ежегодно регистрируется высокая распространенность поведенческих факторов риска неинфекционных заболеваний:</w:t>
      </w:r>
      <w:r w:rsidRPr="000A02AF">
        <w:rPr>
          <w:color w:val="000000"/>
        </w:rPr>
        <w:t xml:space="preserve"> </w:t>
      </w:r>
      <w:r w:rsidRPr="000A02AF">
        <w:rPr>
          <w:color w:val="000000"/>
          <w:sz w:val="28"/>
          <w:szCs w:val="28"/>
        </w:rPr>
        <w:t>нерациональное питание и низкая физическая активность.</w:t>
      </w:r>
    </w:p>
    <w:p w:rsidR="008B1006" w:rsidRPr="000A02AF" w:rsidRDefault="008B1006" w:rsidP="008B1006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2AF">
        <w:rPr>
          <w:rFonts w:ascii="Times New Roman" w:hAnsi="Times New Roman"/>
          <w:sz w:val="28"/>
          <w:szCs w:val="28"/>
        </w:rPr>
        <w:t xml:space="preserve">Распространенность факторов риска – нерациональное питание и избыточная масса тела – среди населения свидетельствует о недостаточной мотивации населения к использованию правильного питания в связи </w:t>
      </w:r>
      <w:r w:rsidR="00410B40">
        <w:rPr>
          <w:rFonts w:ascii="Times New Roman" w:hAnsi="Times New Roman"/>
          <w:sz w:val="28"/>
          <w:szCs w:val="28"/>
        </w:rPr>
        <w:t xml:space="preserve">                             </w:t>
      </w:r>
      <w:r w:rsidRPr="000A02AF">
        <w:rPr>
          <w:rFonts w:ascii="Times New Roman" w:hAnsi="Times New Roman"/>
          <w:sz w:val="28"/>
          <w:szCs w:val="28"/>
        </w:rPr>
        <w:t>с изменениями физиологического состояния человека (беременность, кормление грудью, работы во вредных условиях труда, изменения характера труда и др).</w:t>
      </w:r>
    </w:p>
    <w:p w:rsidR="008B1006" w:rsidRDefault="008B1006" w:rsidP="008B100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8B1006" w:rsidRPr="00537950" w:rsidRDefault="008B1006" w:rsidP="008B100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37950">
        <w:rPr>
          <w:color w:val="000000"/>
          <w:sz w:val="28"/>
          <w:szCs w:val="28"/>
        </w:rPr>
        <w:t>Общая характеристика здравоохранения</w:t>
      </w:r>
    </w:p>
    <w:p w:rsidR="008B1006" w:rsidRPr="00100B41" w:rsidRDefault="008B1006" w:rsidP="008B1006">
      <w:pPr>
        <w:tabs>
          <w:tab w:val="num" w:pos="54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8B1006" w:rsidRPr="007A2A27" w:rsidRDefault="008B1006" w:rsidP="008B1006">
      <w:pPr>
        <w:pStyle w:val="25"/>
        <w:shd w:val="clear" w:color="auto" w:fill="auto"/>
        <w:spacing w:before="0" w:after="0"/>
        <w:ind w:right="55"/>
      </w:pPr>
      <w:r w:rsidRPr="000A02AF">
        <w:rPr>
          <w:color w:val="000000"/>
        </w:rPr>
        <w:t>ОГБУЗ «</w:t>
      </w:r>
      <w:r>
        <w:rPr>
          <w:color w:val="000000"/>
        </w:rPr>
        <w:t>Сычевская</w:t>
      </w:r>
      <w:r w:rsidRPr="000A02AF">
        <w:rPr>
          <w:color w:val="000000"/>
        </w:rPr>
        <w:t xml:space="preserve"> </w:t>
      </w:r>
      <w:r w:rsidR="00174596">
        <w:rPr>
          <w:color w:val="000000"/>
        </w:rPr>
        <w:t>ЦРБ</w:t>
      </w:r>
      <w:r w:rsidRPr="000A02AF">
        <w:rPr>
          <w:color w:val="000000"/>
        </w:rPr>
        <w:t xml:space="preserve">» имеет следующие структурные подразделения: </w:t>
      </w:r>
      <w:r w:rsidRPr="007A2A27">
        <w:t xml:space="preserve">стационар на 30 коек, из них 1 койка дневного стационара; 18 паллиативных коек; поликлинику на 250 посещений в смену; 20 фельдшерско-акушерских пунктов (7 фельдшерско-акушерских пунктов укомплектованы постоянными медицинскими работниками, 3 ФАПа укомплектованы совместителями). </w:t>
      </w:r>
      <w:r w:rsidR="00174596">
        <w:t xml:space="preserve">                </w:t>
      </w:r>
      <w:r w:rsidRPr="007A2A27">
        <w:t>10 фельдшерско-акушерских пунктов в настоящее время не комплектованы медицинскими работниками. В лечебнопрофилактических учреждениях района работает врачей – 15, средних медицинских работников – 61.</w:t>
      </w:r>
    </w:p>
    <w:p w:rsidR="008B1006" w:rsidRPr="007A2A27" w:rsidRDefault="008B1006" w:rsidP="008B1006">
      <w:pPr>
        <w:ind w:firstLine="720"/>
        <w:jc w:val="both"/>
        <w:rPr>
          <w:sz w:val="28"/>
          <w:szCs w:val="28"/>
        </w:rPr>
      </w:pPr>
      <w:r w:rsidRPr="007A2A27">
        <w:rPr>
          <w:sz w:val="28"/>
          <w:szCs w:val="28"/>
        </w:rPr>
        <w:t>Служба медицинской профилактики представлена:</w:t>
      </w:r>
    </w:p>
    <w:p w:rsidR="008B1006" w:rsidRPr="007A2A27" w:rsidRDefault="008B1006" w:rsidP="008B1006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7A2A27">
        <w:rPr>
          <w:sz w:val="28"/>
          <w:szCs w:val="28"/>
        </w:rPr>
        <w:t xml:space="preserve">ОГБУЗ «Сычевская </w:t>
      </w:r>
      <w:r w:rsidR="00174596">
        <w:rPr>
          <w:sz w:val="28"/>
          <w:szCs w:val="28"/>
        </w:rPr>
        <w:t>ЦРБ</w:t>
      </w:r>
      <w:r w:rsidRPr="007A2A27">
        <w:rPr>
          <w:sz w:val="28"/>
          <w:szCs w:val="28"/>
        </w:rPr>
        <w:t>»;</w:t>
      </w:r>
    </w:p>
    <w:p w:rsidR="008B1006" w:rsidRPr="007A2A27" w:rsidRDefault="008B1006" w:rsidP="008B1006">
      <w:pPr>
        <w:numPr>
          <w:ilvl w:val="0"/>
          <w:numId w:val="8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7A2A27">
        <w:rPr>
          <w:sz w:val="28"/>
          <w:szCs w:val="28"/>
        </w:rPr>
        <w:t>кабинет медицинской профилактики;</w:t>
      </w:r>
    </w:p>
    <w:p w:rsidR="008B1006" w:rsidRPr="007A2A27" w:rsidRDefault="008B1006" w:rsidP="008B1006">
      <w:pPr>
        <w:numPr>
          <w:ilvl w:val="0"/>
          <w:numId w:val="8"/>
        </w:numPr>
        <w:ind w:left="0" w:firstLine="720"/>
        <w:rPr>
          <w:sz w:val="28"/>
          <w:szCs w:val="28"/>
        </w:rPr>
      </w:pPr>
      <w:r w:rsidRPr="007A2A27">
        <w:rPr>
          <w:sz w:val="28"/>
          <w:szCs w:val="28"/>
        </w:rPr>
        <w:t>кабинет медицинской помощи по отказу от курения.</w:t>
      </w:r>
    </w:p>
    <w:p w:rsidR="008B1006" w:rsidRDefault="008B1006" w:rsidP="008B10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1006" w:rsidRPr="000A02AF" w:rsidRDefault="008B1006" w:rsidP="008B1006">
      <w:pPr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0A02AF">
        <w:rPr>
          <w:color w:val="000000"/>
          <w:sz w:val="28"/>
          <w:szCs w:val="28"/>
        </w:rPr>
        <w:t xml:space="preserve">У жителей </w:t>
      </w:r>
      <w:r>
        <w:rPr>
          <w:color w:val="000000"/>
          <w:sz w:val="28"/>
          <w:szCs w:val="28"/>
        </w:rPr>
        <w:t>Сычевского р</w:t>
      </w:r>
      <w:r w:rsidRPr="000A02AF">
        <w:rPr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Смоленской области</w:t>
      </w:r>
      <w:r w:rsidRPr="000A02AF">
        <w:rPr>
          <w:color w:val="000000"/>
          <w:sz w:val="28"/>
          <w:szCs w:val="28"/>
        </w:rPr>
        <w:t xml:space="preserve"> на протяжении ряда лет сохраняется высокий уровень распространенности факторов риска развития неинфекционных заболеваний. Об этом свидетельствуют резуль</w:t>
      </w:r>
      <w:r>
        <w:rPr>
          <w:color w:val="000000"/>
          <w:sz w:val="28"/>
          <w:szCs w:val="28"/>
        </w:rPr>
        <w:t>таты обследований, проводимых в </w:t>
      </w:r>
      <w:r w:rsidRPr="000A02AF">
        <w:rPr>
          <w:color w:val="000000"/>
          <w:sz w:val="28"/>
          <w:szCs w:val="28"/>
        </w:rPr>
        <w:t xml:space="preserve">рамках диспансеризации определенных групп взрослого населения и профилактических осмотров. </w:t>
      </w:r>
    </w:p>
    <w:p w:rsidR="008B1006" w:rsidRPr="000A02AF" w:rsidRDefault="008B1006" w:rsidP="008B1006">
      <w:pPr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0A02AF">
        <w:rPr>
          <w:color w:val="000000"/>
          <w:sz w:val="28"/>
          <w:szCs w:val="28"/>
        </w:rPr>
        <w:t xml:space="preserve">Выявлено негативное влияние на здоровье населения таких факторов риска, как низкая физическая активность и нерациональное питание, а также недостаточная приверженность лечению при повышенном давлении. </w:t>
      </w:r>
    </w:p>
    <w:p w:rsidR="008B1006" w:rsidRPr="000A02AF" w:rsidRDefault="008B1006" w:rsidP="008B1006">
      <w:pPr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0A02AF">
        <w:rPr>
          <w:color w:val="000000"/>
          <w:sz w:val="28"/>
          <w:szCs w:val="28"/>
        </w:rPr>
        <w:t>При этом показатели осведомленности граждан о принципах здорового образа жизни высокие, почти в 100% случ</w:t>
      </w:r>
      <w:r>
        <w:rPr>
          <w:color w:val="000000"/>
          <w:sz w:val="28"/>
          <w:szCs w:val="28"/>
        </w:rPr>
        <w:t>аев респонденты были согласны с </w:t>
      </w:r>
      <w:r w:rsidRPr="000A02AF">
        <w:rPr>
          <w:color w:val="000000"/>
          <w:sz w:val="28"/>
          <w:szCs w:val="28"/>
        </w:rPr>
        <w:t xml:space="preserve">утверждением о необходимости их соблюдения. </w:t>
      </w:r>
    </w:p>
    <w:p w:rsidR="008B1006" w:rsidRPr="000A02AF" w:rsidRDefault="008B1006" w:rsidP="008B1006">
      <w:pPr>
        <w:tabs>
          <w:tab w:val="left" w:pos="709"/>
        </w:tabs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0A02AF">
        <w:rPr>
          <w:color w:val="000000"/>
          <w:sz w:val="28"/>
          <w:szCs w:val="28"/>
        </w:rPr>
        <w:t xml:space="preserve">Таким образом, можно отметить достаточную информированность населения, но низкую мотивацию к соблюдению норм здорового образа жизни, </w:t>
      </w:r>
      <w:r w:rsidRPr="000A02AF">
        <w:rPr>
          <w:color w:val="000000"/>
          <w:sz w:val="28"/>
          <w:szCs w:val="28"/>
        </w:rPr>
        <w:lastRenderedPageBreak/>
        <w:t>проведению самоконтроля параметров здоровья и выполнению медицинских назначений для хорошего прогноза течения хронических неинфекционных заболеваний и высокого качества жизни.</w:t>
      </w:r>
    </w:p>
    <w:p w:rsidR="008B1006" w:rsidRPr="000A02AF" w:rsidRDefault="008B1006" w:rsidP="008B1006">
      <w:pPr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0A02AF">
        <w:rPr>
          <w:color w:val="000000"/>
          <w:sz w:val="28"/>
          <w:szCs w:val="28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410B40" w:rsidRDefault="00410B40" w:rsidP="008B10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1006" w:rsidRPr="00410B40" w:rsidRDefault="008B1006" w:rsidP="00410B4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0B40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8B1006" w:rsidRPr="00410B40" w:rsidRDefault="008B1006" w:rsidP="00410B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10B40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8B1006" w:rsidRPr="00410B40" w:rsidRDefault="008B1006" w:rsidP="00410B40">
      <w:pPr>
        <w:jc w:val="center"/>
        <w:rPr>
          <w:sz w:val="28"/>
          <w:szCs w:val="28"/>
          <w:u w:val="single"/>
        </w:rPr>
      </w:pPr>
      <w:r w:rsidRPr="00410B40">
        <w:rPr>
          <w:sz w:val="28"/>
          <w:szCs w:val="28"/>
        </w:rPr>
        <w:t>«Укрепление общественного здоровья»</w:t>
      </w:r>
    </w:p>
    <w:p w:rsidR="008B1006" w:rsidRPr="00410B40" w:rsidRDefault="008B1006" w:rsidP="00410B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1006" w:rsidRPr="00410B40" w:rsidRDefault="008B1006" w:rsidP="00410B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0B40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8B1006" w:rsidRPr="00AC4032" w:rsidRDefault="008B1006" w:rsidP="008B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8B1006" w:rsidRPr="00AC4032" w:rsidTr="00410B4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410B4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B01872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</w:tr>
      <w:tr w:rsidR="008B1006" w:rsidRPr="00AC4032" w:rsidTr="00410B4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410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B01872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 этап: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8B1006" w:rsidRPr="00AC4032" w:rsidRDefault="008B1006" w:rsidP="00B01872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B1006" w:rsidRPr="00AC4032" w:rsidTr="00410B4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410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827D28" w:rsidRDefault="008B1006" w:rsidP="00B01872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27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здоровья населения, качества жизни граждан, формирование культуры общественного здоровья, ответственного отношения к здоровью</w:t>
            </w:r>
          </w:p>
        </w:tc>
      </w:tr>
      <w:tr w:rsidR="008B1006" w:rsidRPr="00AC4032" w:rsidTr="00410B4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72" w:rsidRDefault="008B1006" w:rsidP="00410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(по годам реализации и в разрезе источников финансирования </w:t>
            </w:r>
          </w:p>
          <w:p w:rsidR="008B1006" w:rsidRPr="00AC4032" w:rsidRDefault="008B1006" w:rsidP="00410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B01872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B1006" w:rsidRPr="00AC4032" w:rsidRDefault="008B1006" w:rsidP="00B01872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B1006" w:rsidRPr="00AC4032" w:rsidRDefault="008B1006" w:rsidP="00B01872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B1006" w:rsidRPr="00AC4032" w:rsidRDefault="008B1006" w:rsidP="00B01872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B1006" w:rsidRPr="00AC4032" w:rsidRDefault="008B1006" w:rsidP="00B01872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B1006" w:rsidRPr="00AC4032" w:rsidRDefault="008B1006" w:rsidP="00B01872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B1006" w:rsidRPr="00AC4032" w:rsidRDefault="008B1006" w:rsidP="00B01872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1006" w:rsidRDefault="008B1006" w:rsidP="008B1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006" w:rsidRDefault="008B1006" w:rsidP="008B1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8B1006" w:rsidRDefault="008B1006" w:rsidP="008B1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8B1006" w:rsidRPr="0052692B" w:rsidTr="00410B40">
        <w:tc>
          <w:tcPr>
            <w:tcW w:w="4219" w:type="dxa"/>
            <w:vMerge w:val="restart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8B1006" w:rsidRPr="0052692B" w:rsidTr="00410B40">
        <w:tc>
          <w:tcPr>
            <w:tcW w:w="4219" w:type="dxa"/>
            <w:vMerge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8B1006" w:rsidRPr="0052692B" w:rsidTr="00410B40">
        <w:tc>
          <w:tcPr>
            <w:tcW w:w="4219" w:type="dxa"/>
          </w:tcPr>
          <w:p w:rsidR="008B1006" w:rsidRPr="00BE2EEF" w:rsidRDefault="008B1006" w:rsidP="00094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E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систематически занимающихся </w:t>
            </w:r>
            <w:r w:rsidRPr="00BE2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культурой и спортом,  чел.  </w:t>
            </w:r>
          </w:p>
        </w:tc>
        <w:tc>
          <w:tcPr>
            <w:tcW w:w="1701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1210</w:t>
            </w:r>
          </w:p>
        </w:tc>
        <w:tc>
          <w:tcPr>
            <w:tcW w:w="1276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1276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1383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</w:p>
        </w:tc>
      </w:tr>
      <w:tr w:rsidR="008B1006" w:rsidRPr="0052692B" w:rsidTr="00410B40">
        <w:tc>
          <w:tcPr>
            <w:tcW w:w="4219" w:type="dxa"/>
          </w:tcPr>
          <w:p w:rsidR="008B1006" w:rsidRPr="00B01687" w:rsidRDefault="008B1006" w:rsidP="00094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граждан, ежегодно проходящих профилактический медицинский осмотр и (или) диспансеризацию, от общего числа населения, %</w:t>
            </w:r>
          </w:p>
        </w:tc>
        <w:tc>
          <w:tcPr>
            <w:tcW w:w="1701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21,5</w:t>
            </w:r>
          </w:p>
        </w:tc>
        <w:tc>
          <w:tcPr>
            <w:tcW w:w="1276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58,2</w:t>
            </w:r>
          </w:p>
        </w:tc>
        <w:tc>
          <w:tcPr>
            <w:tcW w:w="1276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383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</w:p>
        </w:tc>
      </w:tr>
    </w:tbl>
    <w:p w:rsidR="008B1006" w:rsidRDefault="008B1006" w:rsidP="008B1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006" w:rsidRDefault="008B1006" w:rsidP="008B1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8B1006" w:rsidRPr="00AC4032" w:rsidRDefault="008B1006" w:rsidP="008B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399"/>
        <w:gridCol w:w="2696"/>
        <w:gridCol w:w="2867"/>
      </w:tblGrid>
      <w:tr w:rsidR="008B1006" w:rsidRPr="00AC4032" w:rsidTr="00410B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0" w:rsidRDefault="008B1006" w:rsidP="00410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1006" w:rsidRPr="00AC4032" w:rsidRDefault="008B1006" w:rsidP="00410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410B40">
            <w:pPr>
              <w:pStyle w:val="ConsPlusNormal"/>
              <w:ind w:left="-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410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410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8B1006" w:rsidRPr="00AC4032" w:rsidTr="00410B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410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09423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мотивации граждан к ведению здорового образа жизни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B1006" w:rsidRPr="00AC4032" w:rsidTr="00410B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410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410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0942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1006" w:rsidRPr="00AC4032" w:rsidTr="00410B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410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410B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здоровом образе жизни, преодолении вредных привычек в СМИ и на сайте Администрации муниципального образования «Сычевский район» Смоленской области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094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граждан, охваченных санитарно-профилактическими мероприятиями по противодействию потреблению табака, мотивации к ведению здорового образа жизни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094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0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ежегодно проходящих профилактический медицинский осмотр и (или) диспансеризацию, от общего числа населения.</w:t>
            </w:r>
          </w:p>
          <w:p w:rsidR="008B1006" w:rsidRPr="00AC4032" w:rsidRDefault="008B1006" w:rsidP="00094238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E2EEF">
              <w:rPr>
                <w:rFonts w:ascii="Times New Roman" w:hAnsi="Times New Roman" w:cs="Times New Roman"/>
                <w:sz w:val="28"/>
                <w:szCs w:val="28"/>
              </w:rPr>
              <w:t>Количество человек, систематически занимающихся физической культурой и спортом</w:t>
            </w:r>
          </w:p>
        </w:tc>
      </w:tr>
      <w:tr w:rsidR="008B1006" w:rsidRPr="00AC4032" w:rsidTr="00410B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Default="008B1006" w:rsidP="00410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CC10A3" w:rsidRDefault="008B1006" w:rsidP="0009423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способствующих профилактике хронических заболеваний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формированию ответственного отношения к своему здоровью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Default="008B1006" w:rsidP="00094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Вовлечение граждан в мероприятия по укреплению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здоровья, обучение основам здорового образа жизни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06" w:rsidRPr="00AC4032" w:rsidRDefault="008B1006" w:rsidP="00094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B0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ежегодно проходящих профилактический медицинский осмотр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диспансеризацию, от общего числа населения.</w:t>
            </w:r>
          </w:p>
          <w:p w:rsidR="008B1006" w:rsidRPr="00AC4032" w:rsidRDefault="008B1006" w:rsidP="00094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E2EEF">
              <w:rPr>
                <w:rFonts w:ascii="Times New Roman" w:hAnsi="Times New Roman" w:cs="Times New Roman"/>
                <w:sz w:val="28"/>
                <w:szCs w:val="28"/>
              </w:rPr>
              <w:t>Количество человек, систематически занимающихся физической культурой и спортом</w:t>
            </w:r>
          </w:p>
        </w:tc>
      </w:tr>
    </w:tbl>
    <w:p w:rsidR="008B1006" w:rsidRDefault="008B1006" w:rsidP="008B1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1006" w:rsidRDefault="008B1006" w:rsidP="008B1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8B1006" w:rsidRDefault="008B1006" w:rsidP="008B1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1108"/>
        <w:gridCol w:w="1219"/>
        <w:gridCol w:w="1219"/>
        <w:gridCol w:w="1314"/>
      </w:tblGrid>
      <w:tr w:rsidR="008B1006" w:rsidRPr="0052692B" w:rsidTr="00094238">
        <w:tc>
          <w:tcPr>
            <w:tcW w:w="5353" w:type="dxa"/>
            <w:vMerge w:val="restart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8B1006" w:rsidRPr="0052692B" w:rsidTr="00094238">
        <w:tc>
          <w:tcPr>
            <w:tcW w:w="5353" w:type="dxa"/>
            <w:vMerge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8B1006" w:rsidRPr="0052692B" w:rsidTr="00094238">
        <w:tc>
          <w:tcPr>
            <w:tcW w:w="5353" w:type="dxa"/>
          </w:tcPr>
          <w:p w:rsidR="008B1006" w:rsidRPr="0052692B" w:rsidRDefault="008B1006" w:rsidP="00094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здоровья»</w:t>
            </w:r>
          </w:p>
        </w:tc>
        <w:tc>
          <w:tcPr>
            <w:tcW w:w="1134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06" w:rsidRPr="0052692B" w:rsidTr="00094238">
        <w:tc>
          <w:tcPr>
            <w:tcW w:w="5353" w:type="dxa"/>
          </w:tcPr>
          <w:p w:rsidR="008B1006" w:rsidRPr="0052692B" w:rsidRDefault="008B1006" w:rsidP="00094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B1006" w:rsidRDefault="008B1006" w:rsidP="008B100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B1006" w:rsidRPr="00AC4032" w:rsidRDefault="008B1006" w:rsidP="00B0187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410B40" w:rsidRDefault="008B1006" w:rsidP="00B0187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 w:rsidR="00410B40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B1006" w:rsidRDefault="008B1006" w:rsidP="00B0187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 w:rsidR="00410B40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Укрепление</w:t>
      </w:r>
    </w:p>
    <w:p w:rsidR="008B1006" w:rsidRPr="00AC4032" w:rsidRDefault="008B1006" w:rsidP="00B0187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общественного здоровья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8B1006" w:rsidRDefault="008B1006" w:rsidP="00B018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AC4032" w:rsidRDefault="00410B40" w:rsidP="00B018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006" w:rsidRPr="005F10C9" w:rsidRDefault="008B1006" w:rsidP="00B0187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8B1006" w:rsidRDefault="008B1006" w:rsidP="00B0187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8B1006" w:rsidRDefault="008B1006" w:rsidP="008B10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32"/>
        <w:gridCol w:w="4230"/>
      </w:tblGrid>
      <w:tr w:rsidR="008B1006" w:rsidRPr="0052692B" w:rsidTr="00094238">
        <w:tc>
          <w:tcPr>
            <w:tcW w:w="594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8B1006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  <w:p w:rsidR="00B01872" w:rsidRPr="0052692B" w:rsidRDefault="00B01872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006" w:rsidRPr="0052692B" w:rsidTr="00094238">
        <w:tc>
          <w:tcPr>
            <w:tcW w:w="594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50" w:type="dxa"/>
          </w:tcPr>
          <w:p w:rsidR="008B1006" w:rsidRPr="0052692B" w:rsidRDefault="008B1006" w:rsidP="00094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E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систематически занимающихся физической культурой и спортом,  чел.  </w:t>
            </w:r>
          </w:p>
        </w:tc>
        <w:tc>
          <w:tcPr>
            <w:tcW w:w="4478" w:type="dxa"/>
          </w:tcPr>
          <w:p w:rsidR="008B1006" w:rsidRPr="00E94ACB" w:rsidRDefault="008B1006" w:rsidP="00410B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59D">
              <w:rPr>
                <w:rFonts w:ascii="Times New Roman" w:hAnsi="Times New Roman" w:cs="Times New Roman"/>
                <w:sz w:val="28"/>
                <w:szCs w:val="28"/>
              </w:rPr>
              <w:t>Показатель формируется на основе данных ежегодной государственной статистической отчетности, форма 1-ФК, 5-ФК</w:t>
            </w:r>
          </w:p>
        </w:tc>
      </w:tr>
      <w:tr w:rsidR="008B1006" w:rsidRPr="0052692B" w:rsidTr="00094238">
        <w:tc>
          <w:tcPr>
            <w:tcW w:w="594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8B1006" w:rsidRPr="0052692B" w:rsidRDefault="008B1006" w:rsidP="000942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ежегодно проходящих профилактический медицинский осмотр и (или) диспансеризацию, от общего числа населения, %</w:t>
            </w:r>
          </w:p>
        </w:tc>
        <w:tc>
          <w:tcPr>
            <w:tcW w:w="4478" w:type="dxa"/>
          </w:tcPr>
          <w:p w:rsidR="008B1006" w:rsidRPr="00E94ACB" w:rsidRDefault="008B1006" w:rsidP="00410B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F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</w:tbl>
    <w:p w:rsidR="008B1006" w:rsidRDefault="008B1006" w:rsidP="008B1006">
      <w:pPr>
        <w:pStyle w:val="ConsPlusNormal"/>
        <w:jc w:val="both"/>
      </w:pPr>
    </w:p>
    <w:p w:rsidR="008B1006" w:rsidRPr="00410B40" w:rsidRDefault="008B1006" w:rsidP="008B10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0B40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8B1006" w:rsidRPr="00410B40" w:rsidRDefault="008B1006" w:rsidP="008B100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006" w:rsidRPr="00410B40" w:rsidRDefault="008B1006" w:rsidP="008B1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0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 w:rsidR="00410B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0B40">
        <w:rPr>
          <w:rFonts w:ascii="Times New Roman" w:hAnsi="Times New Roman" w:cs="Times New Roman"/>
          <w:sz w:val="28"/>
          <w:szCs w:val="28"/>
        </w:rPr>
        <w:t>в муниципальной программе "Укрепление общественного здоровья" отсутствуют.</w:t>
      </w:r>
    </w:p>
    <w:p w:rsidR="008B1006" w:rsidRPr="00410B40" w:rsidRDefault="008B1006" w:rsidP="008B1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006" w:rsidRPr="00410B40" w:rsidRDefault="008B1006" w:rsidP="008B100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0B40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8B1006" w:rsidRPr="00410B40" w:rsidRDefault="008B1006" w:rsidP="008B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006" w:rsidRPr="00410B40" w:rsidRDefault="008B1006" w:rsidP="008B1006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10B40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8B1006" w:rsidRPr="00410B40" w:rsidRDefault="008B1006" w:rsidP="008B100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B40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410B40">
        <w:rPr>
          <w:rFonts w:ascii="Times New Roman" w:hAnsi="Times New Roman" w:cs="Times New Roman"/>
          <w:sz w:val="28"/>
          <w:szCs w:val="28"/>
        </w:rPr>
        <w:t>Формирование системы мотивации граждан к ведению здорового образа жизни</w:t>
      </w:r>
      <w:r w:rsidRPr="00410B40">
        <w:rPr>
          <w:rFonts w:ascii="Times New Roman" w:hAnsi="Times New Roman" w:cs="Times New Roman"/>
          <w:bCs/>
          <w:sz w:val="28"/>
          <w:szCs w:val="28"/>
        </w:rPr>
        <w:t>"</w:t>
      </w:r>
    </w:p>
    <w:p w:rsidR="008B1006" w:rsidRPr="00410B40" w:rsidRDefault="008B1006" w:rsidP="008B1006">
      <w:pPr>
        <w:pStyle w:val="ConsPlusNormal"/>
        <w:jc w:val="center"/>
      </w:pPr>
      <w:r w:rsidRPr="00410B40">
        <w:t xml:space="preserve"> </w:t>
      </w:r>
    </w:p>
    <w:p w:rsidR="008B1006" w:rsidRPr="00410B40" w:rsidRDefault="008B1006" w:rsidP="008B1006">
      <w:pPr>
        <w:pStyle w:val="ConsPlusNormal"/>
        <w:jc w:val="both"/>
      </w:pPr>
    </w:p>
    <w:p w:rsidR="008B1006" w:rsidRPr="00410B40" w:rsidRDefault="008B1006" w:rsidP="008B1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0B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B1006" w:rsidRDefault="008B1006" w:rsidP="008B1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8B1006" w:rsidRPr="0052692B" w:rsidTr="00094238">
        <w:tc>
          <w:tcPr>
            <w:tcW w:w="5211" w:type="dxa"/>
          </w:tcPr>
          <w:p w:rsidR="008B1006" w:rsidRPr="0052692B" w:rsidRDefault="008B1006" w:rsidP="000942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8B1006" w:rsidRPr="0052692B" w:rsidRDefault="008B1006" w:rsidP="00094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8B1006" w:rsidRPr="0052692B" w:rsidTr="00094238">
        <w:tc>
          <w:tcPr>
            <w:tcW w:w="5211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B1006" w:rsidRPr="0052692B" w:rsidRDefault="008B1006" w:rsidP="00094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здоровья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B1006" w:rsidRDefault="008B1006" w:rsidP="008B1006">
      <w:pPr>
        <w:pStyle w:val="ConsPlusNormal"/>
        <w:jc w:val="both"/>
      </w:pPr>
    </w:p>
    <w:p w:rsidR="008B1006" w:rsidRDefault="008B1006" w:rsidP="008B1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8B1006" w:rsidRDefault="008B1006" w:rsidP="008B1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1579"/>
        <w:gridCol w:w="1453"/>
        <w:gridCol w:w="1208"/>
        <w:gridCol w:w="1300"/>
      </w:tblGrid>
      <w:tr w:rsidR="008B1006" w:rsidRPr="0052692B" w:rsidTr="00094238">
        <w:trPr>
          <w:trHeight w:val="1609"/>
        </w:trPr>
        <w:tc>
          <w:tcPr>
            <w:tcW w:w="4633" w:type="dxa"/>
            <w:vMerge w:val="restart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8B1006" w:rsidRPr="0052692B" w:rsidTr="00094238">
        <w:tc>
          <w:tcPr>
            <w:tcW w:w="4633" w:type="dxa"/>
            <w:vMerge/>
          </w:tcPr>
          <w:p w:rsidR="008B1006" w:rsidRPr="0052692B" w:rsidRDefault="008B1006" w:rsidP="000942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8B1006" w:rsidRPr="0052692B" w:rsidTr="00094238">
        <w:tc>
          <w:tcPr>
            <w:tcW w:w="4633" w:type="dxa"/>
          </w:tcPr>
          <w:p w:rsidR="008B1006" w:rsidRPr="0052692B" w:rsidRDefault="008B1006" w:rsidP="000942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в учреждениях культуры, образования ежегодных книжно-иллюстративных выставок, дней информации и других мероприятий, посвященных вопросам негативного воздействия вредных привычек (да/нет)</w:t>
            </w:r>
          </w:p>
        </w:tc>
        <w:tc>
          <w:tcPr>
            <w:tcW w:w="1579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6" w:type="dxa"/>
          </w:tcPr>
          <w:p w:rsidR="008B1006" w:rsidRDefault="008B1006" w:rsidP="00094238">
            <w:pPr>
              <w:jc w:val="center"/>
            </w:pPr>
            <w:r w:rsidRPr="004D6073">
              <w:rPr>
                <w:sz w:val="28"/>
                <w:szCs w:val="28"/>
              </w:rPr>
              <w:t>Да</w:t>
            </w:r>
          </w:p>
        </w:tc>
        <w:tc>
          <w:tcPr>
            <w:tcW w:w="1274" w:type="dxa"/>
          </w:tcPr>
          <w:p w:rsidR="008B1006" w:rsidRDefault="008B1006" w:rsidP="00094238">
            <w:pPr>
              <w:jc w:val="center"/>
            </w:pPr>
            <w:r w:rsidRPr="004D6073">
              <w:rPr>
                <w:sz w:val="28"/>
                <w:szCs w:val="28"/>
              </w:rPr>
              <w:t>Да</w:t>
            </w:r>
          </w:p>
        </w:tc>
        <w:tc>
          <w:tcPr>
            <w:tcW w:w="1380" w:type="dxa"/>
          </w:tcPr>
          <w:p w:rsidR="008B1006" w:rsidRDefault="008B1006" w:rsidP="00094238">
            <w:pPr>
              <w:jc w:val="center"/>
            </w:pPr>
            <w:r w:rsidRPr="004D6073">
              <w:rPr>
                <w:sz w:val="28"/>
                <w:szCs w:val="28"/>
              </w:rPr>
              <w:t>Да</w:t>
            </w:r>
          </w:p>
        </w:tc>
      </w:tr>
      <w:tr w:rsidR="008B1006" w:rsidRPr="0052692B" w:rsidTr="00094238">
        <w:tc>
          <w:tcPr>
            <w:tcW w:w="4633" w:type="dxa"/>
          </w:tcPr>
          <w:p w:rsidR="008B1006" w:rsidRPr="00E1463E" w:rsidRDefault="008B1006" w:rsidP="000942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мероприятий, спартакиад среди различных слоев населения Сычевского района</w:t>
            </w:r>
            <w:r w:rsidRPr="00E146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579" w:type="dxa"/>
          </w:tcPr>
          <w:p w:rsidR="008B1006" w:rsidRPr="0052692B" w:rsidRDefault="008B1006" w:rsidP="000942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6" w:type="dxa"/>
          </w:tcPr>
          <w:p w:rsidR="008B1006" w:rsidRDefault="008B1006" w:rsidP="00094238">
            <w:pPr>
              <w:jc w:val="center"/>
            </w:pPr>
            <w:r w:rsidRPr="004D6073">
              <w:rPr>
                <w:sz w:val="28"/>
                <w:szCs w:val="28"/>
              </w:rPr>
              <w:t>Да</w:t>
            </w:r>
          </w:p>
        </w:tc>
        <w:tc>
          <w:tcPr>
            <w:tcW w:w="1274" w:type="dxa"/>
          </w:tcPr>
          <w:p w:rsidR="008B1006" w:rsidRDefault="008B1006" w:rsidP="00094238">
            <w:pPr>
              <w:jc w:val="center"/>
            </w:pPr>
            <w:r w:rsidRPr="004D6073">
              <w:rPr>
                <w:sz w:val="28"/>
                <w:szCs w:val="28"/>
              </w:rPr>
              <w:t>Да</w:t>
            </w:r>
          </w:p>
        </w:tc>
        <w:tc>
          <w:tcPr>
            <w:tcW w:w="1380" w:type="dxa"/>
          </w:tcPr>
          <w:p w:rsidR="008B1006" w:rsidRDefault="008B1006" w:rsidP="00094238">
            <w:pPr>
              <w:jc w:val="center"/>
            </w:pPr>
            <w:r w:rsidRPr="004D6073">
              <w:rPr>
                <w:sz w:val="28"/>
                <w:szCs w:val="28"/>
              </w:rPr>
              <w:t>Да</w:t>
            </w:r>
          </w:p>
        </w:tc>
      </w:tr>
    </w:tbl>
    <w:p w:rsidR="008B1006" w:rsidRPr="0074505F" w:rsidRDefault="008B1006" w:rsidP="008B1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B40" w:rsidRDefault="008B1006" w:rsidP="00410B4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B40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 w:rsidR="00410B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B40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410B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B40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</w:p>
    <w:p w:rsidR="008B1006" w:rsidRPr="00410B40" w:rsidRDefault="008B1006" w:rsidP="00410B4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B40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="00410B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B4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8B1006" w:rsidRDefault="008B1006" w:rsidP="008B1006">
      <w:pPr>
        <w:pStyle w:val="ConsPlusNormal"/>
        <w:jc w:val="both"/>
      </w:pPr>
    </w:p>
    <w:p w:rsidR="008B1006" w:rsidRPr="00CE1C06" w:rsidRDefault="008B1006" w:rsidP="008B10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</w:t>
      </w:r>
      <w:r w:rsidR="00410B4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не предусмотрены.</w:t>
      </w:r>
    </w:p>
    <w:p w:rsidR="00410B40" w:rsidRDefault="00410B40" w:rsidP="008B1006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8B1006" w:rsidRPr="00410B40" w:rsidRDefault="008B1006" w:rsidP="008B1006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10B40">
        <w:rPr>
          <w:sz w:val="28"/>
          <w:szCs w:val="28"/>
        </w:rPr>
        <w:t>Раздел 6. СВЕДЕНИЯ</w:t>
      </w:r>
    </w:p>
    <w:p w:rsidR="008B1006" w:rsidRPr="00410B40" w:rsidRDefault="008B1006" w:rsidP="008B1006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410B40">
        <w:rPr>
          <w:sz w:val="28"/>
          <w:szCs w:val="28"/>
        </w:rPr>
        <w:t>о финансировании структурных элементов</w:t>
      </w:r>
      <w:r w:rsidRPr="00410B40">
        <w:rPr>
          <w:sz w:val="28"/>
          <w:szCs w:val="28"/>
        </w:rPr>
        <w:br/>
        <w:t xml:space="preserve">муниципальной программы «Укрепление общественного </w:t>
      </w:r>
      <w:r w:rsidR="00410B40" w:rsidRPr="00410B40">
        <w:rPr>
          <w:sz w:val="28"/>
          <w:szCs w:val="28"/>
        </w:rPr>
        <w:t>здоровья</w:t>
      </w:r>
      <w:r w:rsidRPr="00410B40">
        <w:rPr>
          <w:sz w:val="28"/>
          <w:szCs w:val="28"/>
        </w:rPr>
        <w:t>»</w:t>
      </w:r>
    </w:p>
    <w:p w:rsidR="008B1006" w:rsidRDefault="008B1006" w:rsidP="008B1006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817"/>
        <w:gridCol w:w="1763"/>
        <w:gridCol w:w="1198"/>
        <w:gridCol w:w="1147"/>
        <w:gridCol w:w="1147"/>
        <w:gridCol w:w="1147"/>
      </w:tblGrid>
      <w:tr w:rsidR="008B1006" w:rsidRPr="00A475B6" w:rsidTr="00094238">
        <w:tc>
          <w:tcPr>
            <w:tcW w:w="636" w:type="dxa"/>
            <w:vMerge w:val="restart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8B1006" w:rsidRPr="00A475B6" w:rsidTr="00094238">
        <w:tc>
          <w:tcPr>
            <w:tcW w:w="636" w:type="dxa"/>
            <w:vMerge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8B1006" w:rsidRPr="00A475B6" w:rsidTr="00094238">
        <w:tc>
          <w:tcPr>
            <w:tcW w:w="636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AC40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AC403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Формирование системы мотивации граждан к ведению здорового образа жизни</w:t>
            </w:r>
            <w:r w:rsidRPr="00AC4032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B1006" w:rsidRPr="00A475B6" w:rsidTr="00094238">
        <w:tc>
          <w:tcPr>
            <w:tcW w:w="636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здоровом образе </w:t>
            </w:r>
            <w:r>
              <w:rPr>
                <w:sz w:val="28"/>
                <w:szCs w:val="28"/>
              </w:rPr>
              <w:lastRenderedPageBreak/>
              <w:t>жизни, преодолении вредных привычек в СМИ и на сайте Администрации муниципального образования «Сычевский район» Смоленской области</w:t>
            </w:r>
          </w:p>
        </w:tc>
        <w:tc>
          <w:tcPr>
            <w:tcW w:w="1763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96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8B1006" w:rsidRPr="00A475B6" w:rsidTr="00094238">
        <w:tc>
          <w:tcPr>
            <w:tcW w:w="636" w:type="dxa"/>
          </w:tcPr>
          <w:p w:rsidR="008B100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71" w:type="dxa"/>
          </w:tcPr>
          <w:p w:rsidR="008B100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способствующих профилактике хронических заболеваний и формированию ответственного отношения к своему здоровью</w:t>
            </w:r>
          </w:p>
        </w:tc>
        <w:tc>
          <w:tcPr>
            <w:tcW w:w="1763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8B1006" w:rsidRPr="00A475B6" w:rsidTr="00094238">
        <w:tc>
          <w:tcPr>
            <w:tcW w:w="636" w:type="dxa"/>
          </w:tcPr>
          <w:p w:rsidR="008B100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:rsidR="008B100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63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8B1006" w:rsidRPr="00A475B6" w:rsidTr="00094238">
        <w:tc>
          <w:tcPr>
            <w:tcW w:w="636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8B1006" w:rsidRPr="00A475B6" w:rsidRDefault="008B1006" w:rsidP="00094238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</w:tbl>
    <w:p w:rsidR="008B1006" w:rsidRDefault="008B1006" w:rsidP="008B63F3">
      <w:pPr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7E" w:rsidRDefault="00BD2A7E" w:rsidP="00FA6D0B">
      <w:r>
        <w:separator/>
      </w:r>
    </w:p>
  </w:endnote>
  <w:endnote w:type="continuationSeparator" w:id="1">
    <w:p w:rsidR="00BD2A7E" w:rsidRDefault="00BD2A7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7E" w:rsidRDefault="00BD2A7E" w:rsidP="00FA6D0B">
      <w:r>
        <w:separator/>
      </w:r>
    </w:p>
  </w:footnote>
  <w:footnote w:type="continuationSeparator" w:id="1">
    <w:p w:rsidR="00BD2A7E" w:rsidRDefault="00BD2A7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0D5C87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024184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2F50AA"/>
    <w:multiLevelType w:val="hybridMultilevel"/>
    <w:tmpl w:val="B2B41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F95066"/>
    <w:multiLevelType w:val="hybridMultilevel"/>
    <w:tmpl w:val="559E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015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4184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C87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0D4B"/>
    <w:rsid w:val="00100D7C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9E6"/>
    <w:rsid w:val="00150AB3"/>
    <w:rsid w:val="00150C2F"/>
    <w:rsid w:val="00150FD5"/>
    <w:rsid w:val="00153448"/>
    <w:rsid w:val="00153662"/>
    <w:rsid w:val="001547F8"/>
    <w:rsid w:val="00154E4B"/>
    <w:rsid w:val="00155207"/>
    <w:rsid w:val="001576F6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596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0D5F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B40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782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7E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E79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006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3905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673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872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89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572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A7E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940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15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401F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1C8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1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western">
    <w:name w:val="western"/>
    <w:basedOn w:val="a1"/>
    <w:uiPriority w:val="99"/>
    <w:rsid w:val="008B1006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24">
    <w:name w:val="Основной текст (2)_"/>
    <w:link w:val="25"/>
    <w:locked/>
    <w:rsid w:val="008B100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8B1006"/>
    <w:pPr>
      <w:widowControl w:val="0"/>
      <w:shd w:val="clear" w:color="auto" w:fill="FFFFFF"/>
      <w:spacing w:before="240" w:after="540" w:line="320" w:lineRule="exact"/>
      <w:ind w:firstLine="720"/>
      <w:jc w:val="both"/>
    </w:pPr>
    <w:rPr>
      <w:sz w:val="28"/>
      <w:szCs w:val="28"/>
    </w:rPr>
  </w:style>
  <w:style w:type="character" w:customStyle="1" w:styleId="211">
    <w:name w:val="Основной текст (2) + 11"/>
    <w:aliases w:val="5 pt"/>
    <w:rsid w:val="008B100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2111">
    <w:name w:val="Основной текст (2) + 111"/>
    <w:aliases w:val="5 pt1,Полужирный"/>
    <w:rsid w:val="008B100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13</cp:revision>
  <cp:lastPrinted>2023-03-24T12:05:00Z</cp:lastPrinted>
  <dcterms:created xsi:type="dcterms:W3CDTF">2023-03-24T09:55:00Z</dcterms:created>
  <dcterms:modified xsi:type="dcterms:W3CDTF">2023-03-24T12:06:00Z</dcterms:modified>
</cp:coreProperties>
</file>