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904D57">
        <w:rPr>
          <w:b/>
          <w:sz w:val="28"/>
          <w:szCs w:val="28"/>
          <w:u w:val="single"/>
        </w:rPr>
        <w:t>1</w:t>
      </w:r>
      <w:r w:rsidR="00F31CE9">
        <w:rPr>
          <w:b/>
          <w:sz w:val="28"/>
          <w:szCs w:val="28"/>
          <w:u w:val="single"/>
        </w:rPr>
        <w:t>3</w:t>
      </w:r>
      <w:r w:rsidR="00977388">
        <w:rPr>
          <w:b/>
          <w:sz w:val="28"/>
          <w:szCs w:val="28"/>
          <w:u w:val="single"/>
        </w:rPr>
        <w:t xml:space="preserve"> февраля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F31CE9">
        <w:rPr>
          <w:b/>
          <w:sz w:val="28"/>
          <w:szCs w:val="28"/>
          <w:u w:val="single"/>
        </w:rPr>
        <w:t>122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E24D6C" w:rsidRPr="00B53BC6" w:rsidRDefault="00E24D6C" w:rsidP="00E24D6C">
      <w:pPr>
        <w:ind w:right="5102"/>
        <w:jc w:val="both"/>
      </w:pPr>
      <w:r w:rsidRPr="00B53BC6">
        <w:rPr>
          <w:sz w:val="28"/>
          <w:szCs w:val="28"/>
        </w:rPr>
        <w:t xml:space="preserve">Об утверждении Перечня муниципальных программ муниципального образования </w:t>
      </w:r>
      <w:r>
        <w:rPr>
          <w:sz w:val="28"/>
          <w:szCs w:val="28"/>
        </w:rPr>
        <w:t>«</w:t>
      </w:r>
      <w:proofErr w:type="spellStart"/>
      <w:r w:rsidRPr="00B53BC6">
        <w:rPr>
          <w:sz w:val="28"/>
          <w:szCs w:val="28"/>
        </w:rPr>
        <w:t>Сычевский</w:t>
      </w:r>
      <w:proofErr w:type="spellEnd"/>
      <w:r w:rsidRPr="00B53BC6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  <w:r w:rsidRPr="00B53BC6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на 2026 год</w:t>
      </w:r>
      <w:r w:rsidRPr="00B53BC6">
        <w:t xml:space="preserve">       </w:t>
      </w:r>
      <w:r w:rsidRPr="00B53BC6">
        <w:tab/>
      </w:r>
    </w:p>
    <w:p w:rsidR="00E24D6C" w:rsidRDefault="00E24D6C" w:rsidP="00E24D6C">
      <w:pPr>
        <w:pStyle w:val="20"/>
        <w:rPr>
          <w:b/>
          <w:bCs/>
          <w:szCs w:val="28"/>
        </w:rPr>
      </w:pPr>
    </w:p>
    <w:p w:rsidR="00F31CE9" w:rsidRPr="003140BC" w:rsidRDefault="00F31CE9" w:rsidP="00E24D6C">
      <w:pPr>
        <w:pStyle w:val="20"/>
        <w:rPr>
          <w:b/>
          <w:bCs/>
          <w:szCs w:val="28"/>
        </w:rPr>
      </w:pPr>
    </w:p>
    <w:p w:rsidR="00E24D6C" w:rsidRPr="003140BC" w:rsidRDefault="00E24D6C" w:rsidP="00F31CE9">
      <w:pPr>
        <w:ind w:right="-1" w:firstLine="709"/>
        <w:jc w:val="both"/>
        <w:rPr>
          <w:sz w:val="28"/>
          <w:szCs w:val="28"/>
        </w:rPr>
      </w:pPr>
      <w:r w:rsidRPr="003140BC">
        <w:rPr>
          <w:sz w:val="28"/>
          <w:szCs w:val="28"/>
        </w:rPr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«</w:t>
      </w:r>
      <w:proofErr w:type="spellStart"/>
      <w:r w:rsidRPr="003140BC">
        <w:rPr>
          <w:sz w:val="28"/>
          <w:szCs w:val="28"/>
        </w:rPr>
        <w:t>Сычевский</w:t>
      </w:r>
      <w:proofErr w:type="spellEnd"/>
      <w:r w:rsidRPr="003140BC">
        <w:rPr>
          <w:sz w:val="28"/>
          <w:szCs w:val="28"/>
        </w:rPr>
        <w:t xml:space="preserve"> муниципальный округ» Смоленской области от 30.12.2025 № </w:t>
      </w:r>
      <w:r>
        <w:rPr>
          <w:sz w:val="28"/>
          <w:szCs w:val="28"/>
        </w:rPr>
        <w:t>958</w:t>
      </w:r>
      <w:r w:rsidR="00F31CE9">
        <w:rPr>
          <w:sz w:val="28"/>
          <w:szCs w:val="28"/>
        </w:rPr>
        <w:t>,</w:t>
      </w:r>
    </w:p>
    <w:p w:rsidR="00E24D6C" w:rsidRPr="007F3955" w:rsidRDefault="00F31CE9" w:rsidP="00F31CE9">
      <w:pPr>
        <w:pStyle w:val="af0"/>
        <w:ind w:left="0"/>
        <w:rPr>
          <w:szCs w:val="28"/>
        </w:rPr>
      </w:pPr>
      <w:r>
        <w:rPr>
          <w:szCs w:val="28"/>
        </w:rPr>
        <w:t xml:space="preserve">1. </w:t>
      </w:r>
      <w:r w:rsidR="00E24D6C" w:rsidRPr="007F3955">
        <w:rPr>
          <w:szCs w:val="28"/>
        </w:rPr>
        <w:t xml:space="preserve">Утвердить прилагаемый </w:t>
      </w:r>
      <w:r w:rsidR="00E24D6C">
        <w:rPr>
          <w:szCs w:val="28"/>
        </w:rPr>
        <w:t xml:space="preserve">перечень муниципальных программ </w:t>
      </w:r>
      <w:r w:rsidR="00E24D6C" w:rsidRPr="007F3955">
        <w:rPr>
          <w:szCs w:val="28"/>
        </w:rPr>
        <w:t>муниципального образования «</w:t>
      </w:r>
      <w:proofErr w:type="spellStart"/>
      <w:r w:rsidR="00E24D6C" w:rsidRPr="007F3955">
        <w:rPr>
          <w:szCs w:val="28"/>
        </w:rPr>
        <w:t>Сычевский</w:t>
      </w:r>
      <w:proofErr w:type="spellEnd"/>
      <w:r w:rsidR="00E24D6C" w:rsidRPr="007F3955">
        <w:rPr>
          <w:szCs w:val="28"/>
        </w:rPr>
        <w:t xml:space="preserve"> муниципальный округ» Смоленской области на 2026 год.</w:t>
      </w:r>
    </w:p>
    <w:p w:rsidR="00E24D6C" w:rsidRDefault="00F31CE9" w:rsidP="00F31CE9">
      <w:pPr>
        <w:pStyle w:val="af0"/>
        <w:ind w:left="0"/>
        <w:rPr>
          <w:szCs w:val="28"/>
        </w:rPr>
      </w:pPr>
      <w:r>
        <w:rPr>
          <w:szCs w:val="28"/>
        </w:rPr>
        <w:t>2. Признать утратившим силу</w:t>
      </w:r>
      <w:r w:rsidR="00E24D6C">
        <w:rPr>
          <w:szCs w:val="28"/>
        </w:rPr>
        <w:t xml:space="preserve"> распоряжение Администрации муниципального образования «</w:t>
      </w:r>
      <w:proofErr w:type="spellStart"/>
      <w:r w:rsidR="00E24D6C">
        <w:rPr>
          <w:szCs w:val="28"/>
        </w:rPr>
        <w:t>Сычевский</w:t>
      </w:r>
      <w:proofErr w:type="spellEnd"/>
      <w:r w:rsidR="00E24D6C">
        <w:rPr>
          <w:szCs w:val="28"/>
        </w:rPr>
        <w:t xml:space="preserve"> муниципальный округ» Смоленской области от 16.01.2026 года № 21-р «</w:t>
      </w:r>
      <w:r w:rsidR="00E24D6C" w:rsidRPr="007F3955">
        <w:rPr>
          <w:szCs w:val="28"/>
        </w:rPr>
        <w:t>Об утверждении Перечня муниципальных программ муниципального образования «</w:t>
      </w:r>
      <w:proofErr w:type="spellStart"/>
      <w:r w:rsidR="00E24D6C" w:rsidRPr="007F3955">
        <w:rPr>
          <w:szCs w:val="28"/>
        </w:rPr>
        <w:t>Сычевский</w:t>
      </w:r>
      <w:proofErr w:type="spellEnd"/>
      <w:r w:rsidR="00E24D6C" w:rsidRPr="007F3955">
        <w:rPr>
          <w:szCs w:val="28"/>
        </w:rPr>
        <w:t xml:space="preserve"> муниципальный округ» Смоленской области</w:t>
      </w:r>
      <w:r w:rsidR="00E24D6C">
        <w:rPr>
          <w:szCs w:val="28"/>
        </w:rPr>
        <w:t xml:space="preserve"> на 2026 год».</w:t>
      </w:r>
    </w:p>
    <w:p w:rsidR="00E24D6C" w:rsidRPr="00F16B2A" w:rsidRDefault="00F31CE9" w:rsidP="00F31CE9">
      <w:pPr>
        <w:pStyle w:val="20"/>
        <w:ind w:firstLine="709"/>
        <w:rPr>
          <w:szCs w:val="28"/>
        </w:rPr>
      </w:pPr>
      <w:r>
        <w:rPr>
          <w:szCs w:val="28"/>
        </w:rPr>
        <w:t xml:space="preserve">3. </w:t>
      </w:r>
      <w:r w:rsidR="00E24D6C">
        <w:rPr>
          <w:szCs w:val="28"/>
        </w:rPr>
        <w:t xml:space="preserve">Настоящее </w:t>
      </w:r>
      <w:r w:rsidR="00980BF1">
        <w:rPr>
          <w:szCs w:val="28"/>
        </w:rPr>
        <w:t>распоряжение</w:t>
      </w:r>
      <w:r w:rsidR="00E24D6C">
        <w:rPr>
          <w:szCs w:val="28"/>
        </w:rPr>
        <w:t xml:space="preserve"> вступает в силу с момента его подписания.</w:t>
      </w:r>
    </w:p>
    <w:p w:rsidR="00E24D6C" w:rsidRPr="00B53BC6" w:rsidRDefault="00E24D6C" w:rsidP="00F31CE9">
      <w:pPr>
        <w:pStyle w:val="20"/>
        <w:ind w:firstLine="709"/>
        <w:rPr>
          <w:szCs w:val="28"/>
        </w:rPr>
      </w:pPr>
    </w:p>
    <w:p w:rsidR="00E24D6C" w:rsidRPr="00B53BC6" w:rsidRDefault="00E24D6C" w:rsidP="00E24D6C">
      <w:pPr>
        <w:jc w:val="both"/>
        <w:rPr>
          <w:b/>
          <w:szCs w:val="28"/>
        </w:rPr>
      </w:pPr>
      <w:r w:rsidRPr="00B53BC6">
        <w:rPr>
          <w:sz w:val="28"/>
        </w:rPr>
        <w:t xml:space="preserve">          </w:t>
      </w:r>
    </w:p>
    <w:p w:rsidR="00F31CE9" w:rsidRDefault="00F31CE9" w:rsidP="00F31CE9">
      <w:pPr>
        <w:rPr>
          <w:sz w:val="28"/>
          <w:szCs w:val="28"/>
        </w:rPr>
      </w:pPr>
      <w:r>
        <w:rPr>
          <w:sz w:val="28"/>
          <w:szCs w:val="28"/>
        </w:rPr>
        <w:t>И.п. Главы муниципального образования</w:t>
      </w:r>
    </w:p>
    <w:p w:rsidR="00F31CE9" w:rsidRDefault="00F31CE9" w:rsidP="00F31CE9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F31CE9" w:rsidRDefault="00F31CE9" w:rsidP="00F31CE9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С.Н. </w:t>
      </w:r>
      <w:proofErr w:type="spellStart"/>
      <w:r>
        <w:rPr>
          <w:sz w:val="28"/>
          <w:szCs w:val="28"/>
        </w:rPr>
        <w:t>Митенкова</w:t>
      </w:r>
      <w:proofErr w:type="spellEnd"/>
    </w:p>
    <w:p w:rsidR="00F31CE9" w:rsidRDefault="00F31CE9" w:rsidP="00F31CE9">
      <w:pPr>
        <w:rPr>
          <w:sz w:val="28"/>
          <w:szCs w:val="28"/>
        </w:rPr>
      </w:pPr>
    </w:p>
    <w:p w:rsidR="00E24D6C" w:rsidRDefault="00E24D6C" w:rsidP="00E24D6C">
      <w:pPr>
        <w:pStyle w:val="a3"/>
        <w:jc w:val="right"/>
        <w:rPr>
          <w:b w:val="0"/>
          <w:bCs/>
          <w:szCs w:val="28"/>
        </w:rPr>
      </w:pPr>
    </w:p>
    <w:p w:rsidR="00F31CE9" w:rsidRDefault="00F31CE9" w:rsidP="00E24D6C">
      <w:pPr>
        <w:pStyle w:val="a3"/>
        <w:jc w:val="right"/>
        <w:rPr>
          <w:b w:val="0"/>
          <w:bCs/>
          <w:szCs w:val="28"/>
        </w:rPr>
      </w:pPr>
    </w:p>
    <w:p w:rsidR="00F31CE9" w:rsidRDefault="00F31CE9" w:rsidP="00E24D6C">
      <w:pPr>
        <w:pStyle w:val="a3"/>
        <w:jc w:val="right"/>
        <w:rPr>
          <w:b w:val="0"/>
          <w:bCs/>
          <w:szCs w:val="28"/>
        </w:rPr>
      </w:pPr>
    </w:p>
    <w:p w:rsidR="00F31CE9" w:rsidRDefault="00F31CE9" w:rsidP="00E24D6C">
      <w:pPr>
        <w:pStyle w:val="a3"/>
        <w:jc w:val="right"/>
        <w:rPr>
          <w:b w:val="0"/>
          <w:bCs/>
          <w:szCs w:val="28"/>
        </w:rPr>
      </w:pPr>
    </w:p>
    <w:p w:rsidR="00F31CE9" w:rsidRDefault="00F31CE9" w:rsidP="00E24D6C">
      <w:pPr>
        <w:pStyle w:val="a3"/>
        <w:jc w:val="right"/>
        <w:rPr>
          <w:b w:val="0"/>
          <w:bCs/>
          <w:szCs w:val="28"/>
        </w:rPr>
      </w:pPr>
    </w:p>
    <w:p w:rsidR="00F31CE9" w:rsidRDefault="00F31CE9" w:rsidP="00E24D6C">
      <w:pPr>
        <w:pStyle w:val="a3"/>
        <w:jc w:val="right"/>
        <w:rPr>
          <w:b w:val="0"/>
          <w:bCs/>
          <w:szCs w:val="28"/>
        </w:rPr>
      </w:pPr>
    </w:p>
    <w:p w:rsidR="00E24D6C" w:rsidRPr="00B53BC6" w:rsidRDefault="00E24D6C" w:rsidP="00E24D6C">
      <w:pPr>
        <w:pStyle w:val="a3"/>
        <w:jc w:val="right"/>
        <w:rPr>
          <w:b w:val="0"/>
          <w:bCs/>
          <w:szCs w:val="28"/>
        </w:rPr>
      </w:pPr>
      <w:r w:rsidRPr="00B53BC6">
        <w:rPr>
          <w:b w:val="0"/>
          <w:bCs/>
          <w:szCs w:val="28"/>
        </w:rPr>
        <w:lastRenderedPageBreak/>
        <w:t>УТВЕРЖДЕН</w:t>
      </w:r>
    </w:p>
    <w:p w:rsidR="00E24D6C" w:rsidRPr="00B53BC6" w:rsidRDefault="00E24D6C" w:rsidP="00E24D6C">
      <w:pPr>
        <w:pStyle w:val="a3"/>
        <w:jc w:val="right"/>
        <w:rPr>
          <w:b w:val="0"/>
          <w:bCs/>
          <w:szCs w:val="28"/>
        </w:rPr>
      </w:pPr>
      <w:r w:rsidRPr="00B53BC6">
        <w:rPr>
          <w:b w:val="0"/>
          <w:bCs/>
          <w:szCs w:val="28"/>
        </w:rPr>
        <w:t>распоряжением Администрации</w:t>
      </w:r>
    </w:p>
    <w:p w:rsidR="00E24D6C" w:rsidRPr="00B53BC6" w:rsidRDefault="00E24D6C" w:rsidP="00E24D6C">
      <w:pPr>
        <w:pStyle w:val="a3"/>
        <w:jc w:val="right"/>
        <w:rPr>
          <w:b w:val="0"/>
          <w:bCs/>
          <w:szCs w:val="28"/>
        </w:rPr>
      </w:pPr>
      <w:r w:rsidRPr="00B53BC6">
        <w:rPr>
          <w:b w:val="0"/>
          <w:bCs/>
          <w:szCs w:val="28"/>
        </w:rPr>
        <w:t>муниципального образования</w:t>
      </w:r>
    </w:p>
    <w:p w:rsidR="00E24D6C" w:rsidRPr="00B53BC6" w:rsidRDefault="00E24D6C" w:rsidP="00E24D6C">
      <w:pPr>
        <w:pStyle w:val="a3"/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>«</w:t>
      </w:r>
      <w:proofErr w:type="spellStart"/>
      <w:r w:rsidRPr="00B53BC6">
        <w:rPr>
          <w:b w:val="0"/>
          <w:bCs/>
          <w:szCs w:val="28"/>
        </w:rPr>
        <w:t>Сычевский</w:t>
      </w:r>
      <w:proofErr w:type="spellEnd"/>
      <w:r w:rsidRPr="00B53BC6">
        <w:rPr>
          <w:b w:val="0"/>
          <w:bCs/>
          <w:szCs w:val="28"/>
        </w:rPr>
        <w:t xml:space="preserve"> муниципальный </w:t>
      </w:r>
      <w:r>
        <w:rPr>
          <w:b w:val="0"/>
          <w:bCs/>
          <w:szCs w:val="28"/>
        </w:rPr>
        <w:t xml:space="preserve">                                                                                        </w:t>
      </w:r>
      <w:r w:rsidRPr="00B53BC6">
        <w:rPr>
          <w:b w:val="0"/>
          <w:bCs/>
          <w:szCs w:val="28"/>
        </w:rPr>
        <w:t>округ</w:t>
      </w:r>
      <w:r>
        <w:rPr>
          <w:b w:val="0"/>
          <w:bCs/>
          <w:szCs w:val="28"/>
        </w:rPr>
        <w:t xml:space="preserve">» </w:t>
      </w:r>
      <w:r w:rsidRPr="00B53BC6">
        <w:rPr>
          <w:b w:val="0"/>
          <w:bCs/>
          <w:szCs w:val="28"/>
        </w:rPr>
        <w:t>Смоленской области</w:t>
      </w:r>
    </w:p>
    <w:p w:rsidR="00E24D6C" w:rsidRPr="00B53BC6" w:rsidRDefault="00E24D6C" w:rsidP="00E24D6C">
      <w:pPr>
        <w:pStyle w:val="a3"/>
        <w:jc w:val="right"/>
        <w:rPr>
          <w:b w:val="0"/>
          <w:bCs/>
          <w:szCs w:val="28"/>
        </w:rPr>
      </w:pPr>
      <w:r w:rsidRPr="00B53BC6">
        <w:rPr>
          <w:b w:val="0"/>
          <w:bCs/>
          <w:szCs w:val="28"/>
        </w:rPr>
        <w:t xml:space="preserve">от </w:t>
      </w:r>
      <w:r w:rsidR="00F31CE9">
        <w:rPr>
          <w:b w:val="0"/>
          <w:bCs/>
          <w:szCs w:val="28"/>
        </w:rPr>
        <w:t xml:space="preserve">13.02.2026 </w:t>
      </w:r>
      <w:r w:rsidRPr="00B53BC6">
        <w:rPr>
          <w:b w:val="0"/>
          <w:bCs/>
          <w:szCs w:val="28"/>
        </w:rPr>
        <w:t xml:space="preserve">года № </w:t>
      </w:r>
      <w:r w:rsidR="00F31CE9">
        <w:rPr>
          <w:b w:val="0"/>
          <w:bCs/>
          <w:szCs w:val="28"/>
        </w:rPr>
        <w:t>122</w:t>
      </w:r>
      <w:r>
        <w:rPr>
          <w:b w:val="0"/>
          <w:bCs/>
          <w:szCs w:val="28"/>
        </w:rPr>
        <w:t>-р</w:t>
      </w:r>
    </w:p>
    <w:p w:rsidR="00E24D6C" w:rsidRPr="00B53BC6" w:rsidRDefault="00E24D6C" w:rsidP="00E24D6C">
      <w:pPr>
        <w:pStyle w:val="a3"/>
        <w:jc w:val="right"/>
        <w:rPr>
          <w:b w:val="0"/>
          <w:bCs/>
          <w:szCs w:val="28"/>
        </w:rPr>
      </w:pPr>
    </w:p>
    <w:p w:rsidR="00E24D6C" w:rsidRPr="00B53BC6" w:rsidRDefault="00E24D6C" w:rsidP="00E24D6C">
      <w:pPr>
        <w:pStyle w:val="a3"/>
        <w:jc w:val="right"/>
        <w:rPr>
          <w:b w:val="0"/>
          <w:bCs/>
          <w:szCs w:val="28"/>
        </w:rPr>
      </w:pPr>
    </w:p>
    <w:p w:rsidR="00E24D6C" w:rsidRDefault="00E24D6C" w:rsidP="00E24D6C">
      <w:pPr>
        <w:pStyle w:val="a3"/>
        <w:jc w:val="center"/>
        <w:rPr>
          <w:b w:val="0"/>
          <w:bCs/>
          <w:szCs w:val="28"/>
        </w:rPr>
      </w:pPr>
      <w:r w:rsidRPr="00B53BC6">
        <w:rPr>
          <w:b w:val="0"/>
          <w:bCs/>
          <w:szCs w:val="28"/>
        </w:rPr>
        <w:t xml:space="preserve">Перечень муниципальных программ муниципального образования </w:t>
      </w:r>
      <w:r>
        <w:rPr>
          <w:b w:val="0"/>
          <w:bCs/>
          <w:szCs w:val="28"/>
        </w:rPr>
        <w:t xml:space="preserve">                    «</w:t>
      </w:r>
      <w:proofErr w:type="spellStart"/>
      <w:r w:rsidRPr="00B53BC6">
        <w:rPr>
          <w:b w:val="0"/>
          <w:bCs/>
          <w:szCs w:val="28"/>
        </w:rPr>
        <w:t>Сычевский</w:t>
      </w:r>
      <w:proofErr w:type="spellEnd"/>
      <w:r w:rsidRPr="00B53BC6">
        <w:rPr>
          <w:b w:val="0"/>
          <w:bCs/>
          <w:szCs w:val="28"/>
        </w:rPr>
        <w:t xml:space="preserve"> муниципальный округ</w:t>
      </w:r>
      <w:r>
        <w:rPr>
          <w:b w:val="0"/>
          <w:bCs/>
          <w:szCs w:val="28"/>
        </w:rPr>
        <w:t>»</w:t>
      </w:r>
      <w:r w:rsidRPr="00B53BC6">
        <w:rPr>
          <w:b w:val="0"/>
          <w:bCs/>
          <w:szCs w:val="28"/>
        </w:rPr>
        <w:t xml:space="preserve"> Смоленской области </w:t>
      </w:r>
      <w:r>
        <w:rPr>
          <w:b w:val="0"/>
          <w:bCs/>
          <w:szCs w:val="28"/>
        </w:rPr>
        <w:t xml:space="preserve">                                                        </w:t>
      </w:r>
      <w:r w:rsidRPr="00B53BC6">
        <w:rPr>
          <w:b w:val="0"/>
          <w:bCs/>
          <w:szCs w:val="28"/>
        </w:rPr>
        <w:t>на 202</w:t>
      </w:r>
      <w:r>
        <w:rPr>
          <w:b w:val="0"/>
          <w:bCs/>
          <w:szCs w:val="28"/>
        </w:rPr>
        <w:t>6</w:t>
      </w:r>
      <w:r w:rsidRPr="00B53BC6">
        <w:rPr>
          <w:b w:val="0"/>
          <w:bCs/>
          <w:szCs w:val="28"/>
        </w:rPr>
        <w:t xml:space="preserve"> год</w:t>
      </w:r>
    </w:p>
    <w:p w:rsidR="00E24D6C" w:rsidRPr="00B53BC6" w:rsidRDefault="00E24D6C" w:rsidP="00E24D6C">
      <w:pPr>
        <w:pStyle w:val="a3"/>
        <w:jc w:val="center"/>
        <w:rPr>
          <w:bCs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5716"/>
        <w:gridCol w:w="3359"/>
      </w:tblGrid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№ </w:t>
            </w:r>
            <w:proofErr w:type="spellStart"/>
            <w:proofErr w:type="gramStart"/>
            <w:r w:rsidRPr="00200B94">
              <w:rPr>
                <w:b w:val="0"/>
                <w:bCs/>
                <w:szCs w:val="28"/>
              </w:rPr>
              <w:t>п</w:t>
            </w:r>
            <w:proofErr w:type="spellEnd"/>
            <w:proofErr w:type="gramEnd"/>
            <w:r w:rsidRPr="00200B94">
              <w:rPr>
                <w:b w:val="0"/>
                <w:bCs/>
                <w:szCs w:val="28"/>
              </w:rPr>
              <w:t>/</w:t>
            </w:r>
            <w:proofErr w:type="spellStart"/>
            <w:r w:rsidRPr="00200B94">
              <w:rPr>
                <w:b w:val="0"/>
                <w:bCs/>
                <w:szCs w:val="28"/>
              </w:rPr>
              <w:t>п</w:t>
            </w:r>
            <w:proofErr w:type="spellEnd"/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Наименование муниципальных программ</w:t>
            </w:r>
          </w:p>
        </w:tc>
        <w:tc>
          <w:tcPr>
            <w:tcW w:w="3359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Ответственный исполнитель</w:t>
            </w: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5716" w:type="dxa"/>
          </w:tcPr>
          <w:p w:rsidR="00E24D6C" w:rsidRPr="00200B94" w:rsidRDefault="00E24D6C" w:rsidP="00F31CE9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«Местное самоуправление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szCs w:val="28"/>
              </w:rPr>
              <w:t>Заместитель Глав</w:t>
            </w:r>
            <w:r>
              <w:rPr>
                <w:b w:val="0"/>
                <w:szCs w:val="28"/>
              </w:rPr>
              <w:t xml:space="preserve">ы   муниципального образования - </w:t>
            </w:r>
            <w:r w:rsidRPr="00200B94">
              <w:rPr>
                <w:b w:val="0"/>
                <w:szCs w:val="28"/>
              </w:rPr>
              <w:t>руководитель Аппарата Администрации муниципального образования «</w:t>
            </w:r>
            <w:proofErr w:type="spellStart"/>
            <w:r w:rsidRPr="00200B94">
              <w:rPr>
                <w:b w:val="0"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szCs w:val="28"/>
              </w:rPr>
              <w:t xml:space="preserve"> муниципальный округ» Смоленской области</w:t>
            </w: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«Развитие муниципальной службы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 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1.2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«Развитие архивного дела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1.3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«Управление муниципальными  финансами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</w:t>
            </w:r>
            <w:r w:rsidRPr="00200B94">
              <w:rPr>
                <w:bCs/>
                <w:szCs w:val="28"/>
              </w:rPr>
              <w:t xml:space="preserve"> </w:t>
            </w:r>
            <w:r w:rsidRPr="00200B94">
              <w:rPr>
                <w:b w:val="0"/>
                <w:bCs/>
                <w:szCs w:val="28"/>
              </w:rPr>
              <w:t>Смоленской области»</w:t>
            </w:r>
            <w:r w:rsidRPr="00200B94">
              <w:rPr>
                <w:bCs/>
                <w:szCs w:val="28"/>
              </w:rPr>
              <w:t xml:space="preserve"> 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Начальник </w:t>
            </w:r>
            <w:r>
              <w:rPr>
                <w:b w:val="0"/>
                <w:bCs/>
                <w:szCs w:val="28"/>
              </w:rPr>
              <w:t>Ф</w:t>
            </w:r>
            <w:r w:rsidRPr="00200B94">
              <w:rPr>
                <w:b w:val="0"/>
                <w:bCs/>
                <w:szCs w:val="28"/>
              </w:rPr>
              <w:t>инансового управление Администрации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</w:t>
            </w:r>
          </w:p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Смоленской области</w:t>
            </w: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2.1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3</w:t>
            </w:r>
          </w:p>
        </w:tc>
        <w:tc>
          <w:tcPr>
            <w:tcW w:w="5716" w:type="dxa"/>
          </w:tcPr>
          <w:p w:rsidR="00E24D6C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«Материально-техническое и транспортное обеспечение деятельности органов местного самоуправления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lastRenderedPageBreak/>
              <w:t>3.1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«Материально-техническое обеспечение деятельности муниципальных учреждений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3.2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3.3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«Материально-техническое обеспечение деятельности управления по развитию территорий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3.4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«Осуществление внутригородских муниципальных пассажирских перевозок»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3.5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«Обеспечение организационных условий реализации муниципальной программы»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«Развитие молодежной политики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социальную сферу</w:t>
            </w: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4.1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«Гражданско-патриотическое воспитание граждан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4.2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«Обеспечение квалифицированными кадрами учреждений, находящихся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4.3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Комплекс процессных мероприятий «Комплексные меры противодействия злоупотреблению наркотическими средствами и их незаконному обороту </w:t>
            </w:r>
            <w:r>
              <w:rPr>
                <w:b w:val="0"/>
                <w:bCs/>
                <w:szCs w:val="28"/>
              </w:rPr>
              <w:t xml:space="preserve">                         </w:t>
            </w:r>
            <w:r w:rsidRPr="00200B94">
              <w:rPr>
                <w:b w:val="0"/>
                <w:bCs/>
                <w:szCs w:val="28"/>
              </w:rPr>
              <w:t>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</w:t>
            </w:r>
            <w:r w:rsidRPr="00200B94">
              <w:rPr>
                <w:b w:val="0"/>
                <w:bCs/>
                <w:szCs w:val="28"/>
              </w:rPr>
              <w:lastRenderedPageBreak/>
              <w:t xml:space="preserve">области» 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lastRenderedPageBreak/>
              <w:t>4.4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4.5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«Комплексные меры по профилактике правонарушений и усиление борьбы с преступностью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rPr>
          <w:trHeight w:val="1167"/>
        </w:trPr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«Развитие животноводства и укрепление кормовой базы в сельскохозяйственных предприятиях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Начальник </w:t>
            </w:r>
            <w:r>
              <w:rPr>
                <w:b w:val="0"/>
                <w:bCs/>
                <w:szCs w:val="28"/>
              </w:rPr>
              <w:t>О</w:t>
            </w:r>
            <w:r w:rsidRPr="00200B94">
              <w:rPr>
                <w:b w:val="0"/>
                <w:bCs/>
                <w:szCs w:val="28"/>
              </w:rPr>
              <w:t>тдела сельского хозяйства Администрации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5.1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6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jc w:val="both"/>
              <w:rPr>
                <w:b/>
                <w:bCs/>
                <w:sz w:val="28"/>
                <w:szCs w:val="28"/>
              </w:rPr>
            </w:pPr>
            <w:r w:rsidRPr="00200B94">
              <w:rPr>
                <w:color w:val="000000"/>
                <w:sz w:val="28"/>
                <w:szCs w:val="28"/>
              </w:rPr>
              <w:t>Муниципальная программа «Приоритетные направления демографического развития в муниципальном образовании «</w:t>
            </w:r>
            <w:proofErr w:type="spellStart"/>
            <w:r w:rsidRPr="00200B94"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200B94">
              <w:rPr>
                <w:color w:val="000000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социальную сферу</w:t>
            </w: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6.1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Комплекс процессных мероприятий «Организация </w:t>
            </w:r>
            <w:proofErr w:type="spellStart"/>
            <w:r w:rsidRPr="00200B94">
              <w:rPr>
                <w:b w:val="0"/>
                <w:bCs/>
                <w:szCs w:val="28"/>
              </w:rPr>
              <w:t>социальнозначимых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мероприятий для детей и семей с детьми»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7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jc w:val="both"/>
              <w:rPr>
                <w:bCs/>
                <w:szCs w:val="28"/>
              </w:rPr>
            </w:pPr>
            <w:r w:rsidRPr="00200B94">
              <w:rPr>
                <w:color w:val="000000"/>
                <w:sz w:val="28"/>
                <w:szCs w:val="28"/>
              </w:rPr>
              <w:t xml:space="preserve">  Муниципальная программа «Обеспечение жильем молодых семей, проживающих на территории муниципального образования «</w:t>
            </w:r>
            <w:proofErr w:type="spellStart"/>
            <w:r w:rsidRPr="00200B94"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200B94">
              <w:rPr>
                <w:color w:val="000000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социальную сферу</w:t>
            </w: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7.1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«Предоставление мер социальной поддержки по обеспечению жильем отдельных категорий граждан»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lastRenderedPageBreak/>
              <w:t>8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«Развитие субъектов малого и среднего предпринимательства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Начальник </w:t>
            </w:r>
            <w:r>
              <w:rPr>
                <w:b w:val="0"/>
                <w:bCs/>
                <w:szCs w:val="28"/>
              </w:rPr>
              <w:t>О</w:t>
            </w:r>
            <w:r w:rsidRPr="00200B94">
              <w:rPr>
                <w:b w:val="0"/>
                <w:bCs/>
                <w:szCs w:val="28"/>
              </w:rPr>
              <w:t>тдела экономики и комплексного развития Администрации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8.1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«Оказание финансовой поддержки субъектам малого и среднего предпринимательства»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9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  Муниципальная программа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9.1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10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благоустройства населения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10.1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«Создание условий для устойчивого развития и функционирования жилищно-коммунального хозяйства»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10.2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«Благоустройство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11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  Муниципальная программа «Развитие дорожно-транспортного комплекса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 </w:t>
            </w: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11.1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«Обеспечение безопасности дорожного движения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11.2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Комплекс процессных мероприятий «Обеспечение охраны жизни, здоровья </w:t>
            </w:r>
            <w:r w:rsidRPr="00200B94">
              <w:rPr>
                <w:b w:val="0"/>
                <w:bCs/>
                <w:szCs w:val="28"/>
              </w:rPr>
              <w:lastRenderedPageBreak/>
              <w:t>граждан и детей, гарантий их законных прав на безопасные условия движений по дорогам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rPr>
          <w:trHeight w:val="1210"/>
        </w:trPr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lastRenderedPageBreak/>
              <w:t>11.3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12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Начальник </w:t>
            </w:r>
            <w:r>
              <w:rPr>
                <w:b w:val="0"/>
                <w:bCs/>
                <w:szCs w:val="28"/>
              </w:rPr>
              <w:t>О</w:t>
            </w:r>
            <w:r w:rsidRPr="00200B94">
              <w:rPr>
                <w:b w:val="0"/>
                <w:bCs/>
                <w:szCs w:val="28"/>
              </w:rPr>
              <w:t>тдела  образования Администрации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12.1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12.2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«Организация предоставления дополнительного образования в муниципальных казенных образовательных учреждениях дополнительного образования детей»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12.3</w:t>
            </w:r>
          </w:p>
        </w:tc>
        <w:tc>
          <w:tcPr>
            <w:tcW w:w="5716" w:type="dxa"/>
            <w:vAlign w:val="center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Комплекс процессных мероприятий «Обеспечение </w:t>
            </w:r>
            <w:proofErr w:type="gramStart"/>
            <w:r w:rsidRPr="00200B94">
              <w:rPr>
                <w:b w:val="0"/>
                <w:bCs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00B94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12.4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«Организация предоставления общедоступного бесплатного дошкольного образования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12.5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</w:t>
            </w:r>
            <w:r w:rsidRPr="00200B94">
              <w:rPr>
                <w:b w:val="0"/>
                <w:bCs/>
                <w:szCs w:val="28"/>
              </w:rPr>
              <w:lastRenderedPageBreak/>
              <w:t>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lastRenderedPageBreak/>
              <w:t>12.6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«Осуществление государственных полномочий по организации и осуществлению деятельности по опеке и попечительству»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12.7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«Педагогические кадры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12.8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13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  Муниципальная программа «Развитие культуры и туризма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Начальник </w:t>
            </w:r>
            <w:r>
              <w:rPr>
                <w:b w:val="0"/>
                <w:bCs/>
                <w:szCs w:val="28"/>
              </w:rPr>
              <w:t>О</w:t>
            </w:r>
            <w:r w:rsidRPr="00200B94">
              <w:rPr>
                <w:b w:val="0"/>
                <w:bCs/>
                <w:szCs w:val="28"/>
              </w:rPr>
              <w:t>тдела культуры Администрации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 </w:t>
            </w:r>
          </w:p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13.1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«Организация библиотечного обслуживания населения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13.2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«Организация музейного обслуживания населения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13.3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«Развитие физической культуры и спорта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13.4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  Комплекс процессных мероприятий «Развитие </w:t>
            </w:r>
            <w:proofErr w:type="spellStart"/>
            <w:r w:rsidRPr="00200B94">
              <w:rPr>
                <w:b w:val="0"/>
                <w:bCs/>
                <w:szCs w:val="28"/>
              </w:rPr>
              <w:t>культурно-досуговой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деятельности в муниципальном образовании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 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13.5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Сычевская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детская школа искусств»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lastRenderedPageBreak/>
              <w:t>13.6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«Развитие туризма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13.7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14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«Социальная поддержка граждан, проживающих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социальную сферу</w:t>
            </w: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14.1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«Доступная среда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14.2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«Поддержка общественных организаций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15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«Создание условий для осуществления градостроительной деятельности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Начальник Отдела имущественных отношений, землеустройства и архитектуры Администрации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</w:t>
            </w: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15.1</w:t>
            </w:r>
          </w:p>
        </w:tc>
        <w:tc>
          <w:tcPr>
            <w:tcW w:w="5716" w:type="dxa"/>
          </w:tcPr>
          <w:p w:rsidR="00E24D6C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«Актуализация генерального плана и правил землепользования и застройки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16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«Профилактика терроризма и экстремизма на территории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16.1</w:t>
            </w:r>
          </w:p>
        </w:tc>
        <w:tc>
          <w:tcPr>
            <w:tcW w:w="5716" w:type="dxa"/>
          </w:tcPr>
          <w:p w:rsidR="00E24D6C" w:rsidRDefault="00E24D6C" w:rsidP="00152F30">
            <w:pPr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200B94">
              <w:rPr>
                <w:color w:val="000000"/>
                <w:sz w:val="28"/>
                <w:szCs w:val="28"/>
              </w:rPr>
              <w:t xml:space="preserve">      Комплекс процессных мероприятий «Активизация профилактической и информационно-пропагандистской работы»</w:t>
            </w:r>
          </w:p>
          <w:p w:rsidR="00F31CE9" w:rsidRPr="00200B94" w:rsidRDefault="00F31CE9" w:rsidP="00152F30">
            <w:pPr>
              <w:jc w:val="both"/>
              <w:outlineLvl w:val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lastRenderedPageBreak/>
              <w:t>17</w:t>
            </w:r>
          </w:p>
        </w:tc>
        <w:tc>
          <w:tcPr>
            <w:tcW w:w="5716" w:type="dxa"/>
          </w:tcPr>
          <w:p w:rsidR="00E24D6C" w:rsidRPr="00655A21" w:rsidRDefault="00E24D6C" w:rsidP="00152F30">
            <w:pPr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655A21">
              <w:rPr>
                <w:bCs/>
                <w:sz w:val="28"/>
                <w:szCs w:val="28"/>
              </w:rPr>
              <w:t xml:space="preserve">Муниципальная программа «Формирование современной городской среды на территории </w:t>
            </w:r>
            <w:proofErr w:type="gramStart"/>
            <w:r w:rsidRPr="00655A21">
              <w:rPr>
                <w:bCs/>
                <w:sz w:val="28"/>
                <w:szCs w:val="28"/>
              </w:rPr>
              <w:t>г</w:t>
            </w:r>
            <w:proofErr w:type="gramEnd"/>
            <w:r w:rsidRPr="00655A21">
              <w:rPr>
                <w:bCs/>
                <w:sz w:val="28"/>
                <w:szCs w:val="28"/>
              </w:rPr>
              <w:t>. Сычевка, муници</w:t>
            </w:r>
            <w:r w:rsidRPr="00655A21">
              <w:rPr>
                <w:color w:val="000000"/>
                <w:sz w:val="28"/>
                <w:szCs w:val="28"/>
              </w:rPr>
              <w:t>пального образования "</w:t>
            </w:r>
            <w:proofErr w:type="spellStart"/>
            <w:r w:rsidRPr="00655A21"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655A21">
              <w:rPr>
                <w:color w:val="000000"/>
                <w:sz w:val="28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17.1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200B94">
              <w:rPr>
                <w:bCs/>
                <w:sz w:val="28"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18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Муниципальная программа «Развитие территорий </w:t>
            </w:r>
            <w:r w:rsidRPr="00200B94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00B94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18.1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18.2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Комплекс процессных мероприятий «Обеспечение пожарной безопасности территории </w:t>
            </w:r>
            <w:r w:rsidRPr="00200B94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00B94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18.3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Комплекс процессных мероприятий «Осуществление дорожной деятельности в сельских территориях </w:t>
            </w:r>
            <w:r w:rsidRPr="00200B94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00B94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18.4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Комплекс процессных мероприятий «Поддержка жилищно-коммунального хозяйства на территории </w:t>
            </w:r>
            <w:r w:rsidRPr="00200B94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00B94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18.5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Комплекс процессных мероприятий «Благоустройство сельских территорий </w:t>
            </w:r>
            <w:r w:rsidRPr="00200B94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00B94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19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Муниципальная программа «</w:t>
            </w:r>
            <w:r>
              <w:rPr>
                <w:b w:val="0"/>
                <w:bCs/>
                <w:szCs w:val="28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на территории</w:t>
            </w:r>
            <w:r w:rsidRPr="00200B94">
              <w:rPr>
                <w:b w:val="0"/>
                <w:bCs/>
                <w:szCs w:val="28"/>
              </w:rPr>
              <w:t xml:space="preserve"> </w:t>
            </w:r>
            <w:r w:rsidRPr="00200B94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00B94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 w:val="restart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Заместитель Главы   муниципального образования «</w:t>
            </w:r>
            <w:proofErr w:type="spellStart"/>
            <w:r w:rsidRPr="00200B94">
              <w:rPr>
                <w:b w:val="0"/>
                <w:bCs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bCs/>
                <w:szCs w:val="28"/>
              </w:rPr>
              <w:t xml:space="preserve"> муниципальный округ» Смоленской области, курирующий производственную сферу</w:t>
            </w:r>
          </w:p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19</w:t>
            </w:r>
            <w:r w:rsidRPr="00200B94">
              <w:rPr>
                <w:b w:val="0"/>
                <w:bCs/>
                <w:szCs w:val="28"/>
              </w:rPr>
              <w:t>.1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</w:t>
            </w:r>
            <w:r>
              <w:rPr>
                <w:b w:val="0"/>
                <w:bCs/>
                <w:szCs w:val="28"/>
              </w:rPr>
              <w:t>Снижение рисков и смягчение последствий ситуаций природного и техногенного характера</w:t>
            </w:r>
            <w:r w:rsidRPr="00200B94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lastRenderedPageBreak/>
              <w:t>1</w:t>
            </w:r>
            <w:r>
              <w:rPr>
                <w:b w:val="0"/>
                <w:bCs/>
                <w:szCs w:val="28"/>
              </w:rPr>
              <w:t>9</w:t>
            </w:r>
            <w:r w:rsidRPr="00200B94">
              <w:rPr>
                <w:b w:val="0"/>
                <w:bCs/>
                <w:szCs w:val="28"/>
              </w:rPr>
              <w:t>.2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 xml:space="preserve">Комплекс процессных мероприятий «Обеспечение пожарной безопасности </w:t>
            </w:r>
            <w:r>
              <w:rPr>
                <w:b w:val="0"/>
                <w:bCs/>
                <w:szCs w:val="28"/>
              </w:rPr>
              <w:t xml:space="preserve">на </w:t>
            </w:r>
            <w:r w:rsidRPr="00200B94">
              <w:rPr>
                <w:b w:val="0"/>
                <w:bCs/>
                <w:szCs w:val="28"/>
              </w:rPr>
              <w:t xml:space="preserve">территории </w:t>
            </w:r>
            <w:r w:rsidRPr="00200B94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00B94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  <w:tr w:rsidR="00E24D6C" w:rsidRPr="00200B94" w:rsidTr="00152F30">
        <w:tc>
          <w:tcPr>
            <w:tcW w:w="706" w:type="dxa"/>
            <w:vAlign w:val="center"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1</w:t>
            </w:r>
            <w:r>
              <w:rPr>
                <w:b w:val="0"/>
                <w:bCs/>
                <w:szCs w:val="28"/>
              </w:rPr>
              <w:t>9</w:t>
            </w:r>
            <w:r w:rsidRPr="00200B94">
              <w:rPr>
                <w:b w:val="0"/>
                <w:bCs/>
                <w:szCs w:val="28"/>
              </w:rPr>
              <w:t>.3</w:t>
            </w:r>
          </w:p>
        </w:tc>
        <w:tc>
          <w:tcPr>
            <w:tcW w:w="5716" w:type="dxa"/>
          </w:tcPr>
          <w:p w:rsidR="00E24D6C" w:rsidRPr="00200B94" w:rsidRDefault="00E24D6C" w:rsidP="00152F30">
            <w:pPr>
              <w:pStyle w:val="a3"/>
              <w:jc w:val="both"/>
              <w:rPr>
                <w:b w:val="0"/>
                <w:bCs/>
                <w:szCs w:val="28"/>
              </w:rPr>
            </w:pPr>
            <w:r w:rsidRPr="00200B94">
              <w:rPr>
                <w:b w:val="0"/>
                <w:bCs/>
                <w:szCs w:val="28"/>
              </w:rPr>
              <w:t>Комплекс процессных мероприятий «</w:t>
            </w:r>
            <w:r>
              <w:rPr>
                <w:b w:val="0"/>
                <w:bCs/>
                <w:szCs w:val="28"/>
              </w:rPr>
              <w:t>Обеспечение безопасности людей на водных объектах на территории</w:t>
            </w:r>
            <w:r w:rsidRPr="00200B94">
              <w:rPr>
                <w:b w:val="0"/>
                <w:bCs/>
                <w:szCs w:val="28"/>
              </w:rPr>
              <w:t xml:space="preserve"> </w:t>
            </w:r>
            <w:r w:rsidRPr="00200B94">
              <w:rPr>
                <w:b w:val="0"/>
                <w:color w:val="000000"/>
                <w:szCs w:val="28"/>
              </w:rPr>
              <w:t>муниципального образования "</w:t>
            </w:r>
            <w:proofErr w:type="spellStart"/>
            <w:r w:rsidRPr="00200B94">
              <w:rPr>
                <w:b w:val="0"/>
                <w:color w:val="000000"/>
                <w:szCs w:val="28"/>
              </w:rPr>
              <w:t>Сычевский</w:t>
            </w:r>
            <w:proofErr w:type="spellEnd"/>
            <w:r w:rsidRPr="00200B94">
              <w:rPr>
                <w:b w:val="0"/>
                <w:color w:val="000000"/>
                <w:szCs w:val="28"/>
              </w:rPr>
              <w:t xml:space="preserve"> муниципальный округ" Смоленской области"</w:t>
            </w:r>
          </w:p>
        </w:tc>
        <w:tc>
          <w:tcPr>
            <w:tcW w:w="3359" w:type="dxa"/>
            <w:vMerge/>
          </w:tcPr>
          <w:p w:rsidR="00E24D6C" w:rsidRPr="00200B94" w:rsidRDefault="00E24D6C" w:rsidP="00152F30">
            <w:pPr>
              <w:pStyle w:val="a3"/>
              <w:jc w:val="center"/>
              <w:rPr>
                <w:b w:val="0"/>
                <w:bCs/>
                <w:szCs w:val="28"/>
              </w:rPr>
            </w:pPr>
          </w:p>
        </w:tc>
      </w:tr>
    </w:tbl>
    <w:p w:rsidR="00E24D6C" w:rsidRDefault="00E24D6C" w:rsidP="00E24D6C">
      <w:pPr>
        <w:ind w:right="-55"/>
        <w:rPr>
          <w:sz w:val="28"/>
          <w:szCs w:val="28"/>
        </w:rPr>
      </w:pPr>
    </w:p>
    <w:p w:rsidR="00E24D6C" w:rsidRDefault="00E24D6C" w:rsidP="00E24D6C">
      <w:pPr>
        <w:ind w:right="-55"/>
        <w:rPr>
          <w:sz w:val="28"/>
          <w:szCs w:val="28"/>
        </w:rPr>
      </w:pPr>
    </w:p>
    <w:p w:rsidR="00E24D6C" w:rsidRDefault="00E24D6C" w:rsidP="00E24D6C">
      <w:pPr>
        <w:rPr>
          <w:sz w:val="16"/>
          <w:szCs w:val="16"/>
        </w:rPr>
      </w:pPr>
    </w:p>
    <w:p w:rsidR="00E24D6C" w:rsidRDefault="00E24D6C" w:rsidP="00E24D6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E24D6C" w:rsidRDefault="00E24D6C" w:rsidP="00E24D6C">
      <w:pPr>
        <w:rPr>
          <w:sz w:val="16"/>
          <w:szCs w:val="16"/>
        </w:rPr>
      </w:pPr>
    </w:p>
    <w:p w:rsidR="00E24D6C" w:rsidRDefault="00E24D6C" w:rsidP="00E24D6C">
      <w:pPr>
        <w:rPr>
          <w:sz w:val="16"/>
          <w:szCs w:val="16"/>
        </w:rPr>
      </w:pPr>
    </w:p>
    <w:p w:rsidR="00E24D6C" w:rsidRDefault="00E24D6C" w:rsidP="00E24D6C">
      <w:pPr>
        <w:rPr>
          <w:sz w:val="16"/>
          <w:szCs w:val="16"/>
        </w:rPr>
      </w:pPr>
    </w:p>
    <w:p w:rsidR="00E24D6C" w:rsidRDefault="00E24D6C" w:rsidP="00E24D6C">
      <w:pPr>
        <w:rPr>
          <w:sz w:val="16"/>
          <w:szCs w:val="16"/>
        </w:rPr>
      </w:pPr>
    </w:p>
    <w:p w:rsidR="00E24D6C" w:rsidRDefault="00E24D6C" w:rsidP="00E24D6C">
      <w:pPr>
        <w:rPr>
          <w:sz w:val="16"/>
          <w:szCs w:val="16"/>
        </w:rPr>
      </w:pPr>
    </w:p>
    <w:p w:rsidR="00E24D6C" w:rsidRDefault="00E24D6C" w:rsidP="00E24D6C">
      <w:pPr>
        <w:rPr>
          <w:sz w:val="16"/>
          <w:szCs w:val="16"/>
        </w:rPr>
      </w:pPr>
    </w:p>
    <w:p w:rsidR="00E24D6C" w:rsidRDefault="00E24D6C" w:rsidP="00E24D6C">
      <w:pPr>
        <w:rPr>
          <w:sz w:val="16"/>
          <w:szCs w:val="16"/>
        </w:rPr>
      </w:pPr>
    </w:p>
    <w:p w:rsidR="00E24D6C" w:rsidRDefault="00E24D6C" w:rsidP="00E24D6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</w:p>
    <w:p w:rsidR="00E24D6C" w:rsidRDefault="00E24D6C" w:rsidP="0065166D">
      <w:pPr>
        <w:rPr>
          <w:sz w:val="28"/>
          <w:szCs w:val="28"/>
        </w:rPr>
      </w:pPr>
    </w:p>
    <w:sectPr w:rsidR="00E24D6C" w:rsidSect="0065166D">
      <w:headerReference w:type="default" r:id="rId9"/>
      <w:pgSz w:w="11906" w:h="16838" w:code="9"/>
      <w:pgMar w:top="993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38" w:rsidRDefault="006D1E38" w:rsidP="00FA6D0B">
      <w:r>
        <w:separator/>
      </w:r>
    </w:p>
  </w:endnote>
  <w:endnote w:type="continuationSeparator" w:id="0">
    <w:p w:rsidR="006D1E38" w:rsidRDefault="006D1E3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38" w:rsidRDefault="006D1E38" w:rsidP="00FA6D0B">
      <w:r>
        <w:separator/>
      </w:r>
    </w:p>
  </w:footnote>
  <w:footnote w:type="continuationSeparator" w:id="0">
    <w:p w:rsidR="006D1E38" w:rsidRDefault="006D1E38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C32E73">
    <w:pPr>
      <w:pStyle w:val="a8"/>
      <w:jc w:val="center"/>
    </w:pPr>
    <w:fldSimple w:instr=" PAGE   \* MERGEFORMAT ">
      <w:r w:rsidR="00980BF1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87E696F"/>
    <w:multiLevelType w:val="hybridMultilevel"/>
    <w:tmpl w:val="4BCE91E6"/>
    <w:lvl w:ilvl="0" w:tplc="AEA44A5E">
      <w:start w:val="1"/>
      <w:numFmt w:val="decimal"/>
      <w:lvlText w:val="%1."/>
      <w:lvlJc w:val="left"/>
      <w:pPr>
        <w:ind w:left="1174" w:hanging="4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8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9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30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9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4355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7128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4D7D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586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D7AE1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619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3DE9"/>
    <w:rsid w:val="004558D5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2C2D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4F27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1E38"/>
    <w:rsid w:val="006D2379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42E2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C2D"/>
    <w:rsid w:val="008D22EE"/>
    <w:rsid w:val="008D2723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4D57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202"/>
    <w:rsid w:val="00977388"/>
    <w:rsid w:val="0097738A"/>
    <w:rsid w:val="00980BF1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0B95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26A"/>
    <w:rsid w:val="009E03E7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D45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2910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2E73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5240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6C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331"/>
    <w:rsid w:val="00EE0B3B"/>
    <w:rsid w:val="00EE0E5E"/>
    <w:rsid w:val="00EE1728"/>
    <w:rsid w:val="00EE21EE"/>
    <w:rsid w:val="00EE3EAF"/>
    <w:rsid w:val="00EE50A2"/>
    <w:rsid w:val="00EE5684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56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1CE9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B66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E5E696-1A75-4DEA-AFAD-35268B4E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2026-02-17T06:13:00Z</cp:lastPrinted>
  <dcterms:created xsi:type="dcterms:W3CDTF">2026-02-17T06:07:00Z</dcterms:created>
  <dcterms:modified xsi:type="dcterms:W3CDTF">2026-02-17T06:13:00Z</dcterms:modified>
</cp:coreProperties>
</file>