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266B27">
        <w:rPr>
          <w:b/>
          <w:sz w:val="28"/>
          <w:szCs w:val="28"/>
          <w:u w:val="single"/>
        </w:rPr>
        <w:t>26</w:t>
      </w:r>
      <w:r w:rsidR="004F15E5">
        <w:rPr>
          <w:b/>
          <w:sz w:val="28"/>
          <w:szCs w:val="28"/>
          <w:u w:val="single"/>
        </w:rPr>
        <w:t xml:space="preserve"> марта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597BAD">
        <w:rPr>
          <w:b/>
          <w:sz w:val="28"/>
          <w:szCs w:val="28"/>
          <w:u w:val="single"/>
        </w:rPr>
        <w:t xml:space="preserve"> </w:t>
      </w:r>
      <w:r w:rsidR="00266B27">
        <w:rPr>
          <w:b/>
          <w:sz w:val="28"/>
          <w:szCs w:val="28"/>
          <w:u w:val="single"/>
        </w:rPr>
        <w:t>124</w:t>
      </w:r>
    </w:p>
    <w:p w:rsidR="00325CE4" w:rsidRDefault="00325CE4" w:rsidP="00325CE4">
      <w:pPr>
        <w:ind w:firstLine="709"/>
        <w:jc w:val="both"/>
        <w:rPr>
          <w:sz w:val="28"/>
          <w:szCs w:val="28"/>
        </w:rPr>
      </w:pPr>
    </w:p>
    <w:p w:rsidR="00C348C4" w:rsidRDefault="00266B27" w:rsidP="00C348C4">
      <w:pPr>
        <w:pStyle w:val="af2"/>
        <w:spacing w:before="0" w:beforeAutospacing="0" w:after="0" w:afterAutospacing="0"/>
        <w:ind w:right="510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C348C4">
        <w:rPr>
          <w:sz w:val="28"/>
          <w:szCs w:val="28"/>
        </w:rPr>
        <w:t xml:space="preserve"> реестр контейнерных площадок для сбора твердых коммунальных отходов                 на территории муниципального образования «Сычевский муниципальный округ» Смоленской области</w:t>
      </w:r>
    </w:p>
    <w:p w:rsidR="00266B27" w:rsidRDefault="00266B27" w:rsidP="00266B27">
      <w:pPr>
        <w:tabs>
          <w:tab w:val="left" w:pos="4700"/>
        </w:tabs>
        <w:ind w:right="55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66B27" w:rsidRDefault="00266B27" w:rsidP="00266B27">
      <w:pPr>
        <w:tabs>
          <w:tab w:val="left" w:pos="4700"/>
        </w:tabs>
        <w:ind w:right="5508"/>
        <w:jc w:val="both"/>
        <w:rPr>
          <w:sz w:val="28"/>
          <w:szCs w:val="28"/>
        </w:rPr>
      </w:pPr>
    </w:p>
    <w:p w:rsidR="00266B27" w:rsidRDefault="00266B27" w:rsidP="00AE0415">
      <w:pPr>
        <w:ind w:firstLine="7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24 июня 1998 года № 89-ФЗ </w:t>
      </w:r>
      <w:r w:rsidR="00C348C4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«Об отходах производства и потребления», Постановлением Правительства Российской Федерации от 31 августа 2018 года № 1039 «Об утверждении Правил обустройства мест (площадок) накопления твердых коммунальных отходов и ведения и ведения их реестра», Уставом муниципального образования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Правилами благоустройства территории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утвержденными решением </w:t>
      </w:r>
      <w:proofErr w:type="spellStart"/>
      <w:r>
        <w:rPr>
          <w:sz w:val="28"/>
          <w:szCs w:val="28"/>
        </w:rPr>
        <w:t>Сычевской</w:t>
      </w:r>
      <w:proofErr w:type="spellEnd"/>
      <w:r>
        <w:rPr>
          <w:sz w:val="28"/>
          <w:szCs w:val="28"/>
        </w:rPr>
        <w:t xml:space="preserve"> окружной думы от 30 мая 2025 года № 54, в целях создания благоприятной среды проживания граждан и улучшения санитарно-экологического состояния территории </w:t>
      </w:r>
      <w:r w:rsidRPr="00D67E8A">
        <w:rPr>
          <w:sz w:val="28"/>
          <w:szCs w:val="28"/>
        </w:rPr>
        <w:t>муниципального образования «</w:t>
      </w:r>
      <w:proofErr w:type="spellStart"/>
      <w:r w:rsidRPr="00D67E8A">
        <w:rPr>
          <w:sz w:val="28"/>
          <w:szCs w:val="28"/>
        </w:rPr>
        <w:t>Сычевский</w:t>
      </w:r>
      <w:proofErr w:type="spellEnd"/>
      <w:r w:rsidRPr="00D67E8A">
        <w:rPr>
          <w:sz w:val="28"/>
          <w:szCs w:val="28"/>
        </w:rPr>
        <w:t xml:space="preserve"> муниципальный округ»</w:t>
      </w:r>
      <w:r w:rsidR="00C348C4">
        <w:rPr>
          <w:sz w:val="28"/>
          <w:szCs w:val="28"/>
        </w:rPr>
        <w:t xml:space="preserve"> Смоленской области,</w:t>
      </w:r>
    </w:p>
    <w:p w:rsidR="00AE0415" w:rsidRDefault="00AE0415" w:rsidP="00AE0415">
      <w:pPr>
        <w:ind w:firstLine="700"/>
        <w:jc w:val="both"/>
        <w:rPr>
          <w:sz w:val="28"/>
          <w:szCs w:val="28"/>
        </w:rPr>
      </w:pPr>
    </w:p>
    <w:p w:rsidR="00AE0415" w:rsidRPr="00325CE4" w:rsidRDefault="00AE0415" w:rsidP="00AE0415">
      <w:pPr>
        <w:ind w:firstLine="709"/>
        <w:jc w:val="both"/>
        <w:rPr>
          <w:sz w:val="28"/>
          <w:szCs w:val="28"/>
        </w:rPr>
      </w:pPr>
      <w:r w:rsidRPr="00325CE4">
        <w:rPr>
          <w:sz w:val="28"/>
          <w:szCs w:val="28"/>
        </w:rPr>
        <w:t>Администрация муниципального образования «</w:t>
      </w:r>
      <w:proofErr w:type="spellStart"/>
      <w:r w:rsidRPr="00325CE4">
        <w:rPr>
          <w:sz w:val="28"/>
          <w:szCs w:val="28"/>
        </w:rPr>
        <w:t>Сычевский</w:t>
      </w:r>
      <w:proofErr w:type="spellEnd"/>
      <w:r w:rsidRPr="00325CE4">
        <w:rPr>
          <w:sz w:val="28"/>
          <w:szCs w:val="28"/>
        </w:rPr>
        <w:t xml:space="preserve"> муниципальный округ» Смоленской области </w:t>
      </w:r>
    </w:p>
    <w:p w:rsidR="00AE0415" w:rsidRPr="00325CE4" w:rsidRDefault="00AE0415" w:rsidP="00AE0415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325CE4">
        <w:rPr>
          <w:sz w:val="28"/>
          <w:szCs w:val="28"/>
        </w:rPr>
        <w:t>п</w:t>
      </w:r>
      <w:proofErr w:type="spellEnd"/>
      <w:proofErr w:type="gramEnd"/>
      <w:r w:rsidRPr="00325CE4">
        <w:rPr>
          <w:sz w:val="28"/>
          <w:szCs w:val="28"/>
        </w:rPr>
        <w:t xml:space="preserve"> о с т а </w:t>
      </w:r>
      <w:proofErr w:type="spellStart"/>
      <w:r w:rsidRPr="00325CE4">
        <w:rPr>
          <w:sz w:val="28"/>
          <w:szCs w:val="28"/>
        </w:rPr>
        <w:t>н</w:t>
      </w:r>
      <w:proofErr w:type="spellEnd"/>
      <w:r w:rsidRPr="00325CE4">
        <w:rPr>
          <w:sz w:val="28"/>
          <w:szCs w:val="28"/>
        </w:rPr>
        <w:t xml:space="preserve"> о в л я е т:</w:t>
      </w:r>
    </w:p>
    <w:p w:rsidR="00AE0415" w:rsidRDefault="00AE0415" w:rsidP="00AE0415">
      <w:pPr>
        <w:ind w:firstLine="700"/>
        <w:jc w:val="both"/>
        <w:rPr>
          <w:sz w:val="28"/>
          <w:szCs w:val="28"/>
        </w:rPr>
      </w:pPr>
    </w:p>
    <w:p w:rsidR="00C348C4" w:rsidRDefault="00266B27" w:rsidP="00C348C4">
      <w:pPr>
        <w:pStyle w:val="af2"/>
        <w:spacing w:before="0" w:beforeAutospacing="0" w:after="0" w:afterAutospacing="0"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403D1">
        <w:rPr>
          <w:sz w:val="28"/>
          <w:szCs w:val="28"/>
        </w:rPr>
        <w:t>Внести</w:t>
      </w:r>
      <w:r w:rsidRPr="00D24BC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C348C4">
        <w:rPr>
          <w:sz w:val="28"/>
          <w:szCs w:val="28"/>
        </w:rPr>
        <w:t xml:space="preserve">реестр контейнерных площадок для сбора твердых коммунальных отходов на территории муниципального образования </w:t>
      </w:r>
      <w:r w:rsidR="00C348C4">
        <w:rPr>
          <w:sz w:val="28"/>
          <w:szCs w:val="28"/>
        </w:rPr>
        <w:lastRenderedPageBreak/>
        <w:t>«</w:t>
      </w:r>
      <w:proofErr w:type="spellStart"/>
      <w:r w:rsidR="00C348C4">
        <w:rPr>
          <w:sz w:val="28"/>
          <w:szCs w:val="28"/>
        </w:rPr>
        <w:t>Сычевский</w:t>
      </w:r>
      <w:proofErr w:type="spellEnd"/>
      <w:r w:rsidR="00C348C4">
        <w:rPr>
          <w:sz w:val="28"/>
          <w:szCs w:val="28"/>
        </w:rPr>
        <w:t xml:space="preserve"> муниципальный округ» Смоленской области, утвержденный постановлением Администрации муниципального образования «</w:t>
      </w:r>
      <w:proofErr w:type="spellStart"/>
      <w:r w:rsidR="00C348C4">
        <w:rPr>
          <w:sz w:val="28"/>
          <w:szCs w:val="28"/>
        </w:rPr>
        <w:t>Сычевский</w:t>
      </w:r>
      <w:proofErr w:type="spellEnd"/>
      <w:r w:rsidR="00C348C4">
        <w:rPr>
          <w:sz w:val="28"/>
          <w:szCs w:val="28"/>
        </w:rPr>
        <w:t xml:space="preserve"> муниципальный округ» Смоленской области от 10.02.2026 года № 62                      «Об утверждении реестра контейнерных площадок для сбора твердых коммунальных отходов</w:t>
      </w:r>
      <w:r w:rsidR="00C348C4" w:rsidRPr="009F7B7C">
        <w:rPr>
          <w:sz w:val="28"/>
          <w:szCs w:val="28"/>
        </w:rPr>
        <w:t xml:space="preserve"> </w:t>
      </w:r>
      <w:r w:rsidR="00C348C4">
        <w:rPr>
          <w:sz w:val="28"/>
          <w:szCs w:val="28"/>
        </w:rPr>
        <w:t xml:space="preserve">на </w:t>
      </w:r>
      <w:r w:rsidR="00C348C4" w:rsidRPr="00C403D1">
        <w:rPr>
          <w:sz w:val="28"/>
          <w:szCs w:val="28"/>
        </w:rPr>
        <w:t xml:space="preserve">территории </w:t>
      </w:r>
      <w:proofErr w:type="spellStart"/>
      <w:r w:rsidR="00C348C4" w:rsidRPr="00C403D1">
        <w:rPr>
          <w:sz w:val="28"/>
          <w:szCs w:val="28"/>
        </w:rPr>
        <w:t>Сычевского</w:t>
      </w:r>
      <w:proofErr w:type="spellEnd"/>
      <w:r w:rsidR="00C348C4" w:rsidRPr="00C403D1">
        <w:rPr>
          <w:sz w:val="28"/>
          <w:szCs w:val="28"/>
        </w:rPr>
        <w:t xml:space="preserve"> </w:t>
      </w:r>
      <w:r w:rsidR="00C348C4">
        <w:rPr>
          <w:sz w:val="28"/>
          <w:szCs w:val="28"/>
        </w:rPr>
        <w:t>муниципального округа», следующие изменения:</w:t>
      </w:r>
    </w:p>
    <w:p w:rsidR="00266B27" w:rsidRDefault="00266B27" w:rsidP="00266B27">
      <w:pPr>
        <w:tabs>
          <w:tab w:val="left" w:pos="10206"/>
        </w:tabs>
        <w:ind w:left="1084"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744B4" w:rsidRDefault="00266B27" w:rsidP="005744B4">
      <w:pPr>
        <w:numPr>
          <w:ilvl w:val="1"/>
          <w:numId w:val="5"/>
        </w:numPr>
        <w:ind w:left="0" w:right="2" w:firstLine="709"/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 w:rsidR="005744B4">
        <w:rPr>
          <w:sz w:val="28"/>
          <w:szCs w:val="28"/>
        </w:rPr>
        <w:t xml:space="preserve">раздел 1 </w:t>
      </w:r>
      <w:r>
        <w:rPr>
          <w:sz w:val="28"/>
          <w:szCs w:val="28"/>
        </w:rPr>
        <w:t>реестр</w:t>
      </w:r>
      <w:r w:rsidR="005744B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4227EB">
        <w:rPr>
          <w:sz w:val="28"/>
          <w:szCs w:val="28"/>
        </w:rPr>
        <w:t>строкой</w:t>
      </w:r>
      <w:r>
        <w:rPr>
          <w:sz w:val="28"/>
          <w:szCs w:val="28"/>
        </w:rPr>
        <w:t xml:space="preserve"> </w:t>
      </w:r>
      <w:r w:rsidR="00C3672A">
        <w:rPr>
          <w:sz w:val="28"/>
          <w:szCs w:val="28"/>
        </w:rPr>
        <w:t>1.</w:t>
      </w:r>
      <w:r>
        <w:rPr>
          <w:sz w:val="28"/>
          <w:szCs w:val="28"/>
        </w:rPr>
        <w:t xml:space="preserve">324 </w:t>
      </w:r>
      <w:r w:rsidRPr="00A87340">
        <w:rPr>
          <w:sz w:val="28"/>
          <w:szCs w:val="28"/>
        </w:rPr>
        <w:t>следующего содержания</w:t>
      </w:r>
      <w:r>
        <w:rPr>
          <w:sz w:val="28"/>
          <w:szCs w:val="28"/>
        </w:rPr>
        <w:t xml:space="preserve">: </w:t>
      </w:r>
    </w:p>
    <w:p w:rsidR="00266B27" w:rsidRPr="005744B4" w:rsidRDefault="005744B4" w:rsidP="005744B4">
      <w:pPr>
        <w:ind w:left="375" w:right="2"/>
        <w:rPr>
          <w:sz w:val="28"/>
          <w:szCs w:val="28"/>
        </w:rPr>
      </w:pPr>
      <w:r w:rsidRPr="005744B4">
        <w:rPr>
          <w:sz w:val="28"/>
          <w:szCs w:val="28"/>
        </w:rPr>
        <w:t>«</w:t>
      </w:r>
    </w:p>
    <w:p w:rsidR="005744B4" w:rsidRPr="005744B4" w:rsidRDefault="005744B4" w:rsidP="005744B4">
      <w:pPr>
        <w:ind w:right="2"/>
        <w:rPr>
          <w:szCs w:val="28"/>
        </w:rPr>
      </w:pPr>
    </w:p>
    <w:tbl>
      <w:tblPr>
        <w:tblpPr w:leftFromText="180" w:rightFromText="180" w:vertAnchor="page" w:horzAnchor="margin" w:tblpY="4441"/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947"/>
        <w:gridCol w:w="1037"/>
        <w:gridCol w:w="534"/>
        <w:gridCol w:w="659"/>
        <w:gridCol w:w="366"/>
        <w:gridCol w:w="284"/>
        <w:gridCol w:w="426"/>
        <w:gridCol w:w="992"/>
        <w:gridCol w:w="721"/>
        <w:gridCol w:w="835"/>
        <w:gridCol w:w="279"/>
        <w:gridCol w:w="236"/>
        <w:gridCol w:w="1035"/>
        <w:gridCol w:w="1114"/>
      </w:tblGrid>
      <w:tr w:rsidR="005744B4" w:rsidRPr="001E0A39" w:rsidTr="005744B4">
        <w:trPr>
          <w:trHeight w:val="2891"/>
        </w:trPr>
        <w:tc>
          <w:tcPr>
            <w:tcW w:w="534" w:type="dxa"/>
            <w:shd w:val="clear" w:color="auto" w:fill="auto"/>
          </w:tcPr>
          <w:p w:rsidR="005744B4" w:rsidRPr="001E0A39" w:rsidRDefault="005744B4" w:rsidP="005744B4">
            <w:pPr>
              <w:ind w:left="-142" w:right="-108"/>
              <w:jc w:val="center"/>
            </w:pPr>
            <w:r>
              <w:t>1.</w:t>
            </w:r>
            <w:r>
              <w:t>324</w:t>
            </w:r>
          </w:p>
        </w:tc>
        <w:tc>
          <w:tcPr>
            <w:tcW w:w="947" w:type="dxa"/>
            <w:shd w:val="clear" w:color="auto" w:fill="auto"/>
          </w:tcPr>
          <w:p w:rsidR="005744B4" w:rsidRPr="001E0A39" w:rsidRDefault="005744B4" w:rsidP="005744B4">
            <w:pPr>
              <w:jc w:val="center"/>
            </w:pPr>
            <w:r w:rsidRPr="001E0A39">
              <w:t xml:space="preserve">Смоленская область, </w:t>
            </w:r>
          </w:p>
          <w:p w:rsidR="005744B4" w:rsidRPr="001E0A39" w:rsidRDefault="005744B4" w:rsidP="005744B4">
            <w:pPr>
              <w:jc w:val="center"/>
            </w:pPr>
            <w:r>
              <w:t>г. Сычёвка, ул. Карла Маркса</w:t>
            </w:r>
            <w:r w:rsidRPr="001E0A39">
              <w:t xml:space="preserve"> </w:t>
            </w:r>
          </w:p>
        </w:tc>
        <w:tc>
          <w:tcPr>
            <w:tcW w:w="1037" w:type="dxa"/>
            <w:shd w:val="clear" w:color="auto" w:fill="auto"/>
          </w:tcPr>
          <w:p w:rsidR="005744B4" w:rsidRDefault="005744B4" w:rsidP="005744B4">
            <w:pPr>
              <w:ind w:right="-108"/>
              <w:jc w:val="center"/>
            </w:pPr>
            <w:r>
              <w:t xml:space="preserve">55.822865 </w:t>
            </w:r>
          </w:p>
          <w:p w:rsidR="005744B4" w:rsidRPr="001E0A39" w:rsidRDefault="005744B4" w:rsidP="005744B4">
            <w:pPr>
              <w:ind w:right="-108"/>
              <w:jc w:val="center"/>
            </w:pPr>
            <w:r>
              <w:t>34.266184</w:t>
            </w:r>
          </w:p>
        </w:tc>
        <w:tc>
          <w:tcPr>
            <w:tcW w:w="534" w:type="dxa"/>
            <w:shd w:val="clear" w:color="auto" w:fill="auto"/>
          </w:tcPr>
          <w:p w:rsidR="005744B4" w:rsidRPr="001E0A39" w:rsidRDefault="005744B4" w:rsidP="005744B4">
            <w:pPr>
              <w:jc w:val="center"/>
            </w:pPr>
            <w:r>
              <w:t>муниципальная</w:t>
            </w:r>
          </w:p>
        </w:tc>
        <w:tc>
          <w:tcPr>
            <w:tcW w:w="659" w:type="dxa"/>
            <w:shd w:val="clear" w:color="auto" w:fill="auto"/>
          </w:tcPr>
          <w:p w:rsidR="005744B4" w:rsidRPr="001E0A39" w:rsidRDefault="005744B4" w:rsidP="005744B4">
            <w:pPr>
              <w:jc w:val="center"/>
            </w:pPr>
            <w:r w:rsidRPr="001E0A39">
              <w:t>не оборудовано</w:t>
            </w:r>
          </w:p>
        </w:tc>
        <w:tc>
          <w:tcPr>
            <w:tcW w:w="366" w:type="dxa"/>
            <w:shd w:val="clear" w:color="auto" w:fill="auto"/>
          </w:tcPr>
          <w:p w:rsidR="005744B4" w:rsidRPr="001E0A39" w:rsidRDefault="005744B4" w:rsidP="005744B4">
            <w:pPr>
              <w:ind w:left="-167" w:right="-108"/>
              <w:jc w:val="center"/>
            </w:pPr>
            <w:r>
              <w:t>2,2</w:t>
            </w:r>
          </w:p>
        </w:tc>
        <w:tc>
          <w:tcPr>
            <w:tcW w:w="284" w:type="dxa"/>
            <w:shd w:val="clear" w:color="auto" w:fill="auto"/>
          </w:tcPr>
          <w:p w:rsidR="005744B4" w:rsidRPr="001E0A39" w:rsidRDefault="005744B4" w:rsidP="005744B4">
            <w:pPr>
              <w:jc w:val="center"/>
            </w:pPr>
            <w:r>
              <w:t>2</w:t>
            </w:r>
          </w:p>
        </w:tc>
        <w:tc>
          <w:tcPr>
            <w:tcW w:w="426" w:type="dxa"/>
            <w:shd w:val="clear" w:color="auto" w:fill="auto"/>
          </w:tcPr>
          <w:p w:rsidR="005744B4" w:rsidRPr="001E0A39" w:rsidRDefault="005744B4" w:rsidP="005744B4">
            <w:pPr>
              <w:ind w:left="-108"/>
              <w:jc w:val="center"/>
            </w:pPr>
            <w:r>
              <w:t>1,1</w:t>
            </w:r>
          </w:p>
        </w:tc>
        <w:tc>
          <w:tcPr>
            <w:tcW w:w="992" w:type="dxa"/>
            <w:shd w:val="clear" w:color="auto" w:fill="auto"/>
          </w:tcPr>
          <w:p w:rsidR="005744B4" w:rsidRPr="001E0A39" w:rsidRDefault="005744B4" w:rsidP="005744B4">
            <w:pPr>
              <w:jc w:val="center"/>
            </w:pPr>
            <w:r>
              <w:t>Администрация муниципального образования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721" w:type="dxa"/>
            <w:shd w:val="clear" w:color="auto" w:fill="auto"/>
          </w:tcPr>
          <w:p w:rsidR="005744B4" w:rsidRPr="001E0A39" w:rsidRDefault="005744B4" w:rsidP="005744B4">
            <w:pPr>
              <w:jc w:val="center"/>
            </w:pPr>
            <w:r>
              <w:t>1256700000193</w:t>
            </w:r>
          </w:p>
        </w:tc>
        <w:tc>
          <w:tcPr>
            <w:tcW w:w="835" w:type="dxa"/>
            <w:shd w:val="clear" w:color="auto" w:fill="auto"/>
          </w:tcPr>
          <w:p w:rsidR="005744B4" w:rsidRPr="001E0A39" w:rsidRDefault="005744B4" w:rsidP="005744B4">
            <w:pPr>
              <w:jc w:val="center"/>
            </w:pPr>
            <w:r w:rsidRPr="001E0A39">
              <w:t>215280 Смоленская область, г</w:t>
            </w:r>
            <w:proofErr w:type="gramStart"/>
            <w:r w:rsidRPr="001E0A39">
              <w:t>.С</w:t>
            </w:r>
            <w:proofErr w:type="gramEnd"/>
            <w:r w:rsidRPr="001E0A39">
              <w:t xml:space="preserve">ычевка, </w:t>
            </w:r>
            <w:r>
              <w:t>пл. Революции, д.1</w:t>
            </w:r>
          </w:p>
        </w:tc>
        <w:tc>
          <w:tcPr>
            <w:tcW w:w="279" w:type="dxa"/>
            <w:shd w:val="clear" w:color="auto" w:fill="auto"/>
          </w:tcPr>
          <w:p w:rsidR="005744B4" w:rsidRPr="001E0A39" w:rsidRDefault="005744B4" w:rsidP="005744B4">
            <w:pPr>
              <w:jc w:val="center"/>
            </w:pPr>
          </w:p>
        </w:tc>
        <w:tc>
          <w:tcPr>
            <w:tcW w:w="236" w:type="dxa"/>
            <w:shd w:val="clear" w:color="auto" w:fill="auto"/>
          </w:tcPr>
          <w:p w:rsidR="005744B4" w:rsidRDefault="005744B4" w:rsidP="005744B4">
            <w:pPr>
              <w:jc w:val="center"/>
            </w:pPr>
          </w:p>
          <w:p w:rsidR="005744B4" w:rsidRPr="001E0A39" w:rsidRDefault="005744B4" w:rsidP="005744B4">
            <w:pPr>
              <w:jc w:val="center"/>
            </w:pPr>
          </w:p>
        </w:tc>
        <w:tc>
          <w:tcPr>
            <w:tcW w:w="1035" w:type="dxa"/>
            <w:shd w:val="clear" w:color="auto" w:fill="auto"/>
          </w:tcPr>
          <w:p w:rsidR="005744B4" w:rsidRPr="001E0A39" w:rsidRDefault="005744B4" w:rsidP="005744B4">
            <w:pPr>
              <w:jc w:val="center"/>
            </w:pPr>
            <w:r w:rsidRPr="001E0A39">
              <w:t xml:space="preserve">215280 Смоленская область, </w:t>
            </w:r>
          </w:p>
          <w:p w:rsidR="005744B4" w:rsidRPr="001E0A39" w:rsidRDefault="005744B4" w:rsidP="005744B4">
            <w:pPr>
              <w:jc w:val="center"/>
            </w:pPr>
            <w:r w:rsidRPr="001E0A39">
              <w:t xml:space="preserve">г. Сычевка, </w:t>
            </w:r>
          </w:p>
          <w:p w:rsidR="005744B4" w:rsidRPr="001E0A39" w:rsidRDefault="005744B4" w:rsidP="005744B4">
            <w:pPr>
              <w:jc w:val="center"/>
            </w:pPr>
            <w:proofErr w:type="gramStart"/>
            <w:r w:rsidRPr="001E0A39">
              <w:t xml:space="preserve">ул. </w:t>
            </w:r>
            <w:r>
              <w:t>Карла Маркса, д.44  д.48, д.50, д.52, д.59, ул. Гоголя, д.1, д.3, д.4</w:t>
            </w:r>
            <w:proofErr w:type="gramEnd"/>
          </w:p>
        </w:tc>
        <w:tc>
          <w:tcPr>
            <w:tcW w:w="1114" w:type="dxa"/>
            <w:shd w:val="clear" w:color="auto" w:fill="auto"/>
          </w:tcPr>
          <w:p w:rsidR="005744B4" w:rsidRDefault="005744B4" w:rsidP="005744B4">
            <w:pPr>
              <w:jc w:val="center"/>
            </w:pPr>
            <w:r>
              <w:t>55.823268</w:t>
            </w:r>
          </w:p>
          <w:p w:rsidR="005744B4" w:rsidRDefault="005744B4" w:rsidP="005744B4">
            <w:pPr>
              <w:jc w:val="center"/>
            </w:pPr>
            <w:r>
              <w:t>34.265761</w:t>
            </w:r>
          </w:p>
          <w:p w:rsidR="005744B4" w:rsidRDefault="005744B4" w:rsidP="005744B4">
            <w:pPr>
              <w:jc w:val="center"/>
            </w:pPr>
            <w:r>
              <w:t>55.823033</w:t>
            </w:r>
          </w:p>
          <w:p w:rsidR="005744B4" w:rsidRDefault="005744B4" w:rsidP="005744B4">
            <w:pPr>
              <w:jc w:val="center"/>
            </w:pPr>
            <w:r>
              <w:t>34.265747</w:t>
            </w:r>
          </w:p>
          <w:p w:rsidR="005744B4" w:rsidRDefault="005744B4" w:rsidP="005744B4">
            <w:pPr>
              <w:jc w:val="center"/>
            </w:pPr>
            <w:r>
              <w:t>55.822839</w:t>
            </w:r>
          </w:p>
          <w:p w:rsidR="005744B4" w:rsidRDefault="005744B4" w:rsidP="005744B4">
            <w:pPr>
              <w:jc w:val="center"/>
            </w:pPr>
            <w:r>
              <w:t>34.265840</w:t>
            </w:r>
          </w:p>
          <w:p w:rsidR="005744B4" w:rsidRDefault="005744B4" w:rsidP="005744B4">
            <w:pPr>
              <w:jc w:val="center"/>
            </w:pPr>
            <w:r>
              <w:t>55.822628</w:t>
            </w:r>
          </w:p>
          <w:p w:rsidR="005744B4" w:rsidRDefault="005744B4" w:rsidP="005744B4">
            <w:pPr>
              <w:jc w:val="center"/>
            </w:pPr>
            <w:r>
              <w:t>34.265843</w:t>
            </w:r>
          </w:p>
          <w:p w:rsidR="005744B4" w:rsidRDefault="005744B4" w:rsidP="005744B4">
            <w:pPr>
              <w:jc w:val="center"/>
            </w:pPr>
            <w:r>
              <w:t>55.822767</w:t>
            </w:r>
          </w:p>
          <w:p w:rsidR="005744B4" w:rsidRDefault="005744B4" w:rsidP="005744B4">
            <w:pPr>
              <w:jc w:val="center"/>
            </w:pPr>
            <w:r>
              <w:t>34.267240</w:t>
            </w:r>
          </w:p>
          <w:p w:rsidR="005744B4" w:rsidRDefault="005744B4" w:rsidP="005744B4">
            <w:pPr>
              <w:jc w:val="center"/>
            </w:pPr>
            <w:r>
              <w:t>55.82326834.266355</w:t>
            </w:r>
          </w:p>
          <w:p w:rsidR="005744B4" w:rsidRDefault="005744B4" w:rsidP="005744B4">
            <w:pPr>
              <w:jc w:val="center"/>
            </w:pPr>
            <w:r>
              <w:t>55.823313</w:t>
            </w:r>
          </w:p>
          <w:p w:rsidR="005744B4" w:rsidRDefault="005744B4" w:rsidP="005744B4">
            <w:pPr>
              <w:jc w:val="center"/>
            </w:pPr>
            <w:r>
              <w:t>34.266892</w:t>
            </w:r>
          </w:p>
          <w:p w:rsidR="005744B4" w:rsidRDefault="005744B4" w:rsidP="005744B4">
            <w:pPr>
              <w:jc w:val="center"/>
            </w:pPr>
            <w:r>
              <w:t>55.823114</w:t>
            </w:r>
          </w:p>
          <w:p w:rsidR="005744B4" w:rsidRPr="001E0A39" w:rsidRDefault="005744B4" w:rsidP="005744B4">
            <w:pPr>
              <w:jc w:val="center"/>
            </w:pPr>
            <w:r>
              <w:t>34.267798</w:t>
            </w:r>
          </w:p>
        </w:tc>
      </w:tr>
    </w:tbl>
    <w:p w:rsidR="00266B27" w:rsidRDefault="00266B27" w:rsidP="00266B27">
      <w:pPr>
        <w:tabs>
          <w:tab w:val="left" w:pos="10206"/>
        </w:tabs>
        <w:ind w:right="2"/>
        <w:rPr>
          <w:sz w:val="28"/>
          <w:szCs w:val="28"/>
        </w:rPr>
      </w:pPr>
    </w:p>
    <w:p w:rsidR="00266B27" w:rsidRDefault="00266B27" w:rsidP="00266B27">
      <w:pPr>
        <w:tabs>
          <w:tab w:val="left" w:pos="10206"/>
        </w:tabs>
        <w:ind w:right="2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266B27" w:rsidRDefault="00266B27" w:rsidP="005744B4">
      <w:pPr>
        <w:tabs>
          <w:tab w:val="left" w:pos="10206"/>
        </w:tabs>
        <w:ind w:right="2" w:firstLine="709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5744B4">
        <w:rPr>
          <w:sz w:val="28"/>
          <w:szCs w:val="28"/>
        </w:rPr>
        <w:t>И</w:t>
      </w:r>
      <w:r>
        <w:rPr>
          <w:sz w:val="28"/>
          <w:szCs w:val="28"/>
        </w:rPr>
        <w:t xml:space="preserve">сключить из </w:t>
      </w:r>
      <w:r w:rsidR="005744B4">
        <w:rPr>
          <w:sz w:val="28"/>
          <w:szCs w:val="28"/>
        </w:rPr>
        <w:t xml:space="preserve">1 раздела </w:t>
      </w:r>
      <w:r>
        <w:rPr>
          <w:sz w:val="28"/>
          <w:szCs w:val="28"/>
        </w:rPr>
        <w:t>реестра площадки</w:t>
      </w:r>
      <w:r w:rsidRPr="008822A8">
        <w:rPr>
          <w:sz w:val="28"/>
          <w:szCs w:val="28"/>
        </w:rPr>
        <w:t xml:space="preserve"> по</w:t>
      </w:r>
      <w:r>
        <w:rPr>
          <w:sz w:val="28"/>
          <w:szCs w:val="28"/>
        </w:rPr>
        <w:t>д номером 1.2, 1.56, 1.126.</w:t>
      </w:r>
    </w:p>
    <w:p w:rsidR="00266B27" w:rsidRPr="00F5139B" w:rsidRDefault="00266B27" w:rsidP="005744B4">
      <w:pPr>
        <w:tabs>
          <w:tab w:val="left" w:pos="10206"/>
        </w:tabs>
        <w:ind w:right="2" w:firstLine="709"/>
        <w:jc w:val="both"/>
        <w:rPr>
          <w:sz w:val="28"/>
          <w:szCs w:val="28"/>
        </w:rPr>
      </w:pPr>
      <w:r w:rsidRPr="00AA0A0D">
        <w:rPr>
          <w:sz w:val="28"/>
          <w:szCs w:val="28"/>
        </w:rPr>
        <w:t xml:space="preserve">2. </w:t>
      </w:r>
      <w:proofErr w:type="gramStart"/>
      <w:r w:rsidRPr="00F5139B">
        <w:rPr>
          <w:sz w:val="28"/>
          <w:szCs w:val="28"/>
        </w:rPr>
        <w:t>Разместить</w:t>
      </w:r>
      <w:proofErr w:type="gramEnd"/>
      <w:r w:rsidRPr="00F5139B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</w:t>
      </w:r>
      <w:proofErr w:type="spellStart"/>
      <w:r w:rsidRPr="00F5139B">
        <w:rPr>
          <w:sz w:val="28"/>
          <w:szCs w:val="28"/>
        </w:rPr>
        <w:t>Сычевский</w:t>
      </w:r>
      <w:proofErr w:type="spellEnd"/>
      <w:r w:rsidRPr="00F5139B">
        <w:rPr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266B27" w:rsidRPr="00AA0A0D" w:rsidRDefault="00266B27" w:rsidP="005744B4">
      <w:pPr>
        <w:tabs>
          <w:tab w:val="left" w:pos="10206"/>
        </w:tabs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5139B">
        <w:rPr>
          <w:sz w:val="28"/>
          <w:szCs w:val="28"/>
        </w:rPr>
        <w:t xml:space="preserve">. </w:t>
      </w:r>
      <w:proofErr w:type="gramStart"/>
      <w:r w:rsidRPr="00F5139B">
        <w:rPr>
          <w:sz w:val="28"/>
          <w:szCs w:val="28"/>
        </w:rPr>
        <w:t>Контроль за</w:t>
      </w:r>
      <w:proofErr w:type="gramEnd"/>
      <w:r w:rsidRPr="00F5139B">
        <w:rPr>
          <w:sz w:val="28"/>
          <w:szCs w:val="28"/>
        </w:rPr>
        <w:t xml:space="preserve"> исполнением настоя</w:t>
      </w:r>
      <w:r>
        <w:rPr>
          <w:sz w:val="28"/>
          <w:szCs w:val="28"/>
        </w:rPr>
        <w:t xml:space="preserve">щего постановления возложить </w:t>
      </w:r>
      <w:r w:rsidRPr="00F5139B">
        <w:rPr>
          <w:sz w:val="28"/>
          <w:szCs w:val="28"/>
        </w:rPr>
        <w:t>на заместителя Главы муниципального образования «</w:t>
      </w:r>
      <w:proofErr w:type="spellStart"/>
      <w:r w:rsidRPr="00F5139B">
        <w:rPr>
          <w:sz w:val="28"/>
          <w:szCs w:val="28"/>
        </w:rPr>
        <w:t>Сычевский</w:t>
      </w:r>
      <w:proofErr w:type="spellEnd"/>
      <w:r w:rsidRPr="00F5139B">
        <w:rPr>
          <w:sz w:val="28"/>
          <w:szCs w:val="28"/>
        </w:rPr>
        <w:t xml:space="preserve"> муниципальный округ» Смоленской области С.Н. </w:t>
      </w:r>
      <w:proofErr w:type="spellStart"/>
      <w:r w:rsidRPr="00F5139B">
        <w:rPr>
          <w:sz w:val="28"/>
          <w:szCs w:val="28"/>
        </w:rPr>
        <w:t>Митенкову</w:t>
      </w:r>
      <w:proofErr w:type="spellEnd"/>
      <w:r w:rsidRPr="00F5139B">
        <w:rPr>
          <w:sz w:val="28"/>
          <w:szCs w:val="28"/>
        </w:rPr>
        <w:t>.</w:t>
      </w:r>
    </w:p>
    <w:p w:rsidR="002C2652" w:rsidRDefault="002C2652" w:rsidP="002C2652">
      <w:pPr>
        <w:ind w:firstLine="709"/>
        <w:jc w:val="both"/>
        <w:rPr>
          <w:sz w:val="28"/>
          <w:szCs w:val="28"/>
        </w:rPr>
      </w:pPr>
    </w:p>
    <w:p w:rsidR="004227EB" w:rsidRPr="00146AF3" w:rsidRDefault="004227EB" w:rsidP="002C2652">
      <w:pPr>
        <w:ind w:firstLine="709"/>
        <w:jc w:val="both"/>
        <w:rPr>
          <w:sz w:val="28"/>
          <w:szCs w:val="28"/>
        </w:rPr>
      </w:pPr>
    </w:p>
    <w:p w:rsidR="00F65DE8" w:rsidRDefault="005744B4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И.п. </w:t>
      </w:r>
      <w:r w:rsidR="00F65DE8">
        <w:rPr>
          <w:spacing w:val="2"/>
          <w:sz w:val="28"/>
          <w:szCs w:val="28"/>
        </w:rPr>
        <w:t>Глав</w:t>
      </w:r>
      <w:r>
        <w:rPr>
          <w:spacing w:val="2"/>
          <w:sz w:val="28"/>
          <w:szCs w:val="28"/>
        </w:rPr>
        <w:t>ы</w:t>
      </w:r>
      <w:r w:rsidR="00F65DE8">
        <w:rPr>
          <w:spacing w:val="2"/>
          <w:sz w:val="28"/>
          <w:szCs w:val="28"/>
        </w:rPr>
        <w:t xml:space="preserve"> муниципального образования</w:t>
      </w:r>
    </w:p>
    <w:p w:rsidR="00F65DE8" w:rsidRDefault="00F65DE8" w:rsidP="00F65DE8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F65DE8" w:rsidRDefault="00F65DE8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Смоленской области                                                       </w:t>
      </w:r>
      <w:r w:rsidR="005744B4">
        <w:rPr>
          <w:spacing w:val="2"/>
          <w:sz w:val="28"/>
          <w:szCs w:val="28"/>
        </w:rPr>
        <w:t xml:space="preserve">                С.Н. Митенкова</w:t>
      </w:r>
    </w:p>
    <w:sectPr w:rsidR="00F65DE8" w:rsidSect="00AE04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2B0" w:rsidRDefault="00C962B0" w:rsidP="00FA6D0B">
      <w:r>
        <w:separator/>
      </w:r>
    </w:p>
  </w:endnote>
  <w:endnote w:type="continuationSeparator" w:id="0">
    <w:p w:rsidR="00C962B0" w:rsidRDefault="00C962B0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2B0" w:rsidRDefault="00C962B0" w:rsidP="00FA6D0B">
      <w:r>
        <w:separator/>
      </w:r>
    </w:p>
  </w:footnote>
  <w:footnote w:type="continuationSeparator" w:id="0">
    <w:p w:rsidR="00C962B0" w:rsidRDefault="00C962B0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F90E06">
    <w:pPr>
      <w:pStyle w:val="ac"/>
      <w:jc w:val="center"/>
    </w:pPr>
    <w:fldSimple w:instr=" PAGE   \* MERGEFORMAT ">
      <w:r w:rsidR="005744B4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4">
    <w:nsid w:val="6E6B57B4"/>
    <w:multiLevelType w:val="multilevel"/>
    <w:tmpl w:val="98B625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388418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3F9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217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07B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13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1C9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6C3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0E8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196"/>
    <w:rsid w:val="000F1558"/>
    <w:rsid w:val="000F2010"/>
    <w:rsid w:val="000F3A45"/>
    <w:rsid w:val="000F3C1C"/>
    <w:rsid w:val="000F4FB9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0CD4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759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653D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6B8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CE1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A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1DD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6B79"/>
    <w:rsid w:val="001B6E9B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2C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CB9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24D8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57AAA"/>
    <w:rsid w:val="00260024"/>
    <w:rsid w:val="0026020A"/>
    <w:rsid w:val="00260430"/>
    <w:rsid w:val="00260738"/>
    <w:rsid w:val="00260AE8"/>
    <w:rsid w:val="00260F80"/>
    <w:rsid w:val="002614BD"/>
    <w:rsid w:val="002619A8"/>
    <w:rsid w:val="0026204A"/>
    <w:rsid w:val="002621F2"/>
    <w:rsid w:val="00262228"/>
    <w:rsid w:val="0026281F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6B27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2FF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15AB"/>
    <w:rsid w:val="00282BF2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1238"/>
    <w:rsid w:val="002923BE"/>
    <w:rsid w:val="00292564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2652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6F04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BC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621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42E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CE4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3993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38F"/>
    <w:rsid w:val="00357514"/>
    <w:rsid w:val="00357B28"/>
    <w:rsid w:val="00360180"/>
    <w:rsid w:val="003607F0"/>
    <w:rsid w:val="00360A9C"/>
    <w:rsid w:val="003610C8"/>
    <w:rsid w:val="003610E0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5E5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2C0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B7C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4FCC"/>
    <w:rsid w:val="003B5955"/>
    <w:rsid w:val="003B5AA2"/>
    <w:rsid w:val="003B5D43"/>
    <w:rsid w:val="003B69D0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247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2CFB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2C9F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27EB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3CBA"/>
    <w:rsid w:val="004443CB"/>
    <w:rsid w:val="00444BCE"/>
    <w:rsid w:val="00444C4D"/>
    <w:rsid w:val="0044516A"/>
    <w:rsid w:val="00445C4C"/>
    <w:rsid w:val="0044649B"/>
    <w:rsid w:val="00446813"/>
    <w:rsid w:val="00447371"/>
    <w:rsid w:val="004474C2"/>
    <w:rsid w:val="004478AE"/>
    <w:rsid w:val="00447BA9"/>
    <w:rsid w:val="00447C41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6B6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6D5E"/>
    <w:rsid w:val="004A72F3"/>
    <w:rsid w:val="004A7620"/>
    <w:rsid w:val="004A7714"/>
    <w:rsid w:val="004A791C"/>
    <w:rsid w:val="004B088E"/>
    <w:rsid w:val="004B0EBB"/>
    <w:rsid w:val="004B18C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1DD0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302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0FAF"/>
    <w:rsid w:val="004F10E2"/>
    <w:rsid w:val="004F10F9"/>
    <w:rsid w:val="004F15E5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6E3F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57FB6"/>
    <w:rsid w:val="00560B04"/>
    <w:rsid w:val="005611A4"/>
    <w:rsid w:val="005624AB"/>
    <w:rsid w:val="0056396C"/>
    <w:rsid w:val="0056479C"/>
    <w:rsid w:val="00564C2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57"/>
    <w:rsid w:val="005726C1"/>
    <w:rsid w:val="00572A8C"/>
    <w:rsid w:val="00572D41"/>
    <w:rsid w:val="00573710"/>
    <w:rsid w:val="00573F9C"/>
    <w:rsid w:val="005744B4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37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97973"/>
    <w:rsid w:val="00597BAD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39CE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1BBD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59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3F88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25B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22F"/>
    <w:rsid w:val="00617550"/>
    <w:rsid w:val="0062011C"/>
    <w:rsid w:val="00620AB6"/>
    <w:rsid w:val="00620E84"/>
    <w:rsid w:val="006216C8"/>
    <w:rsid w:val="0062298D"/>
    <w:rsid w:val="0062352E"/>
    <w:rsid w:val="006238FF"/>
    <w:rsid w:val="00623F93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4112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357B"/>
    <w:rsid w:val="00653C2A"/>
    <w:rsid w:val="00653E8E"/>
    <w:rsid w:val="00654634"/>
    <w:rsid w:val="006547AE"/>
    <w:rsid w:val="00654BEF"/>
    <w:rsid w:val="0065563C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3AD2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1D4"/>
    <w:rsid w:val="00674639"/>
    <w:rsid w:val="00675669"/>
    <w:rsid w:val="00675818"/>
    <w:rsid w:val="006758A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1F7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4BEE"/>
    <w:rsid w:val="00695037"/>
    <w:rsid w:val="00695897"/>
    <w:rsid w:val="006976D6"/>
    <w:rsid w:val="006978DE"/>
    <w:rsid w:val="006A0EBB"/>
    <w:rsid w:val="006A1319"/>
    <w:rsid w:val="006A176F"/>
    <w:rsid w:val="006A19FD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807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6E63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31E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2A7"/>
    <w:rsid w:val="007258F4"/>
    <w:rsid w:val="00725BB2"/>
    <w:rsid w:val="00725D38"/>
    <w:rsid w:val="00726509"/>
    <w:rsid w:val="00726669"/>
    <w:rsid w:val="007267E7"/>
    <w:rsid w:val="00727C5E"/>
    <w:rsid w:val="00730D5B"/>
    <w:rsid w:val="00731368"/>
    <w:rsid w:val="00731564"/>
    <w:rsid w:val="00731F1E"/>
    <w:rsid w:val="00732113"/>
    <w:rsid w:val="007322DE"/>
    <w:rsid w:val="00732708"/>
    <w:rsid w:val="00732FBD"/>
    <w:rsid w:val="007335F9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47D66"/>
    <w:rsid w:val="0075035C"/>
    <w:rsid w:val="007514FB"/>
    <w:rsid w:val="007515F8"/>
    <w:rsid w:val="0075166F"/>
    <w:rsid w:val="007516DC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782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2B5E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E7A"/>
    <w:rsid w:val="00773F6C"/>
    <w:rsid w:val="007744DC"/>
    <w:rsid w:val="00774C21"/>
    <w:rsid w:val="007757DF"/>
    <w:rsid w:val="00775DDC"/>
    <w:rsid w:val="00775F40"/>
    <w:rsid w:val="007764C9"/>
    <w:rsid w:val="00776787"/>
    <w:rsid w:val="00776D9D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17C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8D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48A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2E8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142C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752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6AC3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02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651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C9C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3C02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77D4D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57C4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A7F40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BF0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6F9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A8B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C48"/>
    <w:rsid w:val="008E7F88"/>
    <w:rsid w:val="008F006B"/>
    <w:rsid w:val="008F06CF"/>
    <w:rsid w:val="008F1D4A"/>
    <w:rsid w:val="008F23B3"/>
    <w:rsid w:val="008F307E"/>
    <w:rsid w:val="008F3168"/>
    <w:rsid w:val="008F3AF3"/>
    <w:rsid w:val="008F3D6D"/>
    <w:rsid w:val="008F43A6"/>
    <w:rsid w:val="008F5046"/>
    <w:rsid w:val="008F55A6"/>
    <w:rsid w:val="008F6976"/>
    <w:rsid w:val="008F6CFD"/>
    <w:rsid w:val="008F70AE"/>
    <w:rsid w:val="00900E97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6D0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87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DD1"/>
    <w:rsid w:val="00926FE2"/>
    <w:rsid w:val="00927326"/>
    <w:rsid w:val="00930279"/>
    <w:rsid w:val="00930E15"/>
    <w:rsid w:val="009319DC"/>
    <w:rsid w:val="009328AB"/>
    <w:rsid w:val="0093461C"/>
    <w:rsid w:val="00934AB4"/>
    <w:rsid w:val="00934BCA"/>
    <w:rsid w:val="00934D46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57E5A"/>
    <w:rsid w:val="00960567"/>
    <w:rsid w:val="00960734"/>
    <w:rsid w:val="00960C03"/>
    <w:rsid w:val="00960C93"/>
    <w:rsid w:val="00960D3D"/>
    <w:rsid w:val="00961A7B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1A1E"/>
    <w:rsid w:val="009724D2"/>
    <w:rsid w:val="00973045"/>
    <w:rsid w:val="00973118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4A7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231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C06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3EA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992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2A92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962"/>
    <w:rsid w:val="00A52D39"/>
    <w:rsid w:val="00A53052"/>
    <w:rsid w:val="00A532B1"/>
    <w:rsid w:val="00A53CE3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15C6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978AF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50E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2CD"/>
    <w:rsid w:val="00AE0415"/>
    <w:rsid w:val="00AE0AA9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6FBA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9E1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6E29"/>
    <w:rsid w:val="00B37500"/>
    <w:rsid w:val="00B37542"/>
    <w:rsid w:val="00B37DD0"/>
    <w:rsid w:val="00B4017E"/>
    <w:rsid w:val="00B40284"/>
    <w:rsid w:val="00B40A82"/>
    <w:rsid w:val="00B42DCD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149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5F94"/>
    <w:rsid w:val="00BA618B"/>
    <w:rsid w:val="00BA618F"/>
    <w:rsid w:val="00BA68A0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72A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308F"/>
    <w:rsid w:val="00BD43EC"/>
    <w:rsid w:val="00BD5293"/>
    <w:rsid w:val="00BD55F6"/>
    <w:rsid w:val="00BD5D13"/>
    <w:rsid w:val="00BD6F0A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A9C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4A76"/>
    <w:rsid w:val="00C251F5"/>
    <w:rsid w:val="00C2555F"/>
    <w:rsid w:val="00C25931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48C4"/>
    <w:rsid w:val="00C35025"/>
    <w:rsid w:val="00C35C51"/>
    <w:rsid w:val="00C35FA1"/>
    <w:rsid w:val="00C3612D"/>
    <w:rsid w:val="00C3672A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B03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2B0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01F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0DC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4758"/>
    <w:rsid w:val="00CD6692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4CD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11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0E95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73D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033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4B8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BC7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A1B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56A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71B"/>
    <w:rsid w:val="00DE5CFE"/>
    <w:rsid w:val="00DE7352"/>
    <w:rsid w:val="00DE7532"/>
    <w:rsid w:val="00DE7554"/>
    <w:rsid w:val="00DF0162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B85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57A90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2CA9"/>
    <w:rsid w:val="00EC324B"/>
    <w:rsid w:val="00EC356E"/>
    <w:rsid w:val="00EC3ECD"/>
    <w:rsid w:val="00EC40CC"/>
    <w:rsid w:val="00EC4157"/>
    <w:rsid w:val="00EC42DA"/>
    <w:rsid w:val="00EC4661"/>
    <w:rsid w:val="00EC47D3"/>
    <w:rsid w:val="00EC5605"/>
    <w:rsid w:val="00EC60BF"/>
    <w:rsid w:val="00EC636B"/>
    <w:rsid w:val="00EC7CA8"/>
    <w:rsid w:val="00ED05AE"/>
    <w:rsid w:val="00ED1AA2"/>
    <w:rsid w:val="00ED1BE9"/>
    <w:rsid w:val="00ED1DE9"/>
    <w:rsid w:val="00ED2DFD"/>
    <w:rsid w:val="00ED307A"/>
    <w:rsid w:val="00ED35E7"/>
    <w:rsid w:val="00ED388D"/>
    <w:rsid w:val="00ED4ABA"/>
    <w:rsid w:val="00ED53CE"/>
    <w:rsid w:val="00ED614A"/>
    <w:rsid w:val="00ED7387"/>
    <w:rsid w:val="00ED74C1"/>
    <w:rsid w:val="00ED79E3"/>
    <w:rsid w:val="00ED7C67"/>
    <w:rsid w:val="00EE06C2"/>
    <w:rsid w:val="00EE0F1B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27A"/>
    <w:rsid w:val="00EE6701"/>
    <w:rsid w:val="00EE6798"/>
    <w:rsid w:val="00EE7CCE"/>
    <w:rsid w:val="00EF01C7"/>
    <w:rsid w:val="00EF04BA"/>
    <w:rsid w:val="00EF0618"/>
    <w:rsid w:val="00EF11EF"/>
    <w:rsid w:val="00EF13AC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12E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70"/>
    <w:rsid w:val="00F11A34"/>
    <w:rsid w:val="00F11BD1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3AB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3E0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DE8"/>
    <w:rsid w:val="00F65FAF"/>
    <w:rsid w:val="00F66B1F"/>
    <w:rsid w:val="00F66DD6"/>
    <w:rsid w:val="00F66EFE"/>
    <w:rsid w:val="00F6798C"/>
    <w:rsid w:val="00F67D10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0E06"/>
    <w:rsid w:val="00F910B3"/>
    <w:rsid w:val="00F91D28"/>
    <w:rsid w:val="00F92422"/>
    <w:rsid w:val="00F928AD"/>
    <w:rsid w:val="00F93706"/>
    <w:rsid w:val="00F938AA"/>
    <w:rsid w:val="00F93BFC"/>
    <w:rsid w:val="00F93FA7"/>
    <w:rsid w:val="00F9427B"/>
    <w:rsid w:val="00F946A1"/>
    <w:rsid w:val="00F94AED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42B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570C"/>
    <w:rsid w:val="00FC6277"/>
    <w:rsid w:val="00FC690A"/>
    <w:rsid w:val="00FC776E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4DE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665"/>
    <w:rsid w:val="00FF2D94"/>
    <w:rsid w:val="00FF3BFC"/>
    <w:rsid w:val="00FF3D3F"/>
    <w:rsid w:val="00FF3DE7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88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  <w:style w:type="paragraph" w:customStyle="1" w:styleId="320">
    <w:name w:val="Основной текст 32"/>
    <w:basedOn w:val="a1"/>
    <w:rsid w:val="00030217"/>
    <w:pPr>
      <w:suppressAutoHyphens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2F90C7E-2081-4E16-A042-3C2686FB3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Katalov</dc:creator>
  <cp:keywords/>
  <dc:description/>
  <cp:lastModifiedBy>Пользователь</cp:lastModifiedBy>
  <cp:revision>1</cp:revision>
  <cp:lastPrinted>2026-03-31T13:36:00Z</cp:lastPrinted>
  <dcterms:created xsi:type="dcterms:W3CDTF">2026-03-27T13:46:00Z</dcterms:created>
  <dcterms:modified xsi:type="dcterms:W3CDTF">2026-03-31T13:37:00Z</dcterms:modified>
</cp:coreProperties>
</file>