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17AE">
        <w:rPr>
          <w:b/>
          <w:sz w:val="28"/>
          <w:szCs w:val="28"/>
          <w:u w:val="single"/>
        </w:rPr>
        <w:t>12</w:t>
      </w:r>
      <w:r w:rsidR="00FE70E7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E70E7">
        <w:rPr>
          <w:b/>
          <w:sz w:val="28"/>
          <w:szCs w:val="28"/>
          <w:u w:val="single"/>
        </w:rPr>
        <w:t>1</w:t>
      </w:r>
      <w:r w:rsidR="00EC17AE">
        <w:rPr>
          <w:b/>
          <w:sz w:val="28"/>
          <w:szCs w:val="28"/>
          <w:u w:val="single"/>
        </w:rPr>
        <w:t>2</w:t>
      </w:r>
      <w:r w:rsidR="009425E2">
        <w:rPr>
          <w:b/>
          <w:sz w:val="28"/>
          <w:szCs w:val="28"/>
          <w:u w:val="single"/>
        </w:rPr>
        <w:t>7</w:t>
      </w:r>
    </w:p>
    <w:p w:rsidR="00383ACB" w:rsidRPr="00383ACB" w:rsidRDefault="00383ACB" w:rsidP="00383ACB">
      <w:pPr>
        <w:ind w:firstLine="709"/>
        <w:jc w:val="both"/>
        <w:rPr>
          <w:sz w:val="28"/>
          <w:szCs w:val="28"/>
        </w:rPr>
      </w:pPr>
    </w:p>
    <w:p w:rsidR="00672750" w:rsidRDefault="00672750" w:rsidP="00672750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27.11.2023 г. № 689</w:t>
      </w:r>
    </w:p>
    <w:p w:rsidR="00672750" w:rsidRDefault="00672750" w:rsidP="00672750">
      <w:pPr>
        <w:jc w:val="both"/>
        <w:rPr>
          <w:sz w:val="28"/>
          <w:szCs w:val="28"/>
        </w:rPr>
      </w:pPr>
    </w:p>
    <w:p w:rsidR="00672750" w:rsidRDefault="00672750" w:rsidP="006727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72750" w:rsidRDefault="00672750" w:rsidP="006727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</w:t>
      </w:r>
      <w:hyperlink r:id="rId9" w:history="1">
        <w:r w:rsidRPr="00672750">
          <w:rPr>
            <w:rStyle w:val="af0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 решением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21.02.2017 года № 95                                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области» (с изменениями, внесенными решениями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30.10.2017 года № 128, от 27.12.2019 года № 243, от 19.03.2021 года № 26, от 29.09.2021 года № 43,               от 23.11.2022 года № 87, 22.11.2023 года № 138),</w:t>
      </w:r>
      <w:proofErr w:type="gramEnd"/>
    </w:p>
    <w:p w:rsidR="00672750" w:rsidRDefault="00672750" w:rsidP="006727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72750" w:rsidRPr="00383ACB" w:rsidRDefault="00672750" w:rsidP="00672750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672750" w:rsidRDefault="00672750" w:rsidP="0067275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672750" w:rsidRDefault="00672750" w:rsidP="006727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72750" w:rsidRDefault="00672750" w:rsidP="0067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27.11.2023 года № 689                           «Об утверждении перечня главных администраторов доходов бюджета муниципального района (с указанием их кодов, а также закрепленных за ними видов (подвидов) доходов бюджета муниципального района) на 2024 год и плановый период 2025 и 2026 годов»  следующие изменения:</w:t>
      </w:r>
    </w:p>
    <w:p w:rsidR="00672750" w:rsidRDefault="00672750" w:rsidP="00672750">
      <w:pPr>
        <w:pStyle w:val="af3"/>
        <w:autoSpaceDE w:val="0"/>
        <w:autoSpaceDN w:val="0"/>
        <w:adjustRightInd w:val="0"/>
        <w:ind w:left="0"/>
        <w:outlineLvl w:val="0"/>
        <w:rPr>
          <w:szCs w:val="28"/>
        </w:rPr>
      </w:pPr>
      <w:r>
        <w:rPr>
          <w:szCs w:val="28"/>
        </w:rPr>
        <w:t>в перечне главных администраторов доходов бюджета муниципального района по главному администратору доходов  905 «Отдел по образованию Администрации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</w:t>
      </w:r>
      <w:r w:rsidRPr="00650D2D">
        <w:rPr>
          <w:szCs w:val="28"/>
        </w:rPr>
        <w:t xml:space="preserve"> </w:t>
      </w:r>
      <w:r>
        <w:rPr>
          <w:szCs w:val="28"/>
        </w:rPr>
        <w:t>Смоленской области» добавить следующий код бюджетной классификации Российской Федерации:</w:t>
      </w:r>
    </w:p>
    <w:p w:rsidR="00672750" w:rsidRDefault="00672750" w:rsidP="00672750">
      <w:pPr>
        <w:pStyle w:val="af3"/>
        <w:autoSpaceDE w:val="0"/>
        <w:autoSpaceDN w:val="0"/>
        <w:adjustRightInd w:val="0"/>
        <w:ind w:left="0"/>
        <w:outlineLvl w:val="0"/>
        <w:rPr>
          <w:szCs w:val="28"/>
        </w:rPr>
      </w:pPr>
    </w:p>
    <w:p w:rsidR="00672750" w:rsidRDefault="00672750" w:rsidP="00672750">
      <w:pPr>
        <w:pStyle w:val="af3"/>
        <w:autoSpaceDE w:val="0"/>
        <w:autoSpaceDN w:val="0"/>
        <w:adjustRightInd w:val="0"/>
        <w:ind w:left="0"/>
        <w:outlineLvl w:val="0"/>
        <w:rPr>
          <w:szCs w:val="28"/>
        </w:rPr>
      </w:pPr>
    </w:p>
    <w:p w:rsidR="00672750" w:rsidRDefault="00672750" w:rsidP="00672750">
      <w:pPr>
        <w:pStyle w:val="af3"/>
        <w:autoSpaceDE w:val="0"/>
        <w:autoSpaceDN w:val="0"/>
        <w:adjustRightInd w:val="0"/>
        <w:ind w:left="0" w:firstLine="0"/>
        <w:outlineLvl w:val="0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W w:w="9624" w:type="dxa"/>
        <w:jc w:val="center"/>
        <w:tblInd w:w="108" w:type="dxa"/>
        <w:tblLayout w:type="fixed"/>
        <w:tblLook w:val="04A0"/>
      </w:tblPr>
      <w:tblGrid>
        <w:gridCol w:w="1276"/>
        <w:gridCol w:w="2693"/>
        <w:gridCol w:w="5655"/>
      </w:tblGrid>
      <w:tr w:rsidR="00672750" w:rsidRPr="00712BCC" w:rsidTr="008B41D4">
        <w:trPr>
          <w:cantSplit/>
          <w:trHeight w:val="322"/>
          <w:jc w:val="center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Код бюджетной классификации</w:t>
            </w:r>
          </w:p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0" w:rsidRPr="00602CA2" w:rsidRDefault="00672750" w:rsidP="00602C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Наименование главного  администратора доходов  бюджета муниципального района, являющегося главным распорядителем средств  бюджета муниципального района, источника доходов  бюджета муниципального района</w:t>
            </w:r>
          </w:p>
        </w:tc>
      </w:tr>
      <w:tr w:rsidR="00672750" w:rsidRPr="00712BCC" w:rsidTr="008B41D4">
        <w:trPr>
          <w:cantSplit/>
          <w:trHeight w:val="322"/>
          <w:jc w:val="center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50" w:rsidRPr="00602CA2" w:rsidRDefault="00672750" w:rsidP="008B41D4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0" w:rsidRPr="00602CA2" w:rsidRDefault="00672750" w:rsidP="008B41D4">
            <w:pPr>
              <w:rPr>
                <w:sz w:val="24"/>
                <w:szCs w:val="24"/>
              </w:rPr>
            </w:pPr>
          </w:p>
        </w:tc>
      </w:tr>
      <w:tr w:rsidR="00672750" w:rsidRPr="00712BCC" w:rsidTr="008B41D4">
        <w:trPr>
          <w:cantSplit/>
          <w:trHeight w:val="130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 xml:space="preserve">главного администратора </w:t>
            </w:r>
          </w:p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0" w:rsidRPr="00602CA2" w:rsidRDefault="00672750" w:rsidP="00602C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 xml:space="preserve">доходов  бюджета муниципального района </w:t>
            </w: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0" w:rsidRPr="00602CA2" w:rsidRDefault="00672750" w:rsidP="008B41D4">
            <w:pPr>
              <w:rPr>
                <w:sz w:val="24"/>
                <w:szCs w:val="24"/>
              </w:rPr>
            </w:pPr>
          </w:p>
        </w:tc>
      </w:tr>
      <w:tr w:rsidR="00672750" w:rsidRPr="00712BCC" w:rsidTr="008B41D4">
        <w:trPr>
          <w:cantSplit/>
          <w:trHeight w:val="238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3</w:t>
            </w:r>
          </w:p>
        </w:tc>
      </w:tr>
      <w:tr w:rsidR="00672750" w:rsidRPr="00712BCC" w:rsidTr="008B41D4">
        <w:trPr>
          <w:cantSplit/>
          <w:trHeight w:val="238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Отдел по образованию Администрации муниципального образования «</w:t>
            </w:r>
            <w:proofErr w:type="spellStart"/>
            <w:r w:rsidRPr="00602CA2">
              <w:rPr>
                <w:sz w:val="24"/>
                <w:szCs w:val="24"/>
              </w:rPr>
              <w:t>Сычевский</w:t>
            </w:r>
            <w:proofErr w:type="spellEnd"/>
            <w:r w:rsidRPr="00602CA2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672750" w:rsidRPr="00712BCC" w:rsidTr="008B41D4">
        <w:trPr>
          <w:cantSplit/>
          <w:trHeight w:val="238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CA2">
              <w:rPr>
                <w:sz w:val="24"/>
                <w:szCs w:val="24"/>
              </w:rPr>
              <w:t>2 18 05010 05 0000 150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0" w:rsidRPr="00602CA2" w:rsidRDefault="00672750" w:rsidP="008B41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02CA2">
              <w:rPr>
                <w:rFonts w:eastAsia="Calibri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672750" w:rsidRDefault="00672750" w:rsidP="00672750">
      <w:pPr>
        <w:pStyle w:val="af3"/>
        <w:autoSpaceDE w:val="0"/>
        <w:autoSpaceDN w:val="0"/>
        <w:adjustRightInd w:val="0"/>
        <w:ind w:left="0" w:firstLine="633"/>
        <w:jc w:val="right"/>
        <w:outlineLvl w:val="0"/>
        <w:rPr>
          <w:szCs w:val="28"/>
        </w:rPr>
      </w:pPr>
      <w:r>
        <w:rPr>
          <w:szCs w:val="28"/>
        </w:rPr>
        <w:t>».</w:t>
      </w:r>
    </w:p>
    <w:p w:rsidR="00672750" w:rsidRDefault="00672750" w:rsidP="006727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в сети "Интернет".</w:t>
      </w:r>
    </w:p>
    <w:p w:rsidR="00672750" w:rsidRDefault="00672750" w:rsidP="0067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 свое действие                                на правоотношения, возникшие  с 01 января 2024 года.</w:t>
      </w:r>
    </w:p>
    <w:p w:rsidR="00672750" w:rsidRPr="00672750" w:rsidRDefault="00672750" w:rsidP="00672750">
      <w:pPr>
        <w:rPr>
          <w:sz w:val="28"/>
          <w:szCs w:val="28"/>
        </w:rPr>
      </w:pPr>
    </w:p>
    <w:p w:rsidR="00EC17AE" w:rsidRPr="00AE6CB9" w:rsidRDefault="00EC17AE" w:rsidP="00EC17AE">
      <w:pPr>
        <w:ind w:firstLine="709"/>
        <w:jc w:val="both"/>
        <w:rPr>
          <w:sz w:val="28"/>
          <w:szCs w:val="28"/>
        </w:rPr>
      </w:pPr>
    </w:p>
    <w:p w:rsidR="007F478F" w:rsidRDefault="007F478F" w:rsidP="007F47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F478F" w:rsidRDefault="007F478F" w:rsidP="007F478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6F357C" w:rsidRDefault="006F357C" w:rsidP="00F333B5"/>
    <w:sectPr w:rsidR="006F357C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5C" w:rsidRDefault="00086D5C" w:rsidP="00FA6D0B">
      <w:r>
        <w:separator/>
      </w:r>
    </w:p>
  </w:endnote>
  <w:endnote w:type="continuationSeparator" w:id="0">
    <w:p w:rsidR="00086D5C" w:rsidRDefault="00086D5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5C" w:rsidRDefault="00086D5C" w:rsidP="00FA6D0B">
      <w:r>
        <w:separator/>
      </w:r>
    </w:p>
  </w:footnote>
  <w:footnote w:type="continuationSeparator" w:id="0">
    <w:p w:rsidR="00086D5C" w:rsidRDefault="00086D5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307A9">
    <w:pPr>
      <w:pStyle w:val="ab"/>
      <w:jc w:val="center"/>
    </w:pPr>
    <w:fldSimple w:instr=" PAGE   \* MERGEFORMAT ">
      <w:r w:rsidR="00602CA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3641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6D5C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533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F81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B6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4A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6D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5B6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3D93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1FA7"/>
    <w:rsid w:val="00602CA2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1BA7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5F89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2750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35C9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57C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478F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7A9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A9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9DD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5E2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1BC6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2E"/>
    <w:rsid w:val="00A3356B"/>
    <w:rsid w:val="00A34059"/>
    <w:rsid w:val="00A345D1"/>
    <w:rsid w:val="00A35389"/>
    <w:rsid w:val="00A37362"/>
    <w:rsid w:val="00A42063"/>
    <w:rsid w:val="00A423FB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39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A44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67431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36BF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44F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0CA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8FF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1B0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7AE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0BC8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625032-7159-4E11-8C8C-B40EE879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2024-03-14T05:49:00Z</cp:lastPrinted>
  <dcterms:created xsi:type="dcterms:W3CDTF">2024-03-14T05:36:00Z</dcterms:created>
  <dcterms:modified xsi:type="dcterms:W3CDTF">2024-03-14T05:49:00Z</dcterms:modified>
</cp:coreProperties>
</file>