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97762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C66B6">
        <w:rPr>
          <w:b/>
          <w:sz w:val="28"/>
          <w:szCs w:val="28"/>
          <w:u w:val="single"/>
        </w:rPr>
        <w:t>3</w:t>
      </w:r>
      <w:r w:rsidR="00EA2D95">
        <w:rPr>
          <w:b/>
          <w:sz w:val="28"/>
          <w:szCs w:val="28"/>
          <w:u w:val="single"/>
        </w:rPr>
        <w:t>0</w:t>
      </w:r>
      <w:r w:rsidR="004F15E5">
        <w:rPr>
          <w:b/>
          <w:sz w:val="28"/>
          <w:szCs w:val="28"/>
          <w:u w:val="single"/>
        </w:rPr>
        <w:t xml:space="preserve"> марта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C25931">
        <w:rPr>
          <w:b/>
          <w:sz w:val="28"/>
          <w:szCs w:val="28"/>
          <w:u w:val="single"/>
        </w:rPr>
        <w:t>1</w:t>
      </w:r>
      <w:r w:rsidR="00FC66B6">
        <w:rPr>
          <w:b/>
          <w:sz w:val="28"/>
          <w:szCs w:val="28"/>
          <w:u w:val="single"/>
        </w:rPr>
        <w:t>3</w:t>
      </w:r>
      <w:r w:rsidR="00EA2D95">
        <w:rPr>
          <w:b/>
          <w:sz w:val="28"/>
          <w:szCs w:val="28"/>
          <w:u w:val="single"/>
        </w:rPr>
        <w:t>4</w:t>
      </w:r>
    </w:p>
    <w:p w:rsidR="00714271" w:rsidRDefault="00714271" w:rsidP="007142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E4A2D" w:rsidRDefault="002E4A2D" w:rsidP="002E4A2D">
      <w:pPr>
        <w:tabs>
          <w:tab w:val="left" w:pos="3969"/>
        </w:tabs>
        <w:ind w:right="5104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Об утверждении Положения                     об особенностях предос</w:t>
      </w:r>
      <w:r>
        <w:rPr>
          <w:sz w:val="28"/>
          <w:szCs w:val="28"/>
        </w:rPr>
        <w:t>тавления                в аренду</w:t>
      </w:r>
      <w:r>
        <w:rPr>
          <w:rFonts w:eastAsia="Calibri"/>
          <w:sz w:val="28"/>
          <w:szCs w:val="28"/>
        </w:rPr>
        <w:t xml:space="preserve"> имущества, включенного             в перечень имущества, находящегося в муниципальной собственности муниципа</w:t>
      </w:r>
      <w:r>
        <w:rPr>
          <w:sz w:val="28"/>
          <w:szCs w:val="28"/>
        </w:rPr>
        <w:t>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rFonts w:eastAsia="Calibri"/>
          <w:sz w:val="28"/>
          <w:szCs w:val="28"/>
        </w:rPr>
        <w:t>» Смоленской области, свободного 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 организациям, образующим инфраструктуру поддержки субъектов малого и среднего</w:t>
      </w:r>
      <w:proofErr w:type="gramEnd"/>
      <w:r>
        <w:rPr>
          <w:rFonts w:eastAsia="Calibri"/>
          <w:sz w:val="28"/>
          <w:szCs w:val="28"/>
        </w:rPr>
        <w:t xml:space="preserve">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</w:t>
      </w: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E4A2D" w:rsidRDefault="002E4A2D" w:rsidP="002E4A2D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  <w:szCs w:val="28"/>
        </w:rPr>
        <w:t>В соответствии со статьями 14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>, 18 Федерального закона от 24.07.2007                     № 209-ФЗ «О развитии малого и среднего предпринимате</w:t>
      </w:r>
      <w:r>
        <w:rPr>
          <w:sz w:val="28"/>
          <w:szCs w:val="28"/>
        </w:rPr>
        <w:t xml:space="preserve">льства в Российской </w:t>
      </w:r>
      <w:r>
        <w:rPr>
          <w:sz w:val="28"/>
          <w:szCs w:val="28"/>
        </w:rPr>
        <w:lastRenderedPageBreak/>
        <w:t>Федерации» в целях улучшения условий для развития малого и среднего предпринимательства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</w:t>
      </w: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2E4A2D" w:rsidRPr="00325CE4" w:rsidRDefault="002E4A2D" w:rsidP="002E4A2D">
      <w:pPr>
        <w:ind w:firstLine="709"/>
        <w:jc w:val="both"/>
        <w:rPr>
          <w:sz w:val="28"/>
          <w:szCs w:val="28"/>
        </w:rPr>
      </w:pPr>
      <w:r w:rsidRPr="00325CE4">
        <w:rPr>
          <w:sz w:val="28"/>
          <w:szCs w:val="28"/>
        </w:rPr>
        <w:t>Администрация муниципального образования «</w:t>
      </w:r>
      <w:proofErr w:type="spellStart"/>
      <w:r w:rsidRPr="00325CE4">
        <w:rPr>
          <w:sz w:val="28"/>
          <w:szCs w:val="28"/>
        </w:rPr>
        <w:t>Сычевский</w:t>
      </w:r>
      <w:proofErr w:type="spellEnd"/>
      <w:r w:rsidRPr="00325CE4">
        <w:rPr>
          <w:sz w:val="28"/>
          <w:szCs w:val="28"/>
        </w:rPr>
        <w:t xml:space="preserve"> муниципальный округ» Смоленской области </w:t>
      </w:r>
    </w:p>
    <w:p w:rsidR="002E4A2D" w:rsidRPr="00325CE4" w:rsidRDefault="002E4A2D" w:rsidP="002E4A2D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325CE4">
        <w:rPr>
          <w:sz w:val="28"/>
          <w:szCs w:val="28"/>
        </w:rPr>
        <w:t>п</w:t>
      </w:r>
      <w:proofErr w:type="spellEnd"/>
      <w:proofErr w:type="gramEnd"/>
      <w:r w:rsidRPr="00325CE4">
        <w:rPr>
          <w:sz w:val="28"/>
          <w:szCs w:val="28"/>
        </w:rPr>
        <w:t xml:space="preserve"> о с т а </w:t>
      </w:r>
      <w:proofErr w:type="spellStart"/>
      <w:r w:rsidRPr="00325CE4">
        <w:rPr>
          <w:sz w:val="28"/>
          <w:szCs w:val="28"/>
        </w:rPr>
        <w:t>н</w:t>
      </w:r>
      <w:proofErr w:type="spellEnd"/>
      <w:r w:rsidRPr="00325CE4">
        <w:rPr>
          <w:sz w:val="28"/>
          <w:szCs w:val="28"/>
        </w:rPr>
        <w:t xml:space="preserve"> о в л я е т:</w:t>
      </w: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 прилагаем</w:t>
      </w:r>
      <w:bookmarkEnd w:id="0"/>
      <w:r>
        <w:rPr>
          <w:sz w:val="28"/>
          <w:szCs w:val="28"/>
        </w:rPr>
        <w:t>ое Положение об особенностях предоставления                  в аренду имущества, включенного в перечень имущества, находящегося                          в муниципальной собственности муниципального образования                                    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>
        <w:rPr>
          <w:sz w:val="28"/>
          <w:szCs w:val="28"/>
        </w:rPr>
        <w:t xml:space="preserve"> предпринимательства, а также физическим лицам, применяющим специальный налоговый режим «Налог                   на профессиональный доход», техническое состояние которого требует проведения </w:t>
      </w:r>
      <w:bookmarkStart w:id="1" w:name="sub_77780"/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Признать утратившим силу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24.06.2025 года №447 «Об утверждении Положения об особенностях предоставления в аренду имущества, включенного в перечень имущества, находящегося 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среднего предпринимательства), предназначенного для предоставления                      во владение и (или)  в пользование на долгосрочное  основе (в том числе                         по льготным ставкам арендной платы)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ремонта, реконструкции либо проведения иных работ».</w:t>
      </w:r>
      <w:proofErr w:type="gramEnd"/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Настоящее 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подписания.</w:t>
      </w: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на начальника Отдела имущественных отношений, землеустройства и архитектуры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Т.А. Глазкову.</w:t>
      </w: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4A2D" w:rsidRDefault="002E4A2D" w:rsidP="002E4A2D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2E4A2D" w:rsidRDefault="002E4A2D" w:rsidP="002E4A2D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E4A2D" w:rsidRDefault="002E4A2D" w:rsidP="002E4A2D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1"/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УТВЕРЖДЕНО </w:t>
      </w: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</w:t>
      </w: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округ» Смоленской области</w:t>
      </w:r>
    </w:p>
    <w:p w:rsidR="002E4A2D" w:rsidRDefault="002E4A2D" w:rsidP="002E4A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от 30.03.2026 года № 134                                                       </w:t>
      </w:r>
    </w:p>
    <w:p w:rsidR="002E4A2D" w:rsidRDefault="002E4A2D" w:rsidP="002E4A2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4A2D" w:rsidRDefault="002E4A2D" w:rsidP="002E4A2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4A2D" w:rsidRPr="0069378D" w:rsidRDefault="002E4A2D" w:rsidP="002E4A2D">
      <w:pPr>
        <w:widowControl w:val="0"/>
        <w:autoSpaceDE w:val="0"/>
        <w:autoSpaceDN w:val="0"/>
        <w:adjustRightInd w:val="0"/>
        <w:rPr>
          <w:bCs/>
          <w:snapToGrid w:val="0"/>
          <w:sz w:val="28"/>
          <w:szCs w:val="28"/>
          <w:lang w:eastAsia="en-US"/>
        </w:rPr>
      </w:pPr>
      <w:r w:rsidRPr="0069378D">
        <w:rPr>
          <w:sz w:val="28"/>
          <w:szCs w:val="28"/>
        </w:rPr>
        <w:t xml:space="preserve">                                                         </w:t>
      </w:r>
      <w:r w:rsidRPr="0069378D">
        <w:rPr>
          <w:bCs/>
          <w:sz w:val="28"/>
          <w:szCs w:val="28"/>
        </w:rPr>
        <w:t xml:space="preserve">ПОЛОЖЕНИЕ </w:t>
      </w:r>
    </w:p>
    <w:p w:rsidR="002E4A2D" w:rsidRPr="0069378D" w:rsidRDefault="002E4A2D" w:rsidP="002E4A2D">
      <w:pPr>
        <w:autoSpaceDE w:val="0"/>
        <w:autoSpaceDN w:val="0"/>
        <w:adjustRightInd w:val="0"/>
        <w:ind w:firstLine="720"/>
        <w:jc w:val="center"/>
        <w:rPr>
          <w:rFonts w:eastAsia="Calibri" w:cs="Arial"/>
          <w:sz w:val="28"/>
          <w:szCs w:val="28"/>
        </w:rPr>
      </w:pPr>
      <w:r w:rsidRPr="0069378D">
        <w:rPr>
          <w:rFonts w:eastAsia="Calibri" w:cs="Arial"/>
          <w:sz w:val="28"/>
          <w:szCs w:val="28"/>
        </w:rPr>
        <w:t>об особенностях предос</w:t>
      </w:r>
      <w:r w:rsidRPr="0069378D">
        <w:rPr>
          <w:rFonts w:cs="Arial"/>
          <w:sz w:val="28"/>
          <w:szCs w:val="28"/>
        </w:rPr>
        <w:t>тавления в аренду</w:t>
      </w:r>
      <w:r w:rsidRPr="0069378D">
        <w:rPr>
          <w:rFonts w:eastAsia="Calibri" w:cs="Arial"/>
          <w:sz w:val="28"/>
          <w:szCs w:val="28"/>
        </w:rPr>
        <w:t xml:space="preserve"> имущества, включенного </w:t>
      </w:r>
    </w:p>
    <w:p w:rsidR="002E4A2D" w:rsidRPr="0069378D" w:rsidRDefault="002E4A2D" w:rsidP="002E4A2D">
      <w:pPr>
        <w:autoSpaceDE w:val="0"/>
        <w:autoSpaceDN w:val="0"/>
        <w:adjustRightInd w:val="0"/>
        <w:ind w:firstLine="720"/>
        <w:jc w:val="center"/>
        <w:rPr>
          <w:rFonts w:eastAsia="Calibri" w:cs="Arial"/>
          <w:sz w:val="28"/>
          <w:szCs w:val="28"/>
        </w:rPr>
      </w:pPr>
      <w:proofErr w:type="gramStart"/>
      <w:r w:rsidRPr="0069378D">
        <w:rPr>
          <w:rFonts w:eastAsia="Calibri" w:cs="Arial"/>
          <w:sz w:val="28"/>
          <w:szCs w:val="28"/>
        </w:rPr>
        <w:t>в перечень имущества, находящегося в муниципальной собственности муниципа</w:t>
      </w:r>
      <w:r w:rsidRPr="0069378D">
        <w:rPr>
          <w:rFonts w:cs="Arial"/>
          <w:sz w:val="28"/>
          <w:szCs w:val="28"/>
        </w:rPr>
        <w:t>льного образования «</w:t>
      </w:r>
      <w:proofErr w:type="spellStart"/>
      <w:r w:rsidRPr="0069378D">
        <w:rPr>
          <w:rFonts w:cs="Arial"/>
          <w:sz w:val="28"/>
          <w:szCs w:val="28"/>
        </w:rPr>
        <w:t>Сычевский</w:t>
      </w:r>
      <w:proofErr w:type="spellEnd"/>
      <w:r w:rsidRPr="0069378D">
        <w:rPr>
          <w:rFonts w:cs="Arial"/>
          <w:sz w:val="28"/>
          <w:szCs w:val="28"/>
        </w:rPr>
        <w:t xml:space="preserve"> муниципальный округ</w:t>
      </w:r>
      <w:r w:rsidRPr="0069378D">
        <w:rPr>
          <w:rFonts w:eastAsia="Calibri" w:cs="Arial"/>
          <w:sz w:val="28"/>
          <w:szCs w:val="28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</w:t>
      </w:r>
      <w:proofErr w:type="gramEnd"/>
      <w:r w:rsidRPr="0069378D">
        <w:rPr>
          <w:rFonts w:eastAsia="Calibri" w:cs="Arial"/>
          <w:sz w:val="28"/>
          <w:szCs w:val="28"/>
        </w:rPr>
        <w:t xml:space="preserve"> на профессиональный доход», техническое состояние которого требует проведения </w:t>
      </w:r>
      <w:r w:rsidRPr="0069378D">
        <w:rPr>
          <w:rFonts w:eastAsia="Calibri"/>
          <w:sz w:val="28"/>
          <w:szCs w:val="28"/>
        </w:rPr>
        <w:t>капитального ремонта или реконструкции</w:t>
      </w:r>
    </w:p>
    <w:p w:rsidR="002E4A2D" w:rsidRDefault="002E4A2D" w:rsidP="002E4A2D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E4A2D" w:rsidRPr="002E4A2D" w:rsidRDefault="002E4A2D" w:rsidP="002E4A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E4A2D">
        <w:rPr>
          <w:sz w:val="28"/>
          <w:szCs w:val="28"/>
        </w:rPr>
        <w:t xml:space="preserve">1. </w:t>
      </w:r>
      <w:proofErr w:type="gramStart"/>
      <w:r w:rsidRPr="002E4A2D">
        <w:rPr>
          <w:sz w:val="28"/>
          <w:szCs w:val="28"/>
        </w:rPr>
        <w:t xml:space="preserve">Настоящее Положение устанавливает особенности предоставления </w:t>
      </w:r>
      <w:r>
        <w:rPr>
          <w:sz w:val="28"/>
          <w:szCs w:val="28"/>
        </w:rPr>
        <w:t xml:space="preserve">                </w:t>
      </w:r>
      <w:r w:rsidRPr="002E4A2D">
        <w:rPr>
          <w:sz w:val="28"/>
          <w:szCs w:val="28"/>
        </w:rPr>
        <w:t xml:space="preserve">в аренду имущества, включенного в перечень имущества, находящегося </w:t>
      </w:r>
      <w:r>
        <w:rPr>
          <w:sz w:val="28"/>
          <w:szCs w:val="28"/>
        </w:rPr>
        <w:t xml:space="preserve">                   </w:t>
      </w:r>
      <w:r w:rsidRPr="002E4A2D">
        <w:rPr>
          <w:sz w:val="28"/>
          <w:szCs w:val="28"/>
        </w:rPr>
        <w:t>в муниципальной собственности муниципального образования «</w:t>
      </w:r>
      <w:proofErr w:type="spellStart"/>
      <w:r w:rsidRPr="002E4A2D">
        <w:rPr>
          <w:sz w:val="28"/>
          <w:szCs w:val="28"/>
        </w:rPr>
        <w:t>Сычевский</w:t>
      </w:r>
      <w:proofErr w:type="spellEnd"/>
      <w:r w:rsidRPr="002E4A2D">
        <w:rPr>
          <w:sz w:val="28"/>
          <w:szCs w:val="28"/>
        </w:rPr>
        <w:t xml:space="preserve"> муниципальный округ» Смоленской области, свободного </w:t>
      </w:r>
      <w:r w:rsidRPr="002E4A2D">
        <w:rPr>
          <w:rFonts w:eastAsia="Calibri"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2E4A2D">
        <w:rPr>
          <w:rFonts w:eastAsia="Calibri"/>
          <w:sz w:val="28"/>
          <w:szCs w:val="28"/>
        </w:rPr>
        <w:t>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 w:rsidRPr="002E4A2D">
        <w:rPr>
          <w:sz w:val="28"/>
          <w:szCs w:val="28"/>
        </w:rPr>
        <w:t>.</w:t>
      </w:r>
    </w:p>
    <w:p w:rsidR="002E4A2D" w:rsidRPr="002E4A2D" w:rsidRDefault="002E4A2D" w:rsidP="002E4A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A2D">
        <w:rPr>
          <w:rFonts w:eastAsia="Calibri"/>
          <w:sz w:val="28"/>
          <w:szCs w:val="28"/>
        </w:rPr>
        <w:t xml:space="preserve">2. </w:t>
      </w:r>
      <w:proofErr w:type="gramStart"/>
      <w:r w:rsidRPr="002E4A2D">
        <w:rPr>
          <w:rFonts w:eastAsia="Calibri"/>
          <w:sz w:val="28"/>
          <w:szCs w:val="28"/>
        </w:rPr>
        <w:t>Предоставление в аренду имущества, включенного в перечень имущества, находящегося в муниципальной собственности муниципального образования «</w:t>
      </w:r>
      <w:proofErr w:type="spellStart"/>
      <w:r w:rsidRPr="002E4A2D">
        <w:rPr>
          <w:rFonts w:eastAsia="Calibri"/>
          <w:sz w:val="28"/>
          <w:szCs w:val="28"/>
        </w:rPr>
        <w:t>Сычевский</w:t>
      </w:r>
      <w:proofErr w:type="spellEnd"/>
      <w:r w:rsidRPr="002E4A2D">
        <w:rPr>
          <w:rFonts w:eastAsia="Calibri"/>
          <w:sz w:val="28"/>
          <w:szCs w:val="28"/>
        </w:rPr>
        <w:t xml:space="preserve"> муниципальный округ»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</w:t>
      </w:r>
      <w:proofErr w:type="gramEnd"/>
      <w:r w:rsidRPr="002E4A2D">
        <w:rPr>
          <w:rFonts w:eastAsia="Calibri"/>
          <w:sz w:val="28"/>
          <w:szCs w:val="28"/>
        </w:rPr>
        <w:t xml:space="preserve">, </w:t>
      </w:r>
      <w:proofErr w:type="gramStart"/>
      <w:r w:rsidRPr="002E4A2D">
        <w:rPr>
          <w:rFonts w:eastAsia="Calibri"/>
          <w:sz w:val="28"/>
          <w:szCs w:val="28"/>
        </w:rPr>
        <w:t>применяющим</w:t>
      </w:r>
      <w:proofErr w:type="gramEnd"/>
      <w:r w:rsidRPr="002E4A2D">
        <w:rPr>
          <w:rFonts w:eastAsia="Calibri"/>
          <w:sz w:val="28"/>
          <w:szCs w:val="28"/>
        </w:rPr>
        <w:t xml:space="preserve">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осуществляется </w:t>
      </w:r>
      <w:r>
        <w:rPr>
          <w:rFonts w:eastAsia="Calibri"/>
          <w:sz w:val="28"/>
          <w:szCs w:val="28"/>
        </w:rPr>
        <w:t xml:space="preserve">                        </w:t>
      </w:r>
      <w:r w:rsidRPr="002E4A2D">
        <w:rPr>
          <w:rFonts w:eastAsia="Calibri"/>
          <w:sz w:val="28"/>
          <w:szCs w:val="28"/>
        </w:rPr>
        <w:t xml:space="preserve">в соответствии с требованиями Гражданского кодекса Российской Федерации, Земельного кодекса Российской Федерации, Федерального закона от 26.07.2006 </w:t>
      </w:r>
      <w:r w:rsidRPr="002E4A2D">
        <w:rPr>
          <w:rFonts w:eastAsia="Calibri"/>
          <w:sz w:val="28"/>
          <w:szCs w:val="28"/>
        </w:rPr>
        <w:lastRenderedPageBreak/>
        <w:t xml:space="preserve">№ 135-ФЗ «О защите конкуренции», </w:t>
      </w:r>
      <w:bookmarkStart w:id="2" w:name="_GoBack"/>
      <w:bookmarkEnd w:id="2"/>
      <w:r w:rsidRPr="002E4A2D">
        <w:rPr>
          <w:sz w:val="28"/>
          <w:szCs w:val="28"/>
        </w:rPr>
        <w:t>иных нормативных правовых актов Администрации муниципального образования «</w:t>
      </w:r>
      <w:proofErr w:type="spellStart"/>
      <w:r w:rsidRPr="002E4A2D">
        <w:rPr>
          <w:sz w:val="28"/>
          <w:szCs w:val="28"/>
        </w:rPr>
        <w:t>Сычевский</w:t>
      </w:r>
      <w:proofErr w:type="spellEnd"/>
      <w:r w:rsidRPr="002E4A2D">
        <w:rPr>
          <w:sz w:val="28"/>
          <w:szCs w:val="28"/>
        </w:rPr>
        <w:t xml:space="preserve"> муниципальный округ» Смоленской области.</w:t>
      </w:r>
    </w:p>
    <w:p w:rsidR="002E4A2D" w:rsidRPr="002E4A2D" w:rsidRDefault="002E4A2D" w:rsidP="002E4A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A2D">
        <w:rPr>
          <w:sz w:val="28"/>
          <w:szCs w:val="28"/>
        </w:rPr>
        <w:t xml:space="preserve">3. В соответствии с пунктом 1 настоящего Положения в аренду предоставляется движимое и недвижимое имущество, требующее </w:t>
      </w:r>
      <w:r w:rsidRPr="002E4A2D">
        <w:rPr>
          <w:rFonts w:eastAsia="Calibri"/>
          <w:sz w:val="28"/>
          <w:szCs w:val="28"/>
        </w:rPr>
        <w:t>капитального ремонта или реконструкции</w:t>
      </w:r>
      <w:r w:rsidRPr="002E4A2D">
        <w:rPr>
          <w:sz w:val="28"/>
          <w:szCs w:val="28"/>
        </w:rPr>
        <w:t>.</w:t>
      </w:r>
    </w:p>
    <w:p w:rsidR="002E4A2D" w:rsidRPr="002E4A2D" w:rsidRDefault="002E4A2D" w:rsidP="002E4A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E4A2D">
        <w:rPr>
          <w:sz w:val="28"/>
          <w:szCs w:val="28"/>
        </w:rPr>
        <w:t xml:space="preserve">Под капитальным ремонтом объектов недвижимого имущества </w:t>
      </w:r>
      <w:r>
        <w:rPr>
          <w:sz w:val="28"/>
          <w:szCs w:val="28"/>
        </w:rPr>
        <w:t xml:space="preserve">                       </w:t>
      </w:r>
      <w:r w:rsidRPr="002E4A2D">
        <w:rPr>
          <w:sz w:val="28"/>
          <w:szCs w:val="28"/>
        </w:rPr>
        <w:t>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</w:t>
      </w:r>
      <w:proofErr w:type="gramEnd"/>
      <w:r w:rsidRPr="002E4A2D">
        <w:rPr>
          <w:sz w:val="28"/>
          <w:szCs w:val="28"/>
        </w:rPr>
        <w:t xml:space="preserve"> таких конструкций элементы и (или) восстановление указанных элементов.</w:t>
      </w:r>
    </w:p>
    <w:p w:rsidR="002E4A2D" w:rsidRPr="002E4A2D" w:rsidRDefault="002E4A2D" w:rsidP="002E4A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E4A2D">
        <w:rPr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</w:t>
      </w:r>
      <w:proofErr w:type="gramEnd"/>
      <w:r w:rsidRPr="002E4A2D">
        <w:rPr>
          <w:sz w:val="28"/>
          <w:szCs w:val="28"/>
        </w:rPr>
        <w:t xml:space="preserve"> (или) восстановления указанных элементов.</w:t>
      </w:r>
    </w:p>
    <w:p w:rsidR="002E4A2D" w:rsidRPr="002E4A2D" w:rsidRDefault="002E4A2D" w:rsidP="002E4A2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E4A2D">
        <w:rPr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 w:rsidRPr="002E4A2D">
        <w:rPr>
          <w:rFonts w:eastAsia="Calibri"/>
          <w:sz w:val="28"/>
          <w:szCs w:val="28"/>
        </w:rPr>
        <w:t xml:space="preserve">капитального ремонта или реконструкции </w:t>
      </w:r>
      <w:r w:rsidRPr="002E4A2D">
        <w:rPr>
          <w:color w:val="000000"/>
          <w:sz w:val="28"/>
          <w:szCs w:val="28"/>
          <w:lang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«</w:t>
      </w:r>
      <w:proofErr w:type="spellStart"/>
      <w:r w:rsidRPr="002E4A2D">
        <w:rPr>
          <w:color w:val="000000"/>
          <w:sz w:val="28"/>
          <w:szCs w:val="28"/>
          <w:lang w:bidi="ru-RU"/>
        </w:rPr>
        <w:t>Сычевский</w:t>
      </w:r>
      <w:proofErr w:type="spellEnd"/>
      <w:r w:rsidRPr="002E4A2D">
        <w:rPr>
          <w:color w:val="000000"/>
          <w:sz w:val="28"/>
          <w:szCs w:val="28"/>
          <w:lang w:bidi="ru-RU"/>
        </w:rPr>
        <w:t xml:space="preserve"> муниципальный округ» Смоленской области.</w:t>
      </w:r>
    </w:p>
    <w:p w:rsidR="002E4A2D" w:rsidRPr="002E4A2D" w:rsidRDefault="002E4A2D" w:rsidP="002E4A2D">
      <w:pPr>
        <w:widowControl w:val="0"/>
        <w:tabs>
          <w:tab w:val="left" w:pos="1107"/>
          <w:tab w:val="left" w:leader="underscore" w:pos="3715"/>
        </w:tabs>
        <w:ind w:firstLine="709"/>
        <w:jc w:val="both"/>
        <w:rPr>
          <w:sz w:val="28"/>
          <w:szCs w:val="28"/>
        </w:rPr>
      </w:pPr>
      <w:r w:rsidRPr="002E4A2D">
        <w:rPr>
          <w:color w:val="000000"/>
          <w:sz w:val="28"/>
          <w:szCs w:val="28"/>
          <w:lang w:bidi="ru-RU"/>
        </w:rPr>
        <w:t>5. Настоящее Положение распространяет свое действие на имущество, находящееся в казне муниципального образования «</w:t>
      </w:r>
      <w:proofErr w:type="spellStart"/>
      <w:r w:rsidRPr="002E4A2D">
        <w:rPr>
          <w:color w:val="000000"/>
          <w:sz w:val="28"/>
          <w:szCs w:val="28"/>
          <w:lang w:bidi="ru-RU"/>
        </w:rPr>
        <w:t>Сычевский</w:t>
      </w:r>
      <w:proofErr w:type="spellEnd"/>
      <w:r w:rsidRPr="002E4A2D">
        <w:rPr>
          <w:color w:val="000000"/>
          <w:sz w:val="28"/>
          <w:szCs w:val="28"/>
          <w:lang w:bidi="ru-RU"/>
        </w:rPr>
        <w:t xml:space="preserve"> муниципальный округ» Смоленской области, а также на имущество, находящееся в муниципальной собственности муниципального образования «</w:t>
      </w:r>
      <w:proofErr w:type="spellStart"/>
      <w:r w:rsidRPr="002E4A2D">
        <w:rPr>
          <w:color w:val="000000"/>
          <w:sz w:val="28"/>
          <w:szCs w:val="28"/>
          <w:lang w:bidi="ru-RU"/>
        </w:rPr>
        <w:t>Сычевский</w:t>
      </w:r>
      <w:proofErr w:type="spellEnd"/>
      <w:r w:rsidRPr="002E4A2D">
        <w:rPr>
          <w:color w:val="000000"/>
          <w:sz w:val="28"/>
          <w:szCs w:val="28"/>
          <w:lang w:bidi="ru-RU"/>
        </w:rPr>
        <w:t xml:space="preserve"> муниципальный округ» Смоленской области, </w:t>
      </w:r>
      <w:r w:rsidRPr="002E4A2D">
        <w:rPr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:rsidR="002E4A2D" w:rsidRPr="002E4A2D" w:rsidRDefault="002E4A2D" w:rsidP="002E4A2D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2E4A2D">
        <w:rPr>
          <w:color w:val="000000"/>
          <w:sz w:val="28"/>
          <w:szCs w:val="28"/>
          <w:lang w:bidi="ru-RU"/>
        </w:rPr>
        <w:t xml:space="preserve">6. 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9">
        <w:r w:rsidRPr="002E4A2D">
          <w:rPr>
            <w:color w:val="000000"/>
            <w:sz w:val="28"/>
            <w:szCs w:val="28"/>
            <w:lang w:bidi="ru-RU"/>
          </w:rPr>
          <w:t>пунктом 13 части 1 статьи 19</w:t>
        </w:r>
      </w:hyperlink>
      <w:r w:rsidRPr="002E4A2D">
        <w:rPr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конкуренции».</w:t>
      </w:r>
    </w:p>
    <w:p w:rsidR="002E4A2D" w:rsidRPr="002E4A2D" w:rsidRDefault="002E4A2D" w:rsidP="002E4A2D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2E4A2D">
        <w:rPr>
          <w:color w:val="000000"/>
          <w:sz w:val="28"/>
          <w:szCs w:val="28"/>
          <w:lang w:bidi="ru-RU"/>
        </w:rPr>
        <w:t xml:space="preserve">Порядок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</w:t>
      </w:r>
      <w:r w:rsidRPr="002E4A2D">
        <w:rPr>
          <w:color w:val="000000"/>
          <w:sz w:val="28"/>
          <w:szCs w:val="28"/>
          <w:lang w:bidi="ru-RU"/>
        </w:rPr>
        <w:lastRenderedPageBreak/>
        <w:t>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 предусмотрен нормативным правовым актом Администрации муниципального образования.</w:t>
      </w:r>
      <w:proofErr w:type="gramEnd"/>
    </w:p>
    <w:p w:rsidR="002E4A2D" w:rsidRPr="002E4A2D" w:rsidRDefault="002E4A2D" w:rsidP="002E4A2D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2E4A2D">
        <w:rPr>
          <w:color w:val="000000"/>
          <w:sz w:val="28"/>
          <w:szCs w:val="28"/>
          <w:lang w:bidi="ru-RU"/>
        </w:rPr>
        <w:t xml:space="preserve">В случае если в отношении одного и того же имущества подано два </w:t>
      </w:r>
      <w:r>
        <w:rPr>
          <w:color w:val="000000"/>
          <w:sz w:val="28"/>
          <w:szCs w:val="28"/>
          <w:lang w:bidi="ru-RU"/>
        </w:rPr>
        <w:t xml:space="preserve">                </w:t>
      </w:r>
      <w:r w:rsidRPr="002E4A2D">
        <w:rPr>
          <w:color w:val="000000"/>
          <w:sz w:val="28"/>
          <w:szCs w:val="28"/>
          <w:lang w:bidi="ru-RU"/>
        </w:rPr>
        <w:t xml:space="preserve">(и более) заявления субъекта малого и среднего предпринимательства </w:t>
      </w:r>
      <w:r>
        <w:rPr>
          <w:color w:val="000000"/>
          <w:sz w:val="28"/>
          <w:szCs w:val="28"/>
          <w:lang w:bidi="ru-RU"/>
        </w:rPr>
        <w:t xml:space="preserve">                        </w:t>
      </w:r>
      <w:r w:rsidRPr="002E4A2D">
        <w:rPr>
          <w:color w:val="000000"/>
          <w:sz w:val="28"/>
          <w:szCs w:val="28"/>
          <w:lang w:bidi="ru-RU"/>
        </w:rPr>
        <w:t>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государственной</w:t>
      </w:r>
      <w:proofErr w:type="gramEnd"/>
      <w:r w:rsidRPr="002E4A2D">
        <w:rPr>
          <w:color w:val="000000"/>
          <w:sz w:val="28"/>
          <w:szCs w:val="28"/>
          <w:lang w:bidi="ru-RU"/>
        </w:rPr>
        <w:t xml:space="preserve"> преференции </w:t>
      </w:r>
      <w:proofErr w:type="gramStart"/>
      <w:r w:rsidRPr="002E4A2D">
        <w:rPr>
          <w:color w:val="000000"/>
          <w:sz w:val="28"/>
          <w:szCs w:val="28"/>
          <w:lang w:bidi="ru-RU"/>
        </w:rPr>
        <w:t xml:space="preserve">в виде передачи в аренду имущества </w:t>
      </w:r>
      <w:r>
        <w:rPr>
          <w:color w:val="000000"/>
          <w:sz w:val="28"/>
          <w:szCs w:val="28"/>
          <w:lang w:bidi="ru-RU"/>
        </w:rPr>
        <w:t xml:space="preserve">                         </w:t>
      </w:r>
      <w:r w:rsidRPr="002E4A2D">
        <w:rPr>
          <w:color w:val="000000"/>
          <w:sz w:val="28"/>
          <w:szCs w:val="28"/>
          <w:lang w:bidi="ru-RU"/>
        </w:rPr>
        <w:t>без проведения торгов на право заключения договоров аренды в соответствии</w:t>
      </w:r>
      <w:proofErr w:type="gramEnd"/>
      <w:r w:rsidRPr="002E4A2D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               </w:t>
      </w:r>
      <w:r w:rsidRPr="002E4A2D">
        <w:rPr>
          <w:color w:val="000000"/>
          <w:sz w:val="28"/>
          <w:szCs w:val="28"/>
          <w:lang w:bidi="ru-RU"/>
        </w:rPr>
        <w:t>с настоящим Положением, поступившее первым.</w:t>
      </w:r>
    </w:p>
    <w:p w:rsidR="002E4A2D" w:rsidRPr="002E4A2D" w:rsidRDefault="002E4A2D" w:rsidP="002E4A2D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2E4A2D">
        <w:rPr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:rsidR="002E4A2D" w:rsidRPr="002E4A2D" w:rsidRDefault="002E4A2D" w:rsidP="002E4A2D">
      <w:pPr>
        <w:widowControl w:val="0"/>
        <w:tabs>
          <w:tab w:val="left" w:pos="1024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2E4A2D">
        <w:rPr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 w:rsidRPr="002E4A2D">
        <w:rPr>
          <w:sz w:val="28"/>
          <w:szCs w:val="28"/>
        </w:rPr>
        <w:t>капитального ремонта или реконструкции</w:t>
      </w:r>
      <w:r w:rsidRPr="002E4A2D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                     </w:t>
      </w:r>
      <w:r w:rsidRPr="002E4A2D">
        <w:rPr>
          <w:color w:val="000000"/>
          <w:sz w:val="28"/>
          <w:szCs w:val="28"/>
          <w:lang w:bidi="ru-RU"/>
        </w:rPr>
        <w:t>для приведения имущества в пригодное для эксплуатации состояние.</w:t>
      </w:r>
    </w:p>
    <w:p w:rsidR="002E4A2D" w:rsidRPr="002E4A2D" w:rsidRDefault="002E4A2D" w:rsidP="002E4A2D">
      <w:pPr>
        <w:widowControl w:val="0"/>
        <w:tabs>
          <w:tab w:val="left" w:pos="1053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2E4A2D">
        <w:rPr>
          <w:color w:val="000000"/>
          <w:sz w:val="28"/>
          <w:szCs w:val="28"/>
          <w:lang w:bidi="ru-RU"/>
        </w:rPr>
        <w:t xml:space="preserve">9. Срок проведения </w:t>
      </w:r>
      <w:r w:rsidRPr="002E4A2D">
        <w:rPr>
          <w:sz w:val="28"/>
          <w:szCs w:val="28"/>
        </w:rPr>
        <w:t xml:space="preserve">капитального ремонта или реконструкции </w:t>
      </w:r>
      <w:r w:rsidRPr="002E4A2D">
        <w:rPr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:rsidR="002E4A2D" w:rsidRPr="002E4A2D" w:rsidRDefault="002E4A2D" w:rsidP="002E4A2D">
      <w:pPr>
        <w:widowControl w:val="0"/>
        <w:tabs>
          <w:tab w:val="left" w:pos="1053"/>
        </w:tabs>
        <w:ind w:firstLine="709"/>
        <w:jc w:val="both"/>
        <w:rPr>
          <w:sz w:val="28"/>
          <w:szCs w:val="28"/>
        </w:rPr>
      </w:pPr>
      <w:r w:rsidRPr="002E4A2D">
        <w:rPr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:rsidR="002E4A2D" w:rsidRPr="002E4A2D" w:rsidRDefault="002E4A2D" w:rsidP="002E4A2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E4A2D">
        <w:rPr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 w:rsidRPr="002E4A2D">
        <w:rPr>
          <w:sz w:val="28"/>
          <w:szCs w:val="28"/>
        </w:rPr>
        <w:t xml:space="preserve"> находящееся в муниципальной собственности,</w:t>
      </w:r>
      <w:r w:rsidRPr="002E4A2D">
        <w:rPr>
          <w:color w:val="000000"/>
          <w:sz w:val="28"/>
          <w:szCs w:val="28"/>
          <w:lang w:bidi="ru-RU"/>
        </w:rPr>
        <w:t xml:space="preserve"> на период проведения </w:t>
      </w:r>
      <w:r w:rsidRPr="002E4A2D">
        <w:rPr>
          <w:sz w:val="28"/>
          <w:szCs w:val="28"/>
        </w:rPr>
        <w:t xml:space="preserve">капитального ремонта или реконструкции </w:t>
      </w:r>
      <w:r w:rsidRPr="002E4A2D">
        <w:rPr>
          <w:color w:val="000000"/>
          <w:sz w:val="28"/>
          <w:szCs w:val="28"/>
          <w:lang w:bidi="ru-RU"/>
        </w:rPr>
        <w:t>устанавливается на льготных условиях и составляет 1 рубль за одну единицу имущества.</w:t>
      </w:r>
    </w:p>
    <w:p w:rsidR="002E4A2D" w:rsidRPr="002E4A2D" w:rsidRDefault="002E4A2D" w:rsidP="002E4A2D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 w:rsidRPr="002E4A2D">
        <w:rPr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 w:rsidRPr="002E4A2D">
        <w:rPr>
          <w:sz w:val="28"/>
          <w:szCs w:val="28"/>
        </w:rPr>
        <w:t>капитального ремонта или реконструкции.</w:t>
      </w:r>
    </w:p>
    <w:p w:rsidR="002E4A2D" w:rsidRPr="002E4A2D" w:rsidRDefault="002E4A2D" w:rsidP="002E4A2D">
      <w:pPr>
        <w:widowControl w:val="0"/>
        <w:tabs>
          <w:tab w:val="left" w:pos="1168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2E4A2D">
        <w:rPr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 w:rsidRPr="002E4A2D">
        <w:rPr>
          <w:sz w:val="28"/>
          <w:szCs w:val="28"/>
        </w:rPr>
        <w:t xml:space="preserve">при проведении </w:t>
      </w:r>
      <w:r w:rsidRPr="002E4A2D">
        <w:rPr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  <w:r w:rsidRPr="002E4A2D">
        <w:rPr>
          <w:sz w:val="28"/>
          <w:szCs w:val="28"/>
        </w:rPr>
        <w:t xml:space="preserve"> </w:t>
      </w:r>
    </w:p>
    <w:p w:rsidR="002E4A2D" w:rsidRPr="002E4A2D" w:rsidRDefault="002E4A2D" w:rsidP="002E4A2D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 w:rsidRPr="002E4A2D">
        <w:rPr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:rsidR="002E4A2D" w:rsidRPr="002E4A2D" w:rsidRDefault="002E4A2D" w:rsidP="002E4A2D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2E4A2D">
        <w:rPr>
          <w:sz w:val="28"/>
          <w:szCs w:val="28"/>
        </w:rPr>
        <w:t>Уведомление направляется в письменном виде в произвольной форме путем непосредственного обращения в Администрацию муниципального образования или путем почтовых отправлений, или по электронной почте.</w:t>
      </w:r>
    </w:p>
    <w:p w:rsidR="002E4A2D" w:rsidRPr="002E4A2D" w:rsidRDefault="002E4A2D" w:rsidP="002E4A2D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2E4A2D">
        <w:rPr>
          <w:sz w:val="28"/>
          <w:szCs w:val="28"/>
        </w:rPr>
        <w:t>Уведомление подлежит обязательной регистрации ответственным специалистом Администрации муниципального образования.</w:t>
      </w:r>
    </w:p>
    <w:p w:rsidR="002E4A2D" w:rsidRPr="002E4A2D" w:rsidRDefault="002E4A2D" w:rsidP="002E4A2D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2E4A2D">
        <w:rPr>
          <w:sz w:val="28"/>
          <w:szCs w:val="28"/>
        </w:rPr>
        <w:lastRenderedPageBreak/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:rsidR="002E4A2D" w:rsidRPr="002E4A2D" w:rsidRDefault="002E4A2D" w:rsidP="002E4A2D">
      <w:pPr>
        <w:widowControl w:val="0"/>
        <w:tabs>
          <w:tab w:val="left" w:pos="1173"/>
        </w:tabs>
        <w:ind w:firstLine="709"/>
        <w:jc w:val="both"/>
        <w:rPr>
          <w:sz w:val="28"/>
          <w:szCs w:val="28"/>
          <w:lang w:bidi="ru-RU"/>
        </w:rPr>
      </w:pPr>
      <w:r w:rsidRPr="002E4A2D">
        <w:rPr>
          <w:sz w:val="28"/>
          <w:szCs w:val="28"/>
          <w:lang w:bidi="ru-RU"/>
        </w:rPr>
        <w:t xml:space="preserve">15. После завершения капитального ремонта или реконструкции, </w:t>
      </w:r>
      <w:proofErr w:type="gramStart"/>
      <w:r w:rsidRPr="002E4A2D">
        <w:rPr>
          <w:sz w:val="28"/>
          <w:szCs w:val="28"/>
          <w:lang w:bidi="ru-RU"/>
        </w:rPr>
        <w:t>с даты начала</w:t>
      </w:r>
      <w:proofErr w:type="gramEnd"/>
      <w:r w:rsidRPr="002E4A2D">
        <w:rPr>
          <w:sz w:val="28"/>
          <w:szCs w:val="28"/>
          <w:lang w:bidi="ru-RU"/>
        </w:rPr>
        <w:t xml:space="preserve"> эксплуатации им</w:t>
      </w:r>
      <w:r>
        <w:rPr>
          <w:sz w:val="28"/>
          <w:szCs w:val="28"/>
          <w:lang w:bidi="ru-RU"/>
        </w:rPr>
        <w:t>ущества арендная плата в течение</w:t>
      </w:r>
      <w:r w:rsidRPr="002E4A2D">
        <w:rPr>
          <w:sz w:val="28"/>
          <w:szCs w:val="28"/>
          <w:lang w:bidi="ru-RU"/>
        </w:rPr>
        <w:t xml:space="preserve"> двух последующих лет составляет 50% от рыночной стоимости арендной платы, в последующие года арендная плата составляет 100% от рыночной стоимости арендной платы. </w:t>
      </w:r>
    </w:p>
    <w:p w:rsidR="002E4A2D" w:rsidRPr="002E4A2D" w:rsidRDefault="002E4A2D" w:rsidP="002E4A2D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</w:p>
    <w:p w:rsidR="002E4A2D" w:rsidRPr="002E4A2D" w:rsidRDefault="002E4A2D" w:rsidP="002E4A2D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8A5282" w:rsidRPr="002E4A2D" w:rsidRDefault="008A5282" w:rsidP="002E4A2D">
      <w:pPr>
        <w:ind w:firstLine="709"/>
        <w:jc w:val="both"/>
        <w:rPr>
          <w:sz w:val="28"/>
          <w:szCs w:val="28"/>
        </w:rPr>
      </w:pPr>
    </w:p>
    <w:p w:rsidR="00E43B4B" w:rsidRPr="002E4A2D" w:rsidRDefault="00E43B4B" w:rsidP="002E4A2D">
      <w:pPr>
        <w:ind w:firstLine="709"/>
        <w:jc w:val="both"/>
        <w:rPr>
          <w:sz w:val="28"/>
          <w:szCs w:val="28"/>
        </w:rPr>
      </w:pPr>
      <w:r w:rsidRPr="002E4A2D">
        <w:rPr>
          <w:sz w:val="28"/>
          <w:szCs w:val="28"/>
        </w:rPr>
        <w:t xml:space="preserve"> </w:t>
      </w:r>
    </w:p>
    <w:p w:rsidR="00F65DE8" w:rsidRPr="002E4A2D" w:rsidRDefault="00F65DE8" w:rsidP="002E4A2D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sectPr w:rsidR="00F65DE8" w:rsidRPr="002E4A2D" w:rsidSect="002E4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851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CC4" w:rsidRDefault="00AA1CC4" w:rsidP="00FA6D0B">
      <w:r>
        <w:separator/>
      </w:r>
    </w:p>
  </w:endnote>
  <w:endnote w:type="continuationSeparator" w:id="0">
    <w:p w:rsidR="00AA1CC4" w:rsidRDefault="00AA1CC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CC4" w:rsidRDefault="00AA1CC4" w:rsidP="00FA6D0B">
      <w:r>
        <w:separator/>
      </w:r>
    </w:p>
  </w:footnote>
  <w:footnote w:type="continuationSeparator" w:id="0">
    <w:p w:rsidR="00AA1CC4" w:rsidRDefault="00AA1CC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76342C">
    <w:pPr>
      <w:pStyle w:val="ac"/>
      <w:jc w:val="center"/>
    </w:pPr>
    <w:fldSimple w:instr=" PAGE   \* MERGEFORMAT ">
      <w:r w:rsidR="002E4A2D">
        <w:rPr>
          <w:noProof/>
        </w:rPr>
        <w:t>7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9456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762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BEE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196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54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5E21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1A7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69F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AE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2652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A2D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CE4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CBA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5E7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39CE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BBD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390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BBC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31E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271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782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342C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A4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C5D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76E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57C4"/>
    <w:rsid w:val="00886306"/>
    <w:rsid w:val="00886BD9"/>
    <w:rsid w:val="00887123"/>
    <w:rsid w:val="0088747A"/>
    <w:rsid w:val="008879B6"/>
    <w:rsid w:val="00887FFD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110"/>
    <w:rsid w:val="008A422D"/>
    <w:rsid w:val="008A439D"/>
    <w:rsid w:val="008A43DD"/>
    <w:rsid w:val="008A46BE"/>
    <w:rsid w:val="008A5282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3A0D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06CF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524B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0FD4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6F60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72B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C0F"/>
    <w:rsid w:val="009D1F65"/>
    <w:rsid w:val="009D218D"/>
    <w:rsid w:val="009D23EA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B4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CE3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4EE5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CC4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5A99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94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042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4A76"/>
    <w:rsid w:val="00C251F5"/>
    <w:rsid w:val="00C2555F"/>
    <w:rsid w:val="00C25931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B4B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D95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6B6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665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32&amp;dst=7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9B6037-5710-4633-BA82-127F2199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2026-04-07T08:07:00Z</cp:lastPrinted>
  <dcterms:created xsi:type="dcterms:W3CDTF">2026-04-06T13:35:00Z</dcterms:created>
  <dcterms:modified xsi:type="dcterms:W3CDTF">2026-04-07T08:08:00Z</dcterms:modified>
</cp:coreProperties>
</file>