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6F38B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52DC0">
        <w:rPr>
          <w:b/>
          <w:sz w:val="28"/>
          <w:szCs w:val="28"/>
          <w:u w:val="single"/>
        </w:rPr>
        <w:t>11</w:t>
      </w:r>
      <w:r w:rsidR="007C4980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A52DC0">
        <w:rPr>
          <w:b/>
          <w:sz w:val="28"/>
          <w:szCs w:val="28"/>
          <w:u w:val="single"/>
        </w:rPr>
        <w:t>4</w:t>
      </w:r>
      <w:r w:rsidR="0058315F">
        <w:rPr>
          <w:b/>
          <w:sz w:val="28"/>
          <w:szCs w:val="28"/>
          <w:u w:val="single"/>
        </w:rPr>
        <w:t>3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</w:p>
    <w:p w:rsidR="00EC5E1D" w:rsidRDefault="00EC5E1D" w:rsidP="00EC5E1D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EC5E1D" w:rsidRDefault="00EC5E1D" w:rsidP="00EC5E1D">
      <w:pPr>
        <w:tabs>
          <w:tab w:val="left" w:pos="993"/>
        </w:tabs>
        <w:jc w:val="both"/>
        <w:rPr>
          <w:sz w:val="28"/>
          <w:szCs w:val="28"/>
        </w:rPr>
      </w:pPr>
    </w:p>
    <w:p w:rsidR="00EC5E1D" w:rsidRDefault="00EC5E1D" w:rsidP="00EC5E1D">
      <w:pPr>
        <w:tabs>
          <w:tab w:val="left" w:pos="993"/>
        </w:tabs>
        <w:jc w:val="both"/>
        <w:rPr>
          <w:sz w:val="28"/>
          <w:szCs w:val="28"/>
        </w:rPr>
      </w:pPr>
    </w:p>
    <w:p w:rsidR="00EC5E1D" w:rsidRDefault="00EC5E1D" w:rsidP="00EC5E1D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на использование земель или земельного участка, находящихся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</w:t>
      </w:r>
      <w:r>
        <w:rPr>
          <w:sz w:val="28"/>
          <w:szCs w:val="28"/>
        </w:rPr>
        <w:t xml:space="preserve">                           </w:t>
      </w:r>
      <w:r w:rsidRPr="001013C9">
        <w:rPr>
          <w:sz w:val="28"/>
          <w:szCs w:val="28"/>
        </w:rPr>
        <w:t xml:space="preserve">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EC5E1D" w:rsidRDefault="00EC5E1D" w:rsidP="00EC5E1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C5E1D" w:rsidRDefault="00EC5E1D" w:rsidP="00EC5E1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C5E1D" w:rsidRDefault="00EC5E1D" w:rsidP="00EC5E1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C5E1D" w:rsidRDefault="00EC5E1D" w:rsidP="00EC5E1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C5E1D" w:rsidRPr="00330E35" w:rsidRDefault="00EC5E1D" w:rsidP="00EC5E1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EC5E1D" w:rsidRPr="00330E35" w:rsidRDefault="00EC5E1D" w:rsidP="00EC5E1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EC5E1D" w:rsidRDefault="00EC5E1D" w:rsidP="00EC5E1D">
      <w:pPr>
        <w:ind w:firstLine="709"/>
        <w:jc w:val="both"/>
        <w:rPr>
          <w:sz w:val="28"/>
          <w:szCs w:val="28"/>
        </w:rPr>
      </w:pPr>
    </w:p>
    <w:p w:rsidR="00EC5E1D" w:rsidRDefault="00EC5E1D" w:rsidP="00EC5E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EC5E1D" w:rsidRDefault="00EC5E1D" w:rsidP="00EC5E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Труда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38 (кадастровый номер земельного участка 67:19:0010228:1),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1070 (одна тысяча семьдесят)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67:19:0010228, 67:19:0010206.</w:t>
      </w:r>
    </w:p>
    <w:p w:rsidR="00EC5E1D" w:rsidRDefault="00EC5E1D" w:rsidP="00EC5E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</w:t>
      </w:r>
      <w:r w:rsidRPr="00F866D8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</w:t>
      </w:r>
      <w:r w:rsidRPr="00F866D8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17 (кадастровый номер земельного участка 67:19:0010217:182),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445 (четыреста сорок пять)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</w:t>
      </w:r>
      <w:r w:rsidRPr="001048F4">
        <w:rPr>
          <w:sz w:val="28"/>
          <w:szCs w:val="28"/>
        </w:rPr>
        <w:t>домами «Ж1»,</w:t>
      </w:r>
      <w:r w:rsidRPr="00DC20C8">
        <w:rPr>
          <w:sz w:val="28"/>
          <w:szCs w:val="28"/>
        </w:rPr>
        <w:t xml:space="preserve">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67:19:0010217.</w:t>
      </w:r>
    </w:p>
    <w:p w:rsidR="00EC5E1D" w:rsidRDefault="00EC5E1D" w:rsidP="00EC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Попцово, ул. Солнечная,                 д. 15, (кадастровый номер земельного участка 67:19:0990101:8),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35 (тридцать пять)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67:19:0990101.</w:t>
      </w:r>
    </w:p>
    <w:p w:rsidR="00EC5E1D" w:rsidRDefault="00EC5E1D" w:rsidP="00EC5E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 ул. Комсомольская, д. 26 (кадастровый номер земельного участка 67:19:0010203:1),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15 (пятнадцать)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67:19:0010203.</w:t>
      </w:r>
    </w:p>
    <w:p w:rsidR="00EC5E1D" w:rsidRDefault="00EC5E1D" w:rsidP="00EC5E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д. Попцово, ул. Солнечная,                 д. 21, (кадастровый номер земельного участка 67:19:0990101:21),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59 (пятьдесят 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67:19:0990101.</w:t>
      </w:r>
    </w:p>
    <w:p w:rsidR="00EC5E1D" w:rsidRDefault="00EC5E1D" w:rsidP="00EC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 ул. Пушкина, д. 45б (кадастровый номер земельного участка 67:19:0010168:5),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833 (восемьсот тридцать три)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67:19:0010168.</w:t>
      </w:r>
    </w:p>
    <w:p w:rsidR="00EC5E1D" w:rsidRDefault="00EC5E1D" w:rsidP="00EC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 ул. Свободная, д. 91 (кадастровый номер земельного участка 67:19:0010232:32),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5561 (пять тысяч пятьсот шестьдесят один)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</w:t>
      </w:r>
      <w:r>
        <w:rPr>
          <w:sz w:val="28"/>
          <w:szCs w:val="28"/>
        </w:rPr>
        <w:t xml:space="preserve">              </w:t>
      </w:r>
      <w:r w:rsidRPr="00DC20C8">
        <w:rPr>
          <w:sz w:val="28"/>
          <w:szCs w:val="28"/>
        </w:rPr>
        <w:t>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67:19:0010232, 67:19:0010233.</w:t>
      </w:r>
    </w:p>
    <w:p w:rsidR="00EC5E1D" w:rsidRDefault="00EC5E1D" w:rsidP="00EC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д. Субботники, ул. Центральная, д. 18, (кадастровый номер земельного участка 67:19:1000101:139),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422 (четыреста двадцать два)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</w:t>
      </w:r>
      <w:r>
        <w:rPr>
          <w:sz w:val="28"/>
          <w:szCs w:val="28"/>
        </w:rPr>
        <w:t xml:space="preserve">                  </w:t>
      </w:r>
      <w:r w:rsidRPr="00DC20C8">
        <w:rPr>
          <w:sz w:val="28"/>
          <w:szCs w:val="28"/>
        </w:rPr>
        <w:t>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67:19:1000101.</w:t>
      </w:r>
    </w:p>
    <w:p w:rsidR="00EC5E1D" w:rsidRDefault="00EC5E1D" w:rsidP="00EC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Попцово, (кадастровый номер земельного участка 67:19:0990101:19),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                45 (сорок пять)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67:19:0990101.</w:t>
      </w:r>
    </w:p>
    <w:p w:rsidR="00EC5E1D" w:rsidRDefault="00EC5E1D" w:rsidP="00EC5E1D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 xml:space="preserve">При прохождении трассы газопровода через автодорогу </w:t>
      </w:r>
      <w:r>
        <w:rPr>
          <w:sz w:val="28"/>
          <w:szCs w:val="28"/>
        </w:rPr>
        <w:t xml:space="preserve">и тротуар </w:t>
      </w:r>
      <w:r w:rsidRPr="00A50670">
        <w:rPr>
          <w:sz w:val="28"/>
          <w:szCs w:val="28"/>
        </w:rPr>
        <w:t>производить методом наклонно-направленного бурения не нарушая асфальтовое покрытие.</w:t>
      </w:r>
    </w:p>
    <w:p w:rsidR="00EC5E1D" w:rsidRPr="00774C2B" w:rsidRDefault="00EC5E1D" w:rsidP="00EC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11.04.2023 г.</w:t>
      </w:r>
    </w:p>
    <w:p w:rsidR="00EC5E1D" w:rsidRDefault="00EC5E1D" w:rsidP="00EC5E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EC5E1D" w:rsidRDefault="00EC5E1D" w:rsidP="00EC5E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EC5E1D" w:rsidRPr="00F640A1" w:rsidRDefault="00EC5E1D" w:rsidP="00EC5E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EC5E1D" w:rsidRDefault="00EC5E1D" w:rsidP="00EC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 xml:space="preserve"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</w:t>
      </w:r>
      <w:r>
        <w:rPr>
          <w:sz w:val="28"/>
          <w:szCs w:val="28"/>
        </w:rPr>
        <w:lastRenderedPageBreak/>
        <w:t>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EC5E1D" w:rsidRDefault="00EC5E1D" w:rsidP="00EC5E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EC5E1D" w:rsidRDefault="00EC5E1D" w:rsidP="00EC5E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C5E1D" w:rsidRPr="00B16AA6" w:rsidRDefault="00EC5E1D" w:rsidP="00EC5E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EC5E1D" w:rsidRDefault="00EC5E1D" w:rsidP="00EC5E1D">
      <w:pPr>
        <w:ind w:firstLine="709"/>
        <w:jc w:val="both"/>
        <w:rPr>
          <w:sz w:val="28"/>
          <w:szCs w:val="28"/>
        </w:rPr>
      </w:pPr>
    </w:p>
    <w:p w:rsidR="004F4D9D" w:rsidRDefault="004F4D9D" w:rsidP="001A0C78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65" w:rsidRDefault="00BB2665" w:rsidP="00FA6D0B">
      <w:r>
        <w:separator/>
      </w:r>
    </w:p>
  </w:endnote>
  <w:endnote w:type="continuationSeparator" w:id="1">
    <w:p w:rsidR="00BB2665" w:rsidRDefault="00BB266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65" w:rsidRDefault="00BB2665" w:rsidP="00FA6D0B">
      <w:r>
        <w:separator/>
      </w:r>
    </w:p>
  </w:footnote>
  <w:footnote w:type="continuationSeparator" w:id="1">
    <w:p w:rsidR="00BB2665" w:rsidRDefault="00BB266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1D3496">
    <w:pPr>
      <w:pStyle w:val="ab"/>
      <w:jc w:val="center"/>
    </w:pPr>
    <w:fldSimple w:instr=" PAGE   \* MERGEFORMAT ">
      <w:r w:rsidR="00EC5E1D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322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4C71"/>
    <w:rsid w:val="00025D6D"/>
    <w:rsid w:val="00026C34"/>
    <w:rsid w:val="000275B7"/>
    <w:rsid w:val="000275E7"/>
    <w:rsid w:val="00027763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06B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ED4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0D31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496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058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76E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3A1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15F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2B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04F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8B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498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1BFC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0E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2DF8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54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51B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2DC0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02F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8DF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55CA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62D2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5AF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2665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1C2E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5E1D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1B4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2D14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2023-04-12T13:16:00Z</cp:lastPrinted>
  <dcterms:created xsi:type="dcterms:W3CDTF">2023-04-12T13:11:00Z</dcterms:created>
  <dcterms:modified xsi:type="dcterms:W3CDTF">2023-04-12T13:16:00Z</dcterms:modified>
</cp:coreProperties>
</file>