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42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365F3" w:rsidRDefault="00F17E3E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E50C5" w:rsidRPr="00AE50C5">
        <w:rPr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D365F3" w:rsidRPr="002B25E4" w:rsidRDefault="00D365F3" w:rsidP="00D365F3">
      <w:pPr>
        <w:jc w:val="center"/>
        <w:rPr>
          <w:b/>
          <w:sz w:val="28"/>
          <w:szCs w:val="28"/>
        </w:rPr>
      </w:pPr>
      <w:r w:rsidRPr="002B25E4">
        <w:rPr>
          <w:b/>
          <w:sz w:val="28"/>
          <w:szCs w:val="28"/>
        </w:rPr>
        <w:t>СЫЧЕВСКАЯ  РАЙОННАЯ  ДУМА</w:t>
      </w:r>
    </w:p>
    <w:p w:rsidR="00D365F3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D365F3" w:rsidRPr="00864C91" w:rsidRDefault="00D365F3" w:rsidP="001E5B4B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045B42" w:rsidRPr="00864C91" w:rsidRDefault="00045B42" w:rsidP="001E5B4B">
      <w:pPr>
        <w:shd w:val="clear" w:color="auto" w:fill="FFFFFF"/>
        <w:tabs>
          <w:tab w:val="left" w:leader="underscore" w:pos="1795"/>
        </w:tabs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864C91">
        <w:rPr>
          <w:b/>
          <w:bCs/>
          <w:sz w:val="28"/>
          <w:szCs w:val="28"/>
          <w:lang w:eastAsia="ru-RU"/>
        </w:rPr>
        <w:t>Р</w:t>
      </w:r>
      <w:proofErr w:type="gramEnd"/>
      <w:r w:rsidRPr="00864C91">
        <w:rPr>
          <w:b/>
          <w:bCs/>
          <w:sz w:val="28"/>
          <w:szCs w:val="28"/>
          <w:lang w:eastAsia="ru-RU"/>
        </w:rPr>
        <w:t xml:space="preserve"> Е Ш Е Н И Е</w:t>
      </w:r>
    </w:p>
    <w:p w:rsidR="00045B42" w:rsidRDefault="00045B42" w:rsidP="001E5B4B">
      <w:pPr>
        <w:suppressAutoHyphens w:val="0"/>
        <w:jc w:val="center"/>
        <w:rPr>
          <w:sz w:val="28"/>
          <w:szCs w:val="28"/>
          <w:lang w:eastAsia="ru-RU"/>
        </w:rPr>
      </w:pPr>
    </w:p>
    <w:p w:rsidR="006B491A" w:rsidRPr="00864C91" w:rsidRDefault="006B491A" w:rsidP="001E5B4B">
      <w:pPr>
        <w:suppressAutoHyphens w:val="0"/>
        <w:jc w:val="center"/>
        <w:rPr>
          <w:sz w:val="28"/>
          <w:szCs w:val="28"/>
          <w:lang w:eastAsia="ru-RU"/>
        </w:rPr>
      </w:pPr>
    </w:p>
    <w:p w:rsidR="00045B42" w:rsidRPr="00864C91" w:rsidRDefault="00AB3385" w:rsidP="001E5B4B">
      <w:pPr>
        <w:suppressAutoHyphens w:val="0"/>
        <w:ind w:left="567" w:hanging="567"/>
        <w:rPr>
          <w:sz w:val="28"/>
          <w:szCs w:val="28"/>
          <w:lang w:eastAsia="ru-RU"/>
        </w:rPr>
      </w:pPr>
      <w:r w:rsidRPr="00864C91">
        <w:rPr>
          <w:sz w:val="28"/>
          <w:szCs w:val="28"/>
          <w:lang w:eastAsia="ru-RU"/>
        </w:rPr>
        <w:t>о</w:t>
      </w:r>
      <w:r w:rsidR="008F3F6A" w:rsidRPr="00864C91">
        <w:rPr>
          <w:sz w:val="28"/>
          <w:szCs w:val="28"/>
          <w:lang w:eastAsia="ru-RU"/>
        </w:rPr>
        <w:t>т</w:t>
      </w:r>
      <w:r w:rsidRPr="00864C91">
        <w:rPr>
          <w:sz w:val="28"/>
          <w:szCs w:val="28"/>
          <w:lang w:eastAsia="ru-RU"/>
        </w:rPr>
        <w:t xml:space="preserve"> «</w:t>
      </w:r>
      <w:r w:rsidR="00AE50C5">
        <w:rPr>
          <w:sz w:val="28"/>
          <w:szCs w:val="28"/>
          <w:lang w:eastAsia="ru-RU"/>
        </w:rPr>
        <w:t>24</w:t>
      </w:r>
      <w:r w:rsidRPr="00864C91">
        <w:rPr>
          <w:sz w:val="28"/>
          <w:szCs w:val="28"/>
          <w:lang w:eastAsia="ru-RU"/>
        </w:rPr>
        <w:t xml:space="preserve">» </w:t>
      </w:r>
      <w:r w:rsidR="002503E0">
        <w:rPr>
          <w:sz w:val="28"/>
          <w:szCs w:val="28"/>
          <w:lang w:eastAsia="ru-RU"/>
        </w:rPr>
        <w:t xml:space="preserve"> </w:t>
      </w:r>
      <w:r w:rsidR="0013159F">
        <w:rPr>
          <w:sz w:val="28"/>
          <w:szCs w:val="28"/>
          <w:lang w:eastAsia="ru-RU"/>
        </w:rPr>
        <w:t>февраля</w:t>
      </w:r>
      <w:r w:rsidR="00DE5D34">
        <w:rPr>
          <w:sz w:val="28"/>
          <w:szCs w:val="28"/>
          <w:lang w:eastAsia="ru-RU"/>
        </w:rPr>
        <w:t xml:space="preserve">  </w:t>
      </w:r>
      <w:r w:rsidR="00A8464B" w:rsidRPr="00864C91">
        <w:rPr>
          <w:sz w:val="28"/>
          <w:szCs w:val="28"/>
          <w:lang w:eastAsia="ru-RU"/>
        </w:rPr>
        <w:t>202</w:t>
      </w:r>
      <w:r w:rsidR="0013159F">
        <w:rPr>
          <w:sz w:val="28"/>
          <w:szCs w:val="28"/>
          <w:lang w:eastAsia="ru-RU"/>
        </w:rPr>
        <w:t>1</w:t>
      </w:r>
      <w:r w:rsidR="00D52A33" w:rsidRPr="00864C91">
        <w:rPr>
          <w:sz w:val="28"/>
          <w:szCs w:val="28"/>
          <w:lang w:eastAsia="ru-RU"/>
        </w:rPr>
        <w:t xml:space="preserve"> года</w:t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  <w:t xml:space="preserve">   </w:t>
      </w:r>
      <w:r w:rsidR="00D52A33" w:rsidRPr="00864C91">
        <w:rPr>
          <w:sz w:val="28"/>
          <w:szCs w:val="28"/>
          <w:lang w:eastAsia="ru-RU"/>
        </w:rPr>
        <w:tab/>
      </w:r>
      <w:r w:rsidR="00D52A33" w:rsidRPr="00864C91">
        <w:rPr>
          <w:sz w:val="28"/>
          <w:szCs w:val="28"/>
          <w:lang w:eastAsia="ru-RU"/>
        </w:rPr>
        <w:tab/>
      </w:r>
      <w:r w:rsidR="00045B42" w:rsidRPr="00864C91">
        <w:rPr>
          <w:sz w:val="28"/>
          <w:szCs w:val="28"/>
          <w:lang w:eastAsia="ru-RU"/>
        </w:rPr>
        <w:t xml:space="preserve">      </w:t>
      </w:r>
      <w:r w:rsidR="00E95B02" w:rsidRPr="00864C91">
        <w:rPr>
          <w:sz w:val="28"/>
          <w:szCs w:val="28"/>
          <w:lang w:eastAsia="ru-RU"/>
        </w:rPr>
        <w:t xml:space="preserve">   </w:t>
      </w:r>
      <w:r w:rsidR="00DE5D34">
        <w:rPr>
          <w:sz w:val="28"/>
          <w:szCs w:val="28"/>
          <w:lang w:eastAsia="ru-RU"/>
        </w:rPr>
        <w:t xml:space="preserve">     </w:t>
      </w:r>
      <w:r w:rsidR="002503E0">
        <w:rPr>
          <w:sz w:val="28"/>
          <w:szCs w:val="28"/>
          <w:lang w:eastAsia="ru-RU"/>
        </w:rPr>
        <w:t xml:space="preserve">  </w:t>
      </w:r>
      <w:r w:rsidR="00045B42" w:rsidRPr="00864C91">
        <w:rPr>
          <w:sz w:val="28"/>
          <w:szCs w:val="28"/>
          <w:lang w:eastAsia="ru-RU"/>
        </w:rPr>
        <w:t xml:space="preserve"> №</w:t>
      </w:r>
      <w:r w:rsidR="00AE50C5">
        <w:rPr>
          <w:sz w:val="28"/>
          <w:szCs w:val="28"/>
          <w:lang w:eastAsia="ru-RU"/>
        </w:rPr>
        <w:t>16</w:t>
      </w:r>
      <w:r w:rsidR="008F3F6A" w:rsidRPr="00864C91">
        <w:rPr>
          <w:sz w:val="28"/>
          <w:szCs w:val="28"/>
          <w:lang w:eastAsia="ru-RU"/>
        </w:rPr>
        <w:t xml:space="preserve"> </w:t>
      </w:r>
    </w:p>
    <w:p w:rsidR="00045B42" w:rsidRDefault="00045B42" w:rsidP="001E5B4B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6B491A" w:rsidRPr="00864C91" w:rsidRDefault="006B491A" w:rsidP="001E5B4B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436135" w:rsidRDefault="00436135" w:rsidP="0043613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436135" w:rsidRDefault="00436135" w:rsidP="0043613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436135" w:rsidRDefault="00436135" w:rsidP="0043613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</w:t>
      </w:r>
    </w:p>
    <w:p w:rsidR="006B491A" w:rsidRDefault="006B491A" w:rsidP="0043613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491A" w:rsidRDefault="006B491A" w:rsidP="00436135">
      <w:pPr>
        <w:pStyle w:val="p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5B42" w:rsidRPr="00864C91" w:rsidRDefault="00045B42" w:rsidP="001E5B4B">
      <w:pPr>
        <w:shd w:val="clear" w:color="auto" w:fill="FFFFFF"/>
        <w:tabs>
          <w:tab w:val="left" w:leader="underscore" w:pos="1157"/>
          <w:tab w:val="left" w:leader="underscore" w:pos="2573"/>
        </w:tabs>
        <w:suppressAutoHyphens w:val="0"/>
        <w:ind w:right="5670"/>
        <w:jc w:val="both"/>
        <w:rPr>
          <w:sz w:val="28"/>
          <w:szCs w:val="28"/>
          <w:lang w:eastAsia="ru-RU"/>
        </w:rPr>
      </w:pPr>
    </w:p>
    <w:p w:rsidR="00436135" w:rsidRPr="00436135" w:rsidRDefault="00436135" w:rsidP="00436135">
      <w:pPr>
        <w:pStyle w:val="ac"/>
        <w:tabs>
          <w:tab w:val="left" w:pos="709"/>
          <w:tab w:val="left" w:pos="851"/>
        </w:tabs>
        <w:ind w:firstLine="709"/>
        <w:jc w:val="both"/>
        <w:rPr>
          <w:rStyle w:val="s2"/>
          <w:color w:val="FF0000"/>
          <w:sz w:val="28"/>
          <w:szCs w:val="28"/>
          <w:lang w:val="ru-RU"/>
        </w:rPr>
      </w:pPr>
      <w:r w:rsidRPr="00436135">
        <w:rPr>
          <w:rStyle w:val="s2"/>
          <w:sz w:val="28"/>
          <w:szCs w:val="28"/>
          <w:lang w:val="ru-RU"/>
        </w:rPr>
        <w:t>В целях приведения Устава муниципального образования «</w:t>
      </w:r>
      <w:proofErr w:type="spellStart"/>
      <w:r w:rsidRPr="00436135">
        <w:rPr>
          <w:rStyle w:val="s2"/>
          <w:sz w:val="28"/>
          <w:szCs w:val="28"/>
          <w:lang w:val="ru-RU"/>
        </w:rPr>
        <w:t>Сычевский</w:t>
      </w:r>
      <w:proofErr w:type="spellEnd"/>
      <w:r w:rsidRPr="00436135">
        <w:rPr>
          <w:rStyle w:val="s2"/>
          <w:sz w:val="28"/>
          <w:szCs w:val="28"/>
          <w:lang w:val="ru-RU"/>
        </w:rPr>
        <w:t xml:space="preserve"> район» Смоленской области (новая редакция) в соответствие с Федеральным законом от 06.10.2003 № 131-ФЗ «Об общих принципах организации местного самоуправления в </w:t>
      </w:r>
      <w:r w:rsidRPr="00436135">
        <w:rPr>
          <w:sz w:val="28"/>
          <w:szCs w:val="28"/>
          <w:lang w:val="ru-RU"/>
        </w:rPr>
        <w:t>Российской Федерации» (с изменениями и дополнениями),</w:t>
      </w:r>
      <w:r w:rsidRPr="00436135">
        <w:rPr>
          <w:color w:val="FF0000"/>
          <w:sz w:val="28"/>
          <w:szCs w:val="28"/>
          <w:lang w:val="ru-RU"/>
        </w:rPr>
        <w:br/>
      </w:r>
      <w:r w:rsidRPr="00436135">
        <w:rPr>
          <w:rStyle w:val="s2"/>
          <w:sz w:val="28"/>
          <w:szCs w:val="28"/>
          <w:lang w:val="ru-RU"/>
        </w:rPr>
        <w:t>и на основании статьи 34 Устава муниципального образования «</w:t>
      </w:r>
      <w:proofErr w:type="spellStart"/>
      <w:r w:rsidRPr="00436135">
        <w:rPr>
          <w:rStyle w:val="s2"/>
          <w:sz w:val="28"/>
          <w:szCs w:val="28"/>
          <w:lang w:val="ru-RU"/>
        </w:rPr>
        <w:t>Сычевский</w:t>
      </w:r>
      <w:proofErr w:type="spellEnd"/>
      <w:r w:rsidRPr="00436135">
        <w:rPr>
          <w:rStyle w:val="s2"/>
          <w:sz w:val="28"/>
          <w:szCs w:val="28"/>
          <w:lang w:val="ru-RU"/>
        </w:rPr>
        <w:t xml:space="preserve"> район» Смоленской области (новая редакция),</w:t>
      </w:r>
      <w:r w:rsidRPr="00436135">
        <w:rPr>
          <w:rStyle w:val="s2"/>
          <w:color w:val="FF0000"/>
          <w:sz w:val="28"/>
          <w:szCs w:val="28"/>
          <w:lang w:val="ru-RU"/>
        </w:rPr>
        <w:t xml:space="preserve"> </w:t>
      </w:r>
    </w:p>
    <w:p w:rsidR="00436135" w:rsidRPr="00436135" w:rsidRDefault="00436135" w:rsidP="00436135">
      <w:pPr>
        <w:pStyle w:val="ac"/>
        <w:tabs>
          <w:tab w:val="left" w:pos="709"/>
          <w:tab w:val="left" w:pos="851"/>
        </w:tabs>
        <w:ind w:firstLine="709"/>
        <w:jc w:val="both"/>
        <w:rPr>
          <w:rStyle w:val="s2"/>
          <w:sz w:val="28"/>
          <w:szCs w:val="28"/>
          <w:lang w:val="ru-RU"/>
        </w:rPr>
      </w:pPr>
    </w:p>
    <w:p w:rsidR="00436135" w:rsidRPr="00436135" w:rsidRDefault="00436135" w:rsidP="00436135">
      <w:pPr>
        <w:pStyle w:val="ac"/>
        <w:tabs>
          <w:tab w:val="left" w:pos="709"/>
          <w:tab w:val="left" w:pos="851"/>
        </w:tabs>
        <w:ind w:firstLine="709"/>
        <w:jc w:val="both"/>
        <w:rPr>
          <w:rStyle w:val="s3"/>
          <w:b/>
          <w:bCs/>
          <w:color w:val="000000"/>
          <w:lang w:val="ru-RU"/>
        </w:rPr>
      </w:pPr>
      <w:proofErr w:type="spellStart"/>
      <w:r w:rsidRPr="00436135">
        <w:rPr>
          <w:color w:val="000000"/>
          <w:sz w:val="28"/>
          <w:szCs w:val="28"/>
          <w:lang w:val="ru-RU"/>
        </w:rPr>
        <w:t>Сычевская</w:t>
      </w:r>
      <w:proofErr w:type="spellEnd"/>
      <w:r w:rsidRPr="00436135">
        <w:rPr>
          <w:color w:val="000000"/>
          <w:sz w:val="28"/>
          <w:szCs w:val="28"/>
          <w:lang w:val="ru-RU"/>
        </w:rPr>
        <w:t xml:space="preserve"> районная Дума</w:t>
      </w:r>
      <w:r w:rsidRPr="001455DB">
        <w:rPr>
          <w:rStyle w:val="apple-converted-space"/>
          <w:color w:val="000000"/>
          <w:sz w:val="28"/>
          <w:szCs w:val="28"/>
        </w:rPr>
        <w:t> </w:t>
      </w:r>
      <w:r w:rsidRPr="00436135">
        <w:rPr>
          <w:rStyle w:val="s1"/>
          <w:b/>
          <w:bCs/>
          <w:color w:val="000000"/>
          <w:sz w:val="28"/>
          <w:szCs w:val="28"/>
          <w:lang w:val="ru-RU"/>
        </w:rPr>
        <w:t>РЕШИЛА</w:t>
      </w:r>
      <w:r w:rsidRPr="00436135">
        <w:rPr>
          <w:rStyle w:val="s3"/>
          <w:b/>
          <w:bCs/>
          <w:color w:val="000000"/>
          <w:lang w:val="ru-RU"/>
        </w:rPr>
        <w:t>:</w:t>
      </w:r>
    </w:p>
    <w:p w:rsidR="00436135" w:rsidRPr="00436135" w:rsidRDefault="00436135" w:rsidP="00436135">
      <w:pPr>
        <w:pStyle w:val="ac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045B42" w:rsidRPr="00864C91" w:rsidRDefault="00045B42" w:rsidP="00FC2684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:rsidR="00045B42" w:rsidRPr="00864C91" w:rsidRDefault="00045B42" w:rsidP="00FD7853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4C91">
        <w:rPr>
          <w:sz w:val="28"/>
          <w:szCs w:val="28"/>
          <w:lang w:eastAsia="ru-RU"/>
        </w:rPr>
        <w:t xml:space="preserve">1. Внести в Устав </w:t>
      </w:r>
      <w:r w:rsidRPr="00864C91">
        <w:rPr>
          <w:bCs/>
          <w:sz w:val="28"/>
          <w:szCs w:val="28"/>
        </w:rPr>
        <w:t>муниципального образования «</w:t>
      </w:r>
      <w:proofErr w:type="spellStart"/>
      <w:r w:rsidR="00436135">
        <w:rPr>
          <w:bCs/>
          <w:sz w:val="28"/>
          <w:szCs w:val="28"/>
        </w:rPr>
        <w:t>Сычевский</w:t>
      </w:r>
      <w:proofErr w:type="spellEnd"/>
      <w:r w:rsidRPr="00864C91">
        <w:rPr>
          <w:bCs/>
          <w:sz w:val="28"/>
          <w:szCs w:val="28"/>
        </w:rPr>
        <w:t xml:space="preserve"> район» Смоленской области (новая редакция)</w:t>
      </w:r>
      <w:r w:rsidR="00C35F3D" w:rsidRPr="00864C91">
        <w:rPr>
          <w:sz w:val="28"/>
          <w:szCs w:val="28"/>
          <w:lang w:eastAsia="ru-RU"/>
        </w:rPr>
        <w:t xml:space="preserve"> следующие изменения</w:t>
      </w:r>
      <w:r w:rsidRPr="00864C91">
        <w:rPr>
          <w:sz w:val="28"/>
          <w:szCs w:val="28"/>
          <w:lang w:eastAsia="ru-RU"/>
        </w:rPr>
        <w:t>: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9BB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в части 1 статьи 7: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6.2 после слова «прав» дополнить словами «коренных малочисленных народов и других»;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часть 1 статьи 7.1 дополнить пунктом 15 следующего содержания: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13159F" w:rsidRPr="00AE2B63" w:rsidRDefault="0013159F" w:rsidP="0013159F">
      <w:pPr>
        <w:pStyle w:val="msonormalbullet1gif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E2B63">
        <w:rPr>
          <w:b/>
          <w:color w:val="000000" w:themeColor="text1"/>
          <w:sz w:val="28"/>
          <w:szCs w:val="28"/>
        </w:rPr>
        <w:t xml:space="preserve">3) </w:t>
      </w:r>
      <w:r w:rsidRPr="00AE2B63">
        <w:rPr>
          <w:color w:val="000000" w:themeColor="text1"/>
          <w:sz w:val="28"/>
          <w:szCs w:val="28"/>
        </w:rPr>
        <w:t xml:space="preserve"> </w:t>
      </w:r>
    </w:p>
    <w:p w:rsidR="0013159F" w:rsidRPr="00AE2B63" w:rsidRDefault="0013159F" w:rsidP="0013159F">
      <w:pPr>
        <w:pStyle w:val="msonormalbullet1gif"/>
        <w:spacing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AE2B63">
        <w:rPr>
          <w:color w:val="000000" w:themeColor="text1"/>
          <w:sz w:val="28"/>
          <w:szCs w:val="28"/>
        </w:rPr>
        <w:t xml:space="preserve"> а) Наименование статьи </w:t>
      </w:r>
      <w:r w:rsidRPr="00AE2B63">
        <w:rPr>
          <w:b/>
          <w:color w:val="000000" w:themeColor="text1"/>
          <w:sz w:val="28"/>
          <w:szCs w:val="28"/>
        </w:rPr>
        <w:t xml:space="preserve">20.2 </w:t>
      </w:r>
      <w:r w:rsidRPr="00AE2B63">
        <w:rPr>
          <w:color w:val="000000" w:themeColor="text1"/>
          <w:sz w:val="28"/>
          <w:szCs w:val="28"/>
        </w:rPr>
        <w:t>изложить в следующей редакции:</w:t>
      </w:r>
    </w:p>
    <w:p w:rsidR="0013159F" w:rsidRPr="00AE2B63" w:rsidRDefault="0013159F" w:rsidP="0013159F">
      <w:pPr>
        <w:jc w:val="both"/>
        <w:rPr>
          <w:b/>
          <w:bCs/>
          <w:color w:val="000000"/>
          <w:sz w:val="28"/>
          <w:szCs w:val="28"/>
        </w:rPr>
      </w:pPr>
      <w:r w:rsidRPr="00AE2B63">
        <w:lastRenderedPageBreak/>
        <w:t xml:space="preserve">          «</w:t>
      </w:r>
      <w:r w:rsidRPr="00AE2B63">
        <w:rPr>
          <w:b/>
          <w:color w:val="000000"/>
          <w:sz w:val="28"/>
          <w:szCs w:val="28"/>
        </w:rPr>
        <w:t>Статья 20.2</w:t>
      </w:r>
      <w:r w:rsidRPr="00AE2B63">
        <w:rPr>
          <w:color w:val="000000"/>
          <w:sz w:val="28"/>
          <w:szCs w:val="28"/>
        </w:rPr>
        <w:t> </w:t>
      </w:r>
      <w:r w:rsidRPr="00AE2B63">
        <w:rPr>
          <w:b/>
          <w:bCs/>
          <w:color w:val="000000"/>
          <w:sz w:val="28"/>
          <w:szCs w:val="28"/>
        </w:rPr>
        <w:t xml:space="preserve">Председатель </w:t>
      </w:r>
      <w:proofErr w:type="spellStart"/>
      <w:r w:rsidRPr="00AE2B63">
        <w:rPr>
          <w:b/>
          <w:bCs/>
          <w:color w:val="000000"/>
          <w:sz w:val="28"/>
          <w:szCs w:val="28"/>
        </w:rPr>
        <w:t>Сычевской</w:t>
      </w:r>
      <w:proofErr w:type="spellEnd"/>
      <w:r w:rsidRPr="00AE2B63">
        <w:rPr>
          <w:b/>
          <w:bCs/>
          <w:color w:val="000000"/>
          <w:sz w:val="28"/>
          <w:szCs w:val="28"/>
        </w:rPr>
        <w:t xml:space="preserve"> районной Думы» </w:t>
      </w:r>
    </w:p>
    <w:p w:rsidR="0013159F" w:rsidRPr="00AE2B63" w:rsidRDefault="0013159F" w:rsidP="0013159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3159F" w:rsidRPr="00864C91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64C91">
        <w:rPr>
          <w:sz w:val="28"/>
          <w:szCs w:val="28"/>
        </w:rPr>
        <w:t>) часть 6 изложить в следующей редакции:</w:t>
      </w:r>
    </w:p>
    <w:p w:rsidR="0013159F" w:rsidRPr="00864C91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C91">
        <w:rPr>
          <w:sz w:val="28"/>
          <w:szCs w:val="28"/>
        </w:rPr>
        <w:t xml:space="preserve">«6. Председатель </w:t>
      </w:r>
      <w:r w:rsidRPr="00C92C51">
        <w:rPr>
          <w:sz w:val="28"/>
          <w:szCs w:val="28"/>
        </w:rPr>
        <w:t>районной Думы</w:t>
      </w:r>
      <w:r w:rsidRPr="00864C91">
        <w:rPr>
          <w:sz w:val="28"/>
          <w:szCs w:val="28"/>
        </w:rPr>
        <w:t>, осуществляющий свои полномочия на постоянной основе,  не вправе: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C9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C9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C9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C9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864C91">
        <w:rPr>
          <w:sz w:val="28"/>
          <w:szCs w:val="28"/>
        </w:rPr>
        <w:t xml:space="preserve"> </w:t>
      </w:r>
      <w:proofErr w:type="gramStart"/>
      <w:r w:rsidRPr="00864C91">
        <w:rPr>
          <w:sz w:val="28"/>
          <w:szCs w:val="28"/>
        </w:rPr>
        <w:t>порядке</w:t>
      </w:r>
      <w:proofErr w:type="gramEnd"/>
      <w:r w:rsidRPr="00864C91">
        <w:rPr>
          <w:sz w:val="28"/>
          <w:szCs w:val="28"/>
        </w:rPr>
        <w:t>, установленном областным законом;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C91">
        <w:rPr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C91">
        <w:rPr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64C91">
        <w:rPr>
          <w:sz w:val="28"/>
          <w:szCs w:val="28"/>
        </w:rPr>
        <w:t>д</w:t>
      </w:r>
      <w:proofErr w:type="spellEnd"/>
      <w:r w:rsidRPr="00864C91">
        <w:rPr>
          <w:sz w:val="28"/>
          <w:szCs w:val="28"/>
        </w:rPr>
        <w:t>) иные случаи, предусмотренные федеральными законами;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C9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3159F" w:rsidRPr="00864C91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C91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</w:t>
      </w:r>
      <w:r w:rsidRPr="00864C91">
        <w:rPr>
          <w:sz w:val="28"/>
          <w:szCs w:val="28"/>
        </w:rPr>
        <w:lastRenderedPageBreak/>
        <w:t>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64C91">
        <w:rPr>
          <w:sz w:val="28"/>
          <w:szCs w:val="28"/>
        </w:rPr>
        <w:t>.»;</w:t>
      </w:r>
      <w:proofErr w:type="gramEnd"/>
    </w:p>
    <w:p w:rsidR="0013159F" w:rsidRPr="00864C91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4C91">
        <w:rPr>
          <w:sz w:val="28"/>
          <w:szCs w:val="28"/>
        </w:rPr>
        <w:t>) дополнить частью 7.</w:t>
      </w:r>
      <w:r>
        <w:rPr>
          <w:sz w:val="28"/>
          <w:szCs w:val="28"/>
        </w:rPr>
        <w:t>1</w:t>
      </w:r>
      <w:r w:rsidRPr="00864C91">
        <w:rPr>
          <w:sz w:val="28"/>
          <w:szCs w:val="28"/>
        </w:rPr>
        <w:t xml:space="preserve"> следующего содержания:</w:t>
      </w:r>
    </w:p>
    <w:p w:rsidR="0013159F" w:rsidRPr="00864C91" w:rsidRDefault="0013159F" w:rsidP="0013159F">
      <w:pPr>
        <w:ind w:firstLine="708"/>
        <w:jc w:val="both"/>
        <w:rPr>
          <w:iCs/>
          <w:sz w:val="28"/>
          <w:szCs w:val="28"/>
        </w:rPr>
      </w:pPr>
      <w:r w:rsidRPr="00864C91">
        <w:rPr>
          <w:sz w:val="28"/>
          <w:szCs w:val="28"/>
        </w:rPr>
        <w:t>«7.</w:t>
      </w:r>
      <w:r>
        <w:rPr>
          <w:sz w:val="28"/>
          <w:szCs w:val="28"/>
        </w:rPr>
        <w:t>1</w:t>
      </w:r>
      <w:r w:rsidRPr="00864C91">
        <w:rPr>
          <w:sz w:val="28"/>
          <w:szCs w:val="28"/>
        </w:rPr>
        <w:t xml:space="preserve">. </w:t>
      </w:r>
      <w:r w:rsidRPr="00864C91">
        <w:rPr>
          <w:iCs/>
          <w:sz w:val="28"/>
          <w:szCs w:val="28"/>
        </w:rPr>
        <w:t xml:space="preserve">К председателю </w:t>
      </w:r>
      <w:r w:rsidRPr="00C92C51">
        <w:rPr>
          <w:sz w:val="28"/>
          <w:szCs w:val="28"/>
        </w:rPr>
        <w:t>районной Думы</w:t>
      </w:r>
      <w:r w:rsidRPr="00864C91">
        <w:rPr>
          <w:iCs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159F" w:rsidRPr="00864C91" w:rsidRDefault="0013159F" w:rsidP="0013159F">
      <w:pPr>
        <w:tabs>
          <w:tab w:val="left" w:pos="1323"/>
        </w:tabs>
        <w:spacing w:line="331" w:lineRule="exact"/>
        <w:ind w:right="-1" w:firstLine="708"/>
        <w:jc w:val="both"/>
        <w:rPr>
          <w:iCs/>
          <w:sz w:val="28"/>
          <w:szCs w:val="28"/>
        </w:rPr>
      </w:pPr>
      <w:r w:rsidRPr="00864C91">
        <w:rPr>
          <w:iCs/>
          <w:sz w:val="28"/>
          <w:szCs w:val="28"/>
        </w:rPr>
        <w:t>1) предупреждение;</w:t>
      </w:r>
    </w:p>
    <w:p w:rsidR="0013159F" w:rsidRPr="00864C91" w:rsidRDefault="0013159F" w:rsidP="0013159F">
      <w:pPr>
        <w:tabs>
          <w:tab w:val="left" w:pos="1354"/>
        </w:tabs>
        <w:spacing w:line="317" w:lineRule="exact"/>
        <w:ind w:right="20" w:firstLine="708"/>
        <w:jc w:val="both"/>
        <w:rPr>
          <w:iCs/>
          <w:sz w:val="28"/>
          <w:szCs w:val="28"/>
        </w:rPr>
      </w:pPr>
      <w:r w:rsidRPr="00864C91">
        <w:rPr>
          <w:iCs/>
          <w:sz w:val="28"/>
          <w:szCs w:val="28"/>
        </w:rPr>
        <w:t xml:space="preserve">2) освобождение председателя </w:t>
      </w:r>
      <w:r w:rsidRPr="00C92C51">
        <w:rPr>
          <w:sz w:val="28"/>
          <w:szCs w:val="28"/>
        </w:rPr>
        <w:t>районной Думы</w:t>
      </w:r>
      <w:r w:rsidRPr="00C92C51">
        <w:rPr>
          <w:color w:val="FF0000"/>
          <w:sz w:val="28"/>
          <w:szCs w:val="28"/>
        </w:rPr>
        <w:t xml:space="preserve"> </w:t>
      </w:r>
      <w:r w:rsidRPr="00864C91">
        <w:rPr>
          <w:iCs/>
          <w:sz w:val="28"/>
          <w:szCs w:val="28"/>
        </w:rPr>
        <w:t xml:space="preserve">от должности в </w:t>
      </w:r>
      <w:r w:rsidRPr="00C92C51">
        <w:rPr>
          <w:sz w:val="28"/>
          <w:szCs w:val="28"/>
        </w:rPr>
        <w:t>районной Дум</w:t>
      </w:r>
      <w:r>
        <w:rPr>
          <w:sz w:val="28"/>
          <w:szCs w:val="28"/>
        </w:rPr>
        <w:t>е</w:t>
      </w:r>
      <w:r w:rsidRPr="00864C91">
        <w:rPr>
          <w:iCs/>
          <w:sz w:val="28"/>
          <w:szCs w:val="28"/>
        </w:rPr>
        <w:t xml:space="preserve"> с лишением права занимать должности в </w:t>
      </w:r>
      <w:r w:rsidRPr="00C92C51">
        <w:rPr>
          <w:sz w:val="28"/>
          <w:szCs w:val="28"/>
        </w:rPr>
        <w:t>районной Дум</w:t>
      </w:r>
      <w:r>
        <w:rPr>
          <w:sz w:val="28"/>
          <w:szCs w:val="28"/>
        </w:rPr>
        <w:t>е</w:t>
      </w:r>
      <w:r w:rsidRPr="00C92C51">
        <w:rPr>
          <w:color w:val="FF0000"/>
          <w:sz w:val="28"/>
          <w:szCs w:val="28"/>
        </w:rPr>
        <w:t xml:space="preserve"> </w:t>
      </w:r>
      <w:r w:rsidRPr="00864C91">
        <w:rPr>
          <w:iCs/>
          <w:sz w:val="28"/>
          <w:szCs w:val="28"/>
        </w:rPr>
        <w:t>до прекращения срока его полномочий;</w:t>
      </w:r>
    </w:p>
    <w:p w:rsidR="0013159F" w:rsidRPr="00864C91" w:rsidRDefault="0013159F" w:rsidP="0013159F">
      <w:pPr>
        <w:tabs>
          <w:tab w:val="left" w:pos="1369"/>
        </w:tabs>
        <w:spacing w:line="322" w:lineRule="exact"/>
        <w:ind w:right="20" w:firstLine="708"/>
        <w:jc w:val="both"/>
        <w:rPr>
          <w:iCs/>
          <w:sz w:val="28"/>
          <w:szCs w:val="28"/>
        </w:rPr>
      </w:pPr>
      <w:r w:rsidRPr="00864C91">
        <w:rPr>
          <w:i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159F" w:rsidRPr="00864C91" w:rsidRDefault="0013159F" w:rsidP="0013159F">
      <w:pPr>
        <w:tabs>
          <w:tab w:val="left" w:pos="1287"/>
        </w:tabs>
        <w:spacing w:line="322" w:lineRule="exact"/>
        <w:ind w:right="20" w:firstLine="708"/>
        <w:jc w:val="both"/>
        <w:rPr>
          <w:iCs/>
          <w:sz w:val="28"/>
          <w:szCs w:val="28"/>
        </w:rPr>
      </w:pPr>
      <w:r w:rsidRPr="00864C91">
        <w:rPr>
          <w:iCs/>
          <w:sz w:val="28"/>
          <w:szCs w:val="28"/>
        </w:rPr>
        <w:t xml:space="preserve">4) запрет занимать должности в </w:t>
      </w:r>
      <w:r w:rsidRPr="00C92C51">
        <w:rPr>
          <w:sz w:val="28"/>
          <w:szCs w:val="28"/>
        </w:rPr>
        <w:t>районной Дум</w:t>
      </w:r>
      <w:r>
        <w:rPr>
          <w:sz w:val="28"/>
          <w:szCs w:val="28"/>
        </w:rPr>
        <w:t>е</w:t>
      </w:r>
      <w:r w:rsidRPr="00C92C51">
        <w:rPr>
          <w:color w:val="FF0000"/>
          <w:sz w:val="28"/>
          <w:szCs w:val="28"/>
        </w:rPr>
        <w:t xml:space="preserve"> </w:t>
      </w:r>
      <w:r w:rsidRPr="00864C91">
        <w:rPr>
          <w:iCs/>
          <w:sz w:val="28"/>
          <w:szCs w:val="28"/>
        </w:rPr>
        <w:t>до прекращения срока его полномочий;</w:t>
      </w:r>
    </w:p>
    <w:p w:rsidR="0013159F" w:rsidRPr="00864C91" w:rsidRDefault="0013159F" w:rsidP="0013159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864C91">
        <w:rPr>
          <w:i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864C91">
        <w:rPr>
          <w:iCs/>
          <w:sz w:val="28"/>
          <w:szCs w:val="28"/>
        </w:rPr>
        <w:t xml:space="preserve">Порядок принятия решения о применении к председателю </w:t>
      </w:r>
      <w:r w:rsidRPr="00C92C51">
        <w:rPr>
          <w:sz w:val="28"/>
          <w:szCs w:val="28"/>
        </w:rPr>
        <w:t>районной Думы</w:t>
      </w:r>
      <w:r w:rsidRPr="00C92C51">
        <w:rPr>
          <w:color w:val="FF0000"/>
          <w:sz w:val="28"/>
          <w:szCs w:val="28"/>
        </w:rPr>
        <w:t xml:space="preserve"> </w:t>
      </w:r>
      <w:r w:rsidRPr="00864C91">
        <w:rPr>
          <w:iCs/>
          <w:sz w:val="28"/>
          <w:szCs w:val="28"/>
        </w:rPr>
        <w:t xml:space="preserve">мер ответственности, указанных в настоящей части, определяется решением </w:t>
      </w:r>
      <w:r w:rsidRPr="00C92C51">
        <w:rPr>
          <w:sz w:val="28"/>
          <w:szCs w:val="28"/>
        </w:rPr>
        <w:t>районной Думы</w:t>
      </w:r>
      <w:r w:rsidRPr="00864C91">
        <w:rPr>
          <w:iCs/>
          <w:sz w:val="28"/>
          <w:szCs w:val="28"/>
        </w:rPr>
        <w:t xml:space="preserve"> в соответствии с областным законом</w:t>
      </w:r>
      <w:r w:rsidRPr="00864C91">
        <w:rPr>
          <w:sz w:val="28"/>
          <w:szCs w:val="28"/>
        </w:rPr>
        <w:t xml:space="preserve"> от 25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proofErr w:type="gramEnd"/>
      <w:r w:rsidRPr="00864C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proofErr w:type="gramStart"/>
      <w:r w:rsidRPr="00864C91">
        <w:rPr>
          <w:sz w:val="28"/>
          <w:szCs w:val="28"/>
        </w:rPr>
        <w:t>.»</w:t>
      </w:r>
      <w:proofErr w:type="gramEnd"/>
      <w:r w:rsidRPr="00864C91">
        <w:rPr>
          <w:sz w:val="28"/>
          <w:szCs w:val="28"/>
        </w:rPr>
        <w:t>;</w:t>
      </w:r>
    </w:p>
    <w:p w:rsidR="0013159F" w:rsidRDefault="0013159F" w:rsidP="00131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4)</w:t>
      </w:r>
      <w:r>
        <w:rPr>
          <w:sz w:val="28"/>
          <w:szCs w:val="28"/>
        </w:rPr>
        <w:t xml:space="preserve"> в пункте 3 части 4 статьи 21 слова «в соответствии </w:t>
      </w:r>
      <w:r w:rsidRPr="00A349BB">
        <w:rPr>
          <w:sz w:val="28"/>
          <w:szCs w:val="28"/>
        </w:rPr>
        <w:t>с частями</w:t>
      </w:r>
      <w:r>
        <w:rPr>
          <w:sz w:val="28"/>
          <w:szCs w:val="28"/>
        </w:rPr>
        <w:t xml:space="preserve">» заменить словами «в соответствии </w:t>
      </w:r>
      <w:r w:rsidRPr="00A349BB">
        <w:rPr>
          <w:sz w:val="28"/>
          <w:szCs w:val="28"/>
        </w:rPr>
        <w:t>с частями 3.1-1,»;</w:t>
      </w:r>
    </w:p>
    <w:p w:rsidR="0013159F" w:rsidRDefault="0013159F" w:rsidP="001315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5)</w:t>
      </w:r>
      <w:r>
        <w:rPr>
          <w:sz w:val="28"/>
          <w:szCs w:val="28"/>
        </w:rPr>
        <w:t xml:space="preserve"> в статье 23: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13.1 следующего содержания:</w:t>
      </w:r>
    </w:p>
    <w:p w:rsidR="0013159F" w:rsidRDefault="0013159F" w:rsidP="0013159F">
      <w:pPr>
        <w:pStyle w:val="50"/>
        <w:shd w:val="clear" w:color="auto" w:fill="auto"/>
        <w:spacing w:before="0" w:line="326" w:lineRule="exact"/>
        <w:ind w:right="40" w:firstLine="709"/>
        <w:rPr>
          <w:iCs/>
        </w:rPr>
      </w:pPr>
      <w:r>
        <w:t>«13.1</w:t>
      </w:r>
      <w:proofErr w:type="gramStart"/>
      <w:r>
        <w:t xml:space="preserve"> </w:t>
      </w:r>
      <w:r>
        <w:rPr>
          <w:rFonts w:eastAsia="Arial Unicode MS"/>
        </w:rPr>
        <w:t>К</w:t>
      </w:r>
      <w:proofErr w:type="gramEnd"/>
      <w:r>
        <w:rPr>
          <w:rFonts w:eastAsia="Arial Unicode MS"/>
        </w:rPr>
        <w:t xml:space="preserve">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>
        <w:rPr>
          <w:iCs/>
        </w:rPr>
        <w:t xml:space="preserve">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159F" w:rsidRDefault="0013159F" w:rsidP="0013159F">
      <w:pPr>
        <w:tabs>
          <w:tab w:val="left" w:pos="1023"/>
        </w:tabs>
        <w:spacing w:line="326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предупреждение;</w:t>
      </w:r>
    </w:p>
    <w:p w:rsidR="0013159F" w:rsidRDefault="0013159F" w:rsidP="0013159F">
      <w:pPr>
        <w:tabs>
          <w:tab w:val="left" w:pos="1130"/>
        </w:tabs>
        <w:spacing w:line="326" w:lineRule="exact"/>
        <w:ind w:right="4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освобождение депутата от должности в </w:t>
      </w:r>
      <w:r>
        <w:rPr>
          <w:sz w:val="28"/>
          <w:szCs w:val="28"/>
        </w:rPr>
        <w:t xml:space="preserve">районной Думе </w:t>
      </w:r>
      <w:r>
        <w:rPr>
          <w:iCs/>
          <w:sz w:val="28"/>
          <w:szCs w:val="28"/>
        </w:rPr>
        <w:t xml:space="preserve">с лишением права занимать должности в </w:t>
      </w:r>
      <w:r>
        <w:rPr>
          <w:sz w:val="28"/>
          <w:szCs w:val="28"/>
        </w:rPr>
        <w:t xml:space="preserve">районной Думе </w:t>
      </w:r>
      <w:r>
        <w:rPr>
          <w:iCs/>
          <w:sz w:val="28"/>
          <w:szCs w:val="28"/>
        </w:rPr>
        <w:t>до прекращения срока его полномочий;</w:t>
      </w:r>
    </w:p>
    <w:p w:rsidR="0013159F" w:rsidRDefault="0013159F" w:rsidP="0013159F">
      <w:pPr>
        <w:tabs>
          <w:tab w:val="left" w:pos="1144"/>
        </w:tabs>
        <w:spacing w:line="326" w:lineRule="exact"/>
        <w:ind w:right="4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159F" w:rsidRDefault="0013159F" w:rsidP="0013159F">
      <w:pPr>
        <w:tabs>
          <w:tab w:val="left" w:pos="1067"/>
        </w:tabs>
        <w:spacing w:line="322" w:lineRule="exact"/>
        <w:ind w:right="4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4) запрет занимать должности в </w:t>
      </w:r>
      <w:r>
        <w:rPr>
          <w:sz w:val="28"/>
          <w:szCs w:val="28"/>
        </w:rPr>
        <w:t xml:space="preserve">районной Думе </w:t>
      </w:r>
      <w:r>
        <w:rPr>
          <w:iCs/>
          <w:sz w:val="28"/>
          <w:szCs w:val="28"/>
        </w:rPr>
        <w:t>до прекращения срока его полномочий;</w:t>
      </w:r>
    </w:p>
    <w:p w:rsidR="0013159F" w:rsidRDefault="0013159F" w:rsidP="0013159F">
      <w:pPr>
        <w:tabs>
          <w:tab w:val="left" w:pos="1034"/>
        </w:tabs>
        <w:spacing w:line="322" w:lineRule="exact"/>
        <w:ind w:right="4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Порядок принятия решения о применении к депутату мер ответственности, указанных в настоящей части, определяется решением </w:t>
      </w:r>
      <w:r>
        <w:rPr>
          <w:sz w:val="28"/>
          <w:szCs w:val="28"/>
        </w:rPr>
        <w:t>районной Думы</w:t>
      </w:r>
      <w:r>
        <w:rPr>
          <w:iCs/>
          <w:sz w:val="28"/>
          <w:szCs w:val="28"/>
        </w:rPr>
        <w:t xml:space="preserve"> в соответствии с областным законом</w:t>
      </w:r>
      <w:r>
        <w:rPr>
          <w:sz w:val="28"/>
          <w:szCs w:val="28"/>
        </w:rPr>
        <w:t xml:space="preserve"> от 25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статью 25 дополнить частью </w:t>
      </w:r>
      <w:r w:rsidRPr="00A349BB">
        <w:rPr>
          <w:sz w:val="28"/>
          <w:szCs w:val="28"/>
        </w:rPr>
        <w:t>1.1</w:t>
      </w:r>
      <w:r>
        <w:rPr>
          <w:sz w:val="28"/>
          <w:szCs w:val="28"/>
        </w:rPr>
        <w:t xml:space="preserve"> следующего содержания: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49BB">
        <w:rPr>
          <w:sz w:val="28"/>
          <w:szCs w:val="28"/>
          <w:shd w:val="clear" w:color="auto" w:fill="FFFFFF"/>
        </w:rPr>
        <w:t>1.1.</w:t>
      </w:r>
      <w:r>
        <w:rPr>
          <w:sz w:val="28"/>
          <w:szCs w:val="28"/>
          <w:shd w:val="clear" w:color="auto" w:fill="FFFFFF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в статье 27: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а) в части 14 после слов «о досрочном прекращении полномочий Главы муниципального образования» дополнить словами </w:t>
      </w:r>
      <w:r>
        <w:rPr>
          <w:rFonts w:eastAsia="Calibri"/>
          <w:sz w:val="28"/>
          <w:szCs w:val="28"/>
        </w:rPr>
        <w:t>«или применении в отношении него иной меры ответственности»;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49BB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частью </w:t>
      </w:r>
      <w:r w:rsidRPr="00A349BB">
        <w:rPr>
          <w:sz w:val="28"/>
          <w:szCs w:val="28"/>
        </w:rPr>
        <w:t>8.1</w:t>
      </w:r>
      <w:r>
        <w:rPr>
          <w:sz w:val="28"/>
          <w:szCs w:val="28"/>
        </w:rPr>
        <w:t xml:space="preserve"> следующего содержания: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49BB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свои полномочия на постоянной основе Глава муниципального образования не вправе: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A349BB">
        <w:rPr>
          <w:sz w:val="28"/>
          <w:szCs w:val="28"/>
        </w:rPr>
        <w:t>органе местного самоуправления</w:t>
      </w:r>
      <w:r>
        <w:rPr>
          <w:sz w:val="28"/>
          <w:szCs w:val="28"/>
        </w:rPr>
        <w:t>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A349BB">
        <w:rPr>
          <w:sz w:val="28"/>
          <w:szCs w:val="28"/>
        </w:rPr>
        <w:t>органе местного самоуправления</w:t>
      </w:r>
      <w:r>
        <w:rPr>
          <w:sz w:val="28"/>
          <w:szCs w:val="28"/>
        </w:rPr>
        <w:t>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областным законом;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3159F" w:rsidRDefault="0013159F" w:rsidP="001315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1586">
        <w:rPr>
          <w:sz w:val="28"/>
          <w:szCs w:val="28"/>
        </w:rPr>
        <w:t>в)</w:t>
      </w:r>
      <w:r>
        <w:rPr>
          <w:sz w:val="28"/>
          <w:szCs w:val="28"/>
        </w:rPr>
        <w:t xml:space="preserve"> дополнить частью 15.1 следующего содержания:</w:t>
      </w:r>
    </w:p>
    <w:p w:rsidR="0013159F" w:rsidRDefault="0013159F" w:rsidP="0013159F">
      <w:pPr>
        <w:spacing w:line="322" w:lineRule="exact"/>
        <w:ind w:left="40" w:right="40" w:firstLine="700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«15.1</w:t>
      </w:r>
      <w:proofErr w:type="gramStart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159F" w:rsidRDefault="0013159F" w:rsidP="0013159F">
      <w:pPr>
        <w:numPr>
          <w:ilvl w:val="2"/>
          <w:numId w:val="2"/>
        </w:numPr>
        <w:tabs>
          <w:tab w:val="left" w:pos="1023"/>
        </w:tabs>
        <w:suppressAutoHyphens w:val="0"/>
        <w:spacing w:line="322" w:lineRule="exact"/>
        <w:ind w:left="4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предупреждение;</w:t>
      </w:r>
    </w:p>
    <w:p w:rsidR="0013159F" w:rsidRDefault="0013159F" w:rsidP="0013159F">
      <w:pPr>
        <w:numPr>
          <w:ilvl w:val="2"/>
          <w:numId w:val="2"/>
        </w:numPr>
        <w:tabs>
          <w:tab w:val="left" w:pos="1149"/>
        </w:tabs>
        <w:suppressAutoHyphens w:val="0"/>
        <w:spacing w:line="322" w:lineRule="exact"/>
        <w:ind w:left="40" w:right="40" w:firstLine="7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запрет исполнять полномочия на постоянной основе до прекращения срока его полномочий.</w:t>
      </w: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Порядок принятия решения о применении к Главе муниципального образования мер ответственности, указанных в настоящей части, определяется решением </w:t>
      </w:r>
      <w:r>
        <w:rPr>
          <w:sz w:val="28"/>
          <w:szCs w:val="28"/>
        </w:rPr>
        <w:t>районной Думы</w:t>
      </w:r>
      <w:r>
        <w:rPr>
          <w:iCs/>
          <w:sz w:val="28"/>
          <w:szCs w:val="28"/>
        </w:rPr>
        <w:t xml:space="preserve"> в соответствии с областным законом</w:t>
      </w:r>
      <w:r>
        <w:rPr>
          <w:sz w:val="28"/>
          <w:szCs w:val="28"/>
        </w:rPr>
        <w:t xml:space="preserve"> от 25 октября 2019 года 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proofErr w:type="gramEnd"/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3159F" w:rsidRPr="0013159F" w:rsidRDefault="0013159F" w:rsidP="0013159F">
      <w:pPr>
        <w:pStyle w:val="msonormalbullet1gif"/>
        <w:numPr>
          <w:ilvl w:val="0"/>
          <w:numId w:val="3"/>
        </w:numPr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13159F">
        <w:rPr>
          <w:color w:val="000000" w:themeColor="text1"/>
          <w:sz w:val="28"/>
          <w:szCs w:val="28"/>
        </w:rPr>
        <w:lastRenderedPageBreak/>
        <w:t>в пункте 6 части 1 статьи 28 слово «выплата» заменить словом «компенсация»;</w:t>
      </w:r>
    </w:p>
    <w:p w:rsidR="0013159F" w:rsidRPr="00A13628" w:rsidRDefault="0013159F" w:rsidP="0013159F">
      <w:pPr>
        <w:pStyle w:val="msonormalbullet1gif"/>
        <w:spacing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13159F">
        <w:rPr>
          <w:b/>
          <w:color w:val="000000" w:themeColor="text1"/>
          <w:sz w:val="28"/>
          <w:szCs w:val="28"/>
        </w:rPr>
        <w:t xml:space="preserve">     9)   </w:t>
      </w:r>
      <w:r w:rsidRPr="0013159F">
        <w:rPr>
          <w:color w:val="000000" w:themeColor="text1"/>
          <w:sz w:val="28"/>
          <w:szCs w:val="28"/>
        </w:rPr>
        <w:t>пункт 7 части 1 статьи 28 после слов «частью 10.1 статьи 40» дополнить словами «, частями 1 и 2 статьи 73».</w:t>
      </w:r>
    </w:p>
    <w:p w:rsidR="0013159F" w:rsidRDefault="0013159F" w:rsidP="0013159F">
      <w:pPr>
        <w:pStyle w:val="ad"/>
        <w:tabs>
          <w:tab w:val="left" w:pos="709"/>
        </w:tabs>
        <w:rPr>
          <w:b/>
          <w:bCs/>
          <w:szCs w:val="28"/>
        </w:rPr>
      </w:pPr>
    </w:p>
    <w:p w:rsidR="0013159F" w:rsidRDefault="0013159F" w:rsidP="001315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159F" w:rsidRDefault="0013159F" w:rsidP="00131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вести».</w:t>
      </w:r>
    </w:p>
    <w:p w:rsidR="006B491A" w:rsidRPr="00864C91" w:rsidRDefault="006B491A" w:rsidP="00D30FBA">
      <w:pPr>
        <w:ind w:firstLine="709"/>
        <w:jc w:val="both"/>
        <w:rPr>
          <w:sz w:val="28"/>
          <w:szCs w:val="28"/>
          <w:lang w:eastAsia="ru-RU"/>
        </w:rPr>
      </w:pPr>
    </w:p>
    <w:p w:rsidR="00045B42" w:rsidRPr="00864C91" w:rsidRDefault="00045B42" w:rsidP="00D30FBA">
      <w:pPr>
        <w:ind w:firstLine="709"/>
        <w:jc w:val="both"/>
        <w:rPr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FF2AA8" w:rsidRPr="00574401" w:rsidTr="00E03BEA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2AA8" w:rsidRPr="00574401" w:rsidRDefault="00FF2AA8" w:rsidP="00FF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574401">
              <w:rPr>
                <w:sz w:val="28"/>
                <w:szCs w:val="28"/>
              </w:rPr>
              <w:t xml:space="preserve">образования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574401">
              <w:rPr>
                <w:sz w:val="28"/>
                <w:szCs w:val="28"/>
              </w:rPr>
              <w:t>«</w:t>
            </w:r>
            <w:proofErr w:type="spellStart"/>
            <w:r w:rsidRPr="00574401">
              <w:rPr>
                <w:sz w:val="28"/>
                <w:szCs w:val="28"/>
              </w:rPr>
              <w:t>Сычевский</w:t>
            </w:r>
            <w:proofErr w:type="spellEnd"/>
            <w:r w:rsidRPr="00574401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FF2AA8" w:rsidRPr="00C43C8F" w:rsidRDefault="00FF2AA8" w:rsidP="00E03BEA">
            <w:pPr>
              <w:pStyle w:val="ac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 w:rsidRPr="00C43C8F">
              <w:rPr>
                <w:sz w:val="28"/>
                <w:szCs w:val="28"/>
              </w:rPr>
              <w:t>Председатель</w:t>
            </w:r>
            <w:proofErr w:type="spellEnd"/>
            <w:r w:rsidRPr="00C43C8F">
              <w:rPr>
                <w:sz w:val="28"/>
                <w:szCs w:val="28"/>
              </w:rPr>
              <w:t xml:space="preserve"> </w:t>
            </w:r>
            <w:proofErr w:type="spellStart"/>
            <w:r w:rsidRPr="00C43C8F">
              <w:rPr>
                <w:sz w:val="28"/>
                <w:szCs w:val="28"/>
              </w:rPr>
              <w:t>Сычевской</w:t>
            </w:r>
            <w:proofErr w:type="spellEnd"/>
            <w:r w:rsidRPr="00C43C8F">
              <w:rPr>
                <w:sz w:val="28"/>
                <w:szCs w:val="28"/>
              </w:rPr>
              <w:t xml:space="preserve"> </w:t>
            </w:r>
            <w:proofErr w:type="spellStart"/>
            <w:r w:rsidRPr="00C43C8F">
              <w:rPr>
                <w:sz w:val="28"/>
                <w:szCs w:val="28"/>
              </w:rPr>
              <w:t>районной</w:t>
            </w:r>
            <w:proofErr w:type="spellEnd"/>
          </w:p>
          <w:p w:rsidR="00FF2AA8" w:rsidRPr="00574401" w:rsidRDefault="00FF2AA8" w:rsidP="00E03BEA">
            <w:pPr>
              <w:ind w:right="554"/>
              <w:rPr>
                <w:sz w:val="28"/>
                <w:szCs w:val="28"/>
              </w:rPr>
            </w:pPr>
            <w:r w:rsidRPr="005744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Думы</w:t>
            </w:r>
          </w:p>
        </w:tc>
      </w:tr>
    </w:tbl>
    <w:p w:rsidR="00FF2AA8" w:rsidRPr="00574401" w:rsidRDefault="00FF2AA8" w:rsidP="00FF2AA8">
      <w:pPr>
        <w:tabs>
          <w:tab w:val="left" w:pos="4820"/>
        </w:tabs>
        <w:ind w:right="-1"/>
        <w:jc w:val="both"/>
        <w:rPr>
          <w:sz w:val="28"/>
        </w:rPr>
      </w:pPr>
      <w:proofErr w:type="spellStart"/>
      <w:r>
        <w:rPr>
          <w:sz w:val="28"/>
          <w:szCs w:val="28"/>
        </w:rPr>
        <w:t>______________________Т.В.Никонорова</w:t>
      </w:r>
      <w:proofErr w:type="spellEnd"/>
      <w:r w:rsidRPr="0057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4401">
        <w:rPr>
          <w:sz w:val="28"/>
          <w:szCs w:val="28"/>
        </w:rPr>
        <w:t xml:space="preserve">______________   </w:t>
      </w:r>
      <w:proofErr w:type="spellStart"/>
      <w:r w:rsidRPr="00574401">
        <w:rPr>
          <w:sz w:val="28"/>
          <w:szCs w:val="28"/>
        </w:rPr>
        <w:t>М.А.Лопухова</w:t>
      </w:r>
      <w:proofErr w:type="spellEnd"/>
      <w:r w:rsidRPr="0057440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45B42" w:rsidRPr="00864C91" w:rsidRDefault="00045B42" w:rsidP="00CD23DE">
      <w:pPr>
        <w:suppressAutoHyphens w:val="0"/>
        <w:jc w:val="both"/>
        <w:rPr>
          <w:sz w:val="28"/>
          <w:szCs w:val="28"/>
          <w:lang w:eastAsia="ru-RU"/>
        </w:rPr>
      </w:pPr>
    </w:p>
    <w:p w:rsidR="00045B42" w:rsidRPr="001E593E" w:rsidRDefault="00045B42" w:rsidP="0017143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</w:p>
    <w:sectPr w:rsidR="00045B42" w:rsidRPr="001E593E" w:rsidSect="00294CB4">
      <w:headerReference w:type="even" r:id="rId8"/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F7" w:rsidRDefault="003756F7">
      <w:r>
        <w:separator/>
      </w:r>
    </w:p>
  </w:endnote>
  <w:endnote w:type="continuationSeparator" w:id="0">
    <w:p w:rsidR="003756F7" w:rsidRDefault="0037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F7" w:rsidRDefault="003756F7">
      <w:r>
        <w:separator/>
      </w:r>
    </w:p>
  </w:footnote>
  <w:footnote w:type="continuationSeparator" w:id="0">
    <w:p w:rsidR="003756F7" w:rsidRDefault="0037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42" w:rsidRDefault="00F27C69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42" w:rsidRDefault="00F27C69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0C5">
      <w:rPr>
        <w:rStyle w:val="a7"/>
        <w:noProof/>
      </w:rPr>
      <w:t>6</w: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0E84"/>
    <w:multiLevelType w:val="multilevel"/>
    <w:tmpl w:val="D9703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15752"/>
    <w:multiLevelType w:val="hybridMultilevel"/>
    <w:tmpl w:val="A24CA7B0"/>
    <w:lvl w:ilvl="0" w:tplc="9ADA06BE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B4B"/>
    <w:rsid w:val="00006C46"/>
    <w:rsid w:val="00011BBD"/>
    <w:rsid w:val="00024D67"/>
    <w:rsid w:val="00036795"/>
    <w:rsid w:val="00045B42"/>
    <w:rsid w:val="000578FC"/>
    <w:rsid w:val="00072F63"/>
    <w:rsid w:val="0007603E"/>
    <w:rsid w:val="000A7629"/>
    <w:rsid w:val="000E5BD5"/>
    <w:rsid w:val="00100DA7"/>
    <w:rsid w:val="001036D2"/>
    <w:rsid w:val="0010457B"/>
    <w:rsid w:val="001120DD"/>
    <w:rsid w:val="001254B1"/>
    <w:rsid w:val="0013159F"/>
    <w:rsid w:val="00171433"/>
    <w:rsid w:val="0019749A"/>
    <w:rsid w:val="001B3881"/>
    <w:rsid w:val="001C0D0E"/>
    <w:rsid w:val="001E593E"/>
    <w:rsid w:val="001E5B4B"/>
    <w:rsid w:val="00216572"/>
    <w:rsid w:val="00230A3F"/>
    <w:rsid w:val="00242071"/>
    <w:rsid w:val="00247647"/>
    <w:rsid w:val="002503E0"/>
    <w:rsid w:val="00257767"/>
    <w:rsid w:val="00266170"/>
    <w:rsid w:val="00271157"/>
    <w:rsid w:val="002856BD"/>
    <w:rsid w:val="00290947"/>
    <w:rsid w:val="00294CB4"/>
    <w:rsid w:val="002D7D9C"/>
    <w:rsid w:val="002E48D1"/>
    <w:rsid w:val="00315B1B"/>
    <w:rsid w:val="0033434B"/>
    <w:rsid w:val="003756F7"/>
    <w:rsid w:val="0037624A"/>
    <w:rsid w:val="003957D5"/>
    <w:rsid w:val="003A1D76"/>
    <w:rsid w:val="003B5C54"/>
    <w:rsid w:val="003C566F"/>
    <w:rsid w:val="003D4BD6"/>
    <w:rsid w:val="003D5413"/>
    <w:rsid w:val="00400813"/>
    <w:rsid w:val="0040728D"/>
    <w:rsid w:val="004360BC"/>
    <w:rsid w:val="00436135"/>
    <w:rsid w:val="00457ACA"/>
    <w:rsid w:val="004B63C8"/>
    <w:rsid w:val="004C7C79"/>
    <w:rsid w:val="0050257B"/>
    <w:rsid w:val="00533ED7"/>
    <w:rsid w:val="0057639B"/>
    <w:rsid w:val="005A2A17"/>
    <w:rsid w:val="005B1E0A"/>
    <w:rsid w:val="005B1EE4"/>
    <w:rsid w:val="005B4E57"/>
    <w:rsid w:val="005E579D"/>
    <w:rsid w:val="005F4D6C"/>
    <w:rsid w:val="005F7610"/>
    <w:rsid w:val="00611AF1"/>
    <w:rsid w:val="006171FD"/>
    <w:rsid w:val="006179C9"/>
    <w:rsid w:val="00622E27"/>
    <w:rsid w:val="006245C4"/>
    <w:rsid w:val="00626AEF"/>
    <w:rsid w:val="00654F4A"/>
    <w:rsid w:val="0067028C"/>
    <w:rsid w:val="00672098"/>
    <w:rsid w:val="0067346C"/>
    <w:rsid w:val="00677810"/>
    <w:rsid w:val="006A4BBE"/>
    <w:rsid w:val="006B491A"/>
    <w:rsid w:val="006B56DE"/>
    <w:rsid w:val="006C73EA"/>
    <w:rsid w:val="006E1A24"/>
    <w:rsid w:val="006F6A61"/>
    <w:rsid w:val="006F756E"/>
    <w:rsid w:val="007400FD"/>
    <w:rsid w:val="007568B5"/>
    <w:rsid w:val="007874E4"/>
    <w:rsid w:val="00793B04"/>
    <w:rsid w:val="00796EA4"/>
    <w:rsid w:val="007A1648"/>
    <w:rsid w:val="007C6749"/>
    <w:rsid w:val="007D4FE7"/>
    <w:rsid w:val="007E6C5C"/>
    <w:rsid w:val="008247BB"/>
    <w:rsid w:val="00837064"/>
    <w:rsid w:val="0085150F"/>
    <w:rsid w:val="0085251F"/>
    <w:rsid w:val="00864C91"/>
    <w:rsid w:val="008826EF"/>
    <w:rsid w:val="0088533E"/>
    <w:rsid w:val="008D526C"/>
    <w:rsid w:val="008D6F10"/>
    <w:rsid w:val="008F3F6A"/>
    <w:rsid w:val="008F6E31"/>
    <w:rsid w:val="009110C7"/>
    <w:rsid w:val="00923CCF"/>
    <w:rsid w:val="00937A4A"/>
    <w:rsid w:val="00975764"/>
    <w:rsid w:val="00976FDB"/>
    <w:rsid w:val="00990799"/>
    <w:rsid w:val="009923AA"/>
    <w:rsid w:val="009A2FDE"/>
    <w:rsid w:val="009A6091"/>
    <w:rsid w:val="009E7867"/>
    <w:rsid w:val="00A00DBC"/>
    <w:rsid w:val="00A11246"/>
    <w:rsid w:val="00A31FF1"/>
    <w:rsid w:val="00A60B37"/>
    <w:rsid w:val="00A62275"/>
    <w:rsid w:val="00A64A4C"/>
    <w:rsid w:val="00A8464B"/>
    <w:rsid w:val="00A8643E"/>
    <w:rsid w:val="00A91FD0"/>
    <w:rsid w:val="00A94025"/>
    <w:rsid w:val="00AA120C"/>
    <w:rsid w:val="00AB3385"/>
    <w:rsid w:val="00AC1587"/>
    <w:rsid w:val="00AE50C5"/>
    <w:rsid w:val="00AF5D32"/>
    <w:rsid w:val="00B1001E"/>
    <w:rsid w:val="00B277BA"/>
    <w:rsid w:val="00B31E40"/>
    <w:rsid w:val="00B6770C"/>
    <w:rsid w:val="00B703E0"/>
    <w:rsid w:val="00B71F40"/>
    <w:rsid w:val="00B77822"/>
    <w:rsid w:val="00B970B7"/>
    <w:rsid w:val="00BA3C2B"/>
    <w:rsid w:val="00BA64AF"/>
    <w:rsid w:val="00BA7FFE"/>
    <w:rsid w:val="00BB327D"/>
    <w:rsid w:val="00BC34D0"/>
    <w:rsid w:val="00C07993"/>
    <w:rsid w:val="00C1061B"/>
    <w:rsid w:val="00C1279B"/>
    <w:rsid w:val="00C35F3D"/>
    <w:rsid w:val="00C56AE1"/>
    <w:rsid w:val="00C61177"/>
    <w:rsid w:val="00C654ED"/>
    <w:rsid w:val="00C739C4"/>
    <w:rsid w:val="00C85050"/>
    <w:rsid w:val="00CC0D0F"/>
    <w:rsid w:val="00CD23DE"/>
    <w:rsid w:val="00CD29E4"/>
    <w:rsid w:val="00D30FBA"/>
    <w:rsid w:val="00D33FB1"/>
    <w:rsid w:val="00D365F3"/>
    <w:rsid w:val="00D47D58"/>
    <w:rsid w:val="00D50637"/>
    <w:rsid w:val="00D52A33"/>
    <w:rsid w:val="00D63198"/>
    <w:rsid w:val="00D67616"/>
    <w:rsid w:val="00D911A2"/>
    <w:rsid w:val="00DA2FDF"/>
    <w:rsid w:val="00DC0A4F"/>
    <w:rsid w:val="00DC20FB"/>
    <w:rsid w:val="00DE0174"/>
    <w:rsid w:val="00DE27DC"/>
    <w:rsid w:val="00DE5D34"/>
    <w:rsid w:val="00E22E7E"/>
    <w:rsid w:val="00E311BE"/>
    <w:rsid w:val="00E327CE"/>
    <w:rsid w:val="00E349F3"/>
    <w:rsid w:val="00E364AA"/>
    <w:rsid w:val="00E465FD"/>
    <w:rsid w:val="00E469E3"/>
    <w:rsid w:val="00E50919"/>
    <w:rsid w:val="00E662BB"/>
    <w:rsid w:val="00E66506"/>
    <w:rsid w:val="00E711B9"/>
    <w:rsid w:val="00E76799"/>
    <w:rsid w:val="00E87357"/>
    <w:rsid w:val="00E92EEF"/>
    <w:rsid w:val="00E94570"/>
    <w:rsid w:val="00E95B02"/>
    <w:rsid w:val="00EA2291"/>
    <w:rsid w:val="00EF4382"/>
    <w:rsid w:val="00F061DB"/>
    <w:rsid w:val="00F15AB4"/>
    <w:rsid w:val="00F17E3E"/>
    <w:rsid w:val="00F27C69"/>
    <w:rsid w:val="00F3390E"/>
    <w:rsid w:val="00F3755C"/>
    <w:rsid w:val="00FC2684"/>
    <w:rsid w:val="00FC3592"/>
    <w:rsid w:val="00FC5B6B"/>
    <w:rsid w:val="00FD7853"/>
    <w:rsid w:val="00FF2AA8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1254B1"/>
    <w:pPr>
      <w:ind w:firstLine="720"/>
      <w:jc w:val="both"/>
    </w:pPr>
    <w:rPr>
      <w:rFonts w:ascii="Arial" w:hAnsi="Arial"/>
      <w:b/>
    </w:rPr>
  </w:style>
  <w:style w:type="paragraph" w:customStyle="1" w:styleId="ConsPlusNormal">
    <w:name w:val="ConsPlusNormal"/>
    <w:rsid w:val="00E327C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837064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link w:val="ConsNormal0"/>
    <w:uiPriority w:val="99"/>
    <w:rsid w:val="001714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171433"/>
    <w:rPr>
      <w:rFonts w:ascii="Arial" w:hAnsi="Arial"/>
      <w:sz w:val="22"/>
      <w:lang w:eastAsia="ru-RU"/>
    </w:rPr>
  </w:style>
  <w:style w:type="paragraph" w:styleId="a4">
    <w:name w:val="Normal (Web)"/>
    <w:basedOn w:val="a"/>
    <w:uiPriority w:val="99"/>
    <w:rsid w:val="00171433"/>
    <w:pPr>
      <w:suppressAutoHyphens w:val="0"/>
      <w:ind w:firstLine="225"/>
      <w:jc w:val="both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rsid w:val="00294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AA8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294CB4"/>
    <w:rPr>
      <w:rFonts w:cs="Times New Roman"/>
    </w:rPr>
  </w:style>
  <w:style w:type="character" w:customStyle="1" w:styleId="5">
    <w:name w:val="Основной текст (5)_"/>
    <w:link w:val="50"/>
    <w:rsid w:val="00C35F3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5F3D"/>
    <w:pPr>
      <w:shd w:val="clear" w:color="auto" w:fill="FFFFFF"/>
      <w:suppressAutoHyphens w:val="0"/>
      <w:spacing w:before="300" w:line="331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27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"/>
    <w:basedOn w:val="a"/>
    <w:link w:val="ab"/>
    <w:rsid w:val="00D52A33"/>
    <w:pPr>
      <w:spacing w:after="120"/>
    </w:pPr>
  </w:style>
  <w:style w:type="character" w:customStyle="1" w:styleId="ab">
    <w:name w:val="Основной текст Знак"/>
    <w:basedOn w:val="a0"/>
    <w:link w:val="aa"/>
    <w:rsid w:val="00D52A3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 Spacing"/>
    <w:uiPriority w:val="99"/>
    <w:qFormat/>
    <w:rsid w:val="00FF2AA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1">
    <w:name w:val="s1"/>
    <w:basedOn w:val="a0"/>
    <w:uiPriority w:val="99"/>
    <w:rsid w:val="00436135"/>
  </w:style>
  <w:style w:type="paragraph" w:customStyle="1" w:styleId="p6">
    <w:name w:val="p6"/>
    <w:basedOn w:val="a"/>
    <w:rsid w:val="004361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436135"/>
  </w:style>
  <w:style w:type="character" w:customStyle="1" w:styleId="s2">
    <w:name w:val="s2"/>
    <w:basedOn w:val="a0"/>
    <w:uiPriority w:val="99"/>
    <w:rsid w:val="00436135"/>
    <w:rPr>
      <w:rFonts w:cs="Times New Roman"/>
    </w:rPr>
  </w:style>
  <w:style w:type="character" w:customStyle="1" w:styleId="s3">
    <w:name w:val="s3"/>
    <w:basedOn w:val="a0"/>
    <w:uiPriority w:val="99"/>
    <w:rsid w:val="00436135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13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3159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1315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МаксимоваИЮ</dc:creator>
  <cp:lastModifiedBy>2018</cp:lastModifiedBy>
  <cp:revision>13</cp:revision>
  <cp:lastPrinted>2020-12-01T05:42:00Z</cp:lastPrinted>
  <dcterms:created xsi:type="dcterms:W3CDTF">2020-11-05T09:45:00Z</dcterms:created>
  <dcterms:modified xsi:type="dcterms:W3CDTF">2021-02-19T11:03:00Z</dcterms:modified>
</cp:coreProperties>
</file>