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3E" w:rsidRDefault="00DA5EED" w:rsidP="0007773E">
      <w:pPr>
        <w:jc w:val="center"/>
        <w:rPr>
          <w:rFonts w:ascii="Times New Roman" w:hAnsi="Times New Roman" w:cs="Times New Roman"/>
          <w:b/>
          <w:sz w:val="28"/>
          <w:szCs w:val="28"/>
        </w:rPr>
      </w:pPr>
      <w:r w:rsidRPr="00DA5EED">
        <w:rPr>
          <w:rFonts w:ascii="Times New Roman" w:hAnsi="Times New Roman" w:cs="Times New Roman"/>
          <w:b/>
          <w:noProof/>
          <w:sz w:val="28"/>
          <w:szCs w:val="28"/>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r w:rsidR="00904C17">
        <w:rPr>
          <w:rFonts w:ascii="Times New Roman" w:hAnsi="Times New Roman" w:cs="Times New Roman"/>
          <w:b/>
          <w:noProof/>
          <w:sz w:val="28"/>
          <w:szCs w:val="28"/>
        </w:rPr>
        <w:t xml:space="preserve">                                                                                                     </w:t>
      </w:r>
    </w:p>
    <w:p w:rsidR="0007773E" w:rsidRPr="00DA5EED" w:rsidRDefault="0007773E" w:rsidP="0007773E">
      <w:pPr>
        <w:pStyle w:val="a9"/>
        <w:rPr>
          <w:sz w:val="28"/>
          <w:szCs w:val="28"/>
        </w:rPr>
      </w:pPr>
    </w:p>
    <w:p w:rsidR="00E942AC" w:rsidRDefault="00DC0F3B" w:rsidP="0007773E">
      <w:pPr>
        <w:jc w:val="center"/>
        <w:rPr>
          <w:rFonts w:ascii="Times New Roman" w:hAnsi="Times New Roman" w:cs="Times New Roman"/>
          <w:b/>
          <w:sz w:val="28"/>
          <w:szCs w:val="28"/>
        </w:rPr>
      </w:pPr>
      <w:r w:rsidRPr="000C7C29">
        <w:rPr>
          <w:rFonts w:ascii="Times New Roman" w:hAnsi="Times New Roman" w:cs="Times New Roman"/>
          <w:b/>
          <w:sz w:val="28"/>
          <w:szCs w:val="28"/>
        </w:rPr>
        <w:t>СЫЧЕВСКАЯ  РАЙОННАЯ  ДУМА</w:t>
      </w:r>
    </w:p>
    <w:p w:rsidR="00DA5EED" w:rsidRPr="00DA5EED" w:rsidRDefault="00DA5EED" w:rsidP="00DA5EED">
      <w:pPr>
        <w:pStyle w:val="a9"/>
        <w:rPr>
          <w:sz w:val="28"/>
          <w:szCs w:val="28"/>
        </w:rPr>
      </w:pPr>
    </w:p>
    <w:p w:rsidR="00DC0F3B" w:rsidRDefault="00DC0F3B" w:rsidP="00E942AC">
      <w:pPr>
        <w:jc w:val="center"/>
        <w:rPr>
          <w:rFonts w:ascii="Times New Roman" w:hAnsi="Times New Roman" w:cs="Times New Roman"/>
          <w:b/>
          <w:sz w:val="28"/>
          <w:szCs w:val="28"/>
        </w:rPr>
      </w:pPr>
      <w:r w:rsidRPr="000C7C29">
        <w:rPr>
          <w:rFonts w:ascii="Times New Roman" w:hAnsi="Times New Roman" w:cs="Times New Roman"/>
          <w:b/>
          <w:sz w:val="28"/>
          <w:szCs w:val="28"/>
        </w:rPr>
        <w:t xml:space="preserve">Р Е Ш Е Н И Е </w:t>
      </w:r>
    </w:p>
    <w:p w:rsidR="00DA5EED" w:rsidRPr="00DA5EED" w:rsidRDefault="00DA5EED" w:rsidP="00DA5EED">
      <w:pPr>
        <w:pStyle w:val="a9"/>
        <w:rPr>
          <w:sz w:val="28"/>
          <w:szCs w:val="28"/>
        </w:rPr>
      </w:pPr>
    </w:p>
    <w:p w:rsidR="00DC0F3B" w:rsidRPr="00DA5EED" w:rsidRDefault="00DC0F3B" w:rsidP="00DA5EED">
      <w:pPr>
        <w:pStyle w:val="a9"/>
        <w:rPr>
          <w:sz w:val="28"/>
          <w:szCs w:val="28"/>
        </w:rPr>
      </w:pPr>
    </w:p>
    <w:p w:rsidR="004B59B9" w:rsidRDefault="000C7DA7" w:rsidP="000C7C29">
      <w:pPr>
        <w:rPr>
          <w:rFonts w:ascii="Times New Roman" w:hAnsi="Times New Roman" w:cs="Times New Roman"/>
          <w:sz w:val="28"/>
          <w:szCs w:val="28"/>
        </w:rPr>
      </w:pPr>
      <w:r>
        <w:rPr>
          <w:rFonts w:ascii="Times New Roman" w:hAnsi="Times New Roman" w:cs="Times New Roman"/>
          <w:b/>
          <w:sz w:val="28"/>
          <w:szCs w:val="28"/>
        </w:rPr>
        <w:t>о</w:t>
      </w:r>
      <w:r w:rsidR="00DC0F3B" w:rsidRPr="000C7C29">
        <w:rPr>
          <w:rFonts w:ascii="Times New Roman" w:hAnsi="Times New Roman" w:cs="Times New Roman"/>
          <w:b/>
          <w:sz w:val="28"/>
          <w:szCs w:val="28"/>
        </w:rPr>
        <w:t>т</w:t>
      </w:r>
      <w:r w:rsidR="00DA5EED">
        <w:rPr>
          <w:rFonts w:ascii="Times New Roman" w:hAnsi="Times New Roman" w:cs="Times New Roman"/>
          <w:b/>
          <w:sz w:val="28"/>
          <w:szCs w:val="28"/>
        </w:rPr>
        <w:t xml:space="preserve"> </w:t>
      </w:r>
      <w:r w:rsidR="00037F1E">
        <w:rPr>
          <w:rFonts w:ascii="Times New Roman" w:hAnsi="Times New Roman" w:cs="Times New Roman"/>
          <w:b/>
          <w:sz w:val="28"/>
          <w:szCs w:val="28"/>
        </w:rPr>
        <w:t>27 мая</w:t>
      </w:r>
      <w:r w:rsidR="00EB51D8">
        <w:rPr>
          <w:rFonts w:ascii="Times New Roman" w:hAnsi="Times New Roman" w:cs="Times New Roman"/>
          <w:b/>
          <w:sz w:val="28"/>
          <w:szCs w:val="28"/>
        </w:rPr>
        <w:t xml:space="preserve"> 202</w:t>
      </w:r>
      <w:r w:rsidR="00B31FAA">
        <w:rPr>
          <w:rFonts w:ascii="Times New Roman" w:hAnsi="Times New Roman" w:cs="Times New Roman"/>
          <w:b/>
          <w:sz w:val="28"/>
          <w:szCs w:val="28"/>
        </w:rPr>
        <w:t>4</w:t>
      </w:r>
      <w:r w:rsidR="00EB51D8">
        <w:rPr>
          <w:rFonts w:ascii="Times New Roman" w:hAnsi="Times New Roman" w:cs="Times New Roman"/>
          <w:b/>
          <w:sz w:val="28"/>
          <w:szCs w:val="28"/>
        </w:rPr>
        <w:t>года</w:t>
      </w:r>
      <w:r w:rsidR="002209E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209E3">
        <w:rPr>
          <w:rFonts w:ascii="Times New Roman" w:hAnsi="Times New Roman" w:cs="Times New Roman"/>
          <w:b/>
          <w:sz w:val="28"/>
          <w:szCs w:val="28"/>
        </w:rPr>
        <w:t xml:space="preserve"> </w:t>
      </w:r>
      <w:r w:rsidR="00DC0F3B" w:rsidRPr="000C7C29">
        <w:rPr>
          <w:rFonts w:ascii="Times New Roman" w:hAnsi="Times New Roman" w:cs="Times New Roman"/>
          <w:sz w:val="28"/>
          <w:szCs w:val="28"/>
        </w:rPr>
        <w:t>№</w:t>
      </w:r>
      <w:r w:rsidR="000C7C29">
        <w:rPr>
          <w:rFonts w:ascii="Times New Roman" w:hAnsi="Times New Roman" w:cs="Times New Roman"/>
          <w:sz w:val="28"/>
          <w:szCs w:val="28"/>
        </w:rPr>
        <w:t xml:space="preserve"> </w:t>
      </w:r>
      <w:r w:rsidR="00037F1E">
        <w:rPr>
          <w:rFonts w:ascii="Times New Roman" w:hAnsi="Times New Roman" w:cs="Times New Roman"/>
          <w:sz w:val="28"/>
          <w:szCs w:val="28"/>
        </w:rPr>
        <w:t>169</w:t>
      </w:r>
    </w:p>
    <w:p w:rsidR="00DA5EED" w:rsidRPr="00DA5EED" w:rsidRDefault="00DA5EED" w:rsidP="00DA5EED">
      <w:pPr>
        <w:pStyle w:val="a9"/>
        <w:rPr>
          <w:sz w:val="28"/>
          <w:szCs w:val="28"/>
        </w:rPr>
      </w:pPr>
    </w:p>
    <w:p w:rsidR="00DA5EED" w:rsidRPr="00DA5EED" w:rsidRDefault="00DA5EED" w:rsidP="00DA5EED">
      <w:pPr>
        <w:pStyle w:val="a9"/>
        <w:rPr>
          <w:sz w:val="28"/>
          <w:szCs w:val="28"/>
        </w:rPr>
      </w:pPr>
    </w:p>
    <w:p w:rsidR="00DC0F3B" w:rsidRPr="000C7C29" w:rsidRDefault="004B59B9" w:rsidP="00DC0F3B">
      <w:pPr>
        <w:spacing w:after="0"/>
        <w:rPr>
          <w:rFonts w:ascii="Times New Roman" w:hAnsi="Times New Roman" w:cs="Times New Roman"/>
          <w:sz w:val="28"/>
          <w:szCs w:val="28"/>
        </w:rPr>
      </w:pPr>
      <w:r w:rsidRPr="000C7C29">
        <w:rPr>
          <w:rFonts w:ascii="Times New Roman" w:hAnsi="Times New Roman" w:cs="Times New Roman"/>
          <w:sz w:val="28"/>
          <w:szCs w:val="28"/>
        </w:rPr>
        <w:t xml:space="preserve">Об отчете </w:t>
      </w:r>
      <w:r w:rsidR="00B96877"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r w:rsidR="00DC0F3B" w:rsidRPr="000C7C29">
        <w:rPr>
          <w:rFonts w:ascii="Times New Roman" w:hAnsi="Times New Roman" w:cs="Times New Roman"/>
          <w:sz w:val="28"/>
          <w:szCs w:val="28"/>
        </w:rPr>
        <w:t xml:space="preserve"> Сычевской районной Думы</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муниципального образования «Сычевский район»</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«Об итогах</w:t>
      </w:r>
      <w:r w:rsidR="00EA58C5" w:rsidRPr="000C7C29">
        <w:rPr>
          <w:rFonts w:ascii="Times New Roman" w:hAnsi="Times New Roman" w:cs="Times New Roman"/>
          <w:sz w:val="28"/>
          <w:szCs w:val="28"/>
        </w:rPr>
        <w:t xml:space="preserve"> работы </w:t>
      </w:r>
      <w:r w:rsidR="005C1AB9" w:rsidRPr="000C7C29">
        <w:rPr>
          <w:rFonts w:ascii="Times New Roman" w:hAnsi="Times New Roman" w:cs="Times New Roman"/>
          <w:sz w:val="28"/>
          <w:szCs w:val="28"/>
        </w:rPr>
        <w:t xml:space="preserve"> </w:t>
      </w:r>
    </w:p>
    <w:p w:rsidR="007C74EE" w:rsidRPr="000C7C29" w:rsidRDefault="00DC0F3B" w:rsidP="007C74EE">
      <w:pPr>
        <w:spacing w:after="0"/>
        <w:rPr>
          <w:rFonts w:ascii="Times New Roman" w:hAnsi="Times New Roman" w:cs="Times New Roman"/>
          <w:sz w:val="28"/>
          <w:szCs w:val="28"/>
        </w:rPr>
      </w:pPr>
      <w:r w:rsidRPr="000C7C29">
        <w:rPr>
          <w:rFonts w:ascii="Times New Roman" w:hAnsi="Times New Roman" w:cs="Times New Roman"/>
          <w:sz w:val="28"/>
          <w:szCs w:val="28"/>
        </w:rPr>
        <w:t>Сычевской районной Думы</w:t>
      </w:r>
      <w:r w:rsidR="007C74EE" w:rsidRPr="000C7C29">
        <w:rPr>
          <w:rFonts w:ascii="Times New Roman" w:hAnsi="Times New Roman" w:cs="Times New Roman"/>
          <w:sz w:val="28"/>
          <w:szCs w:val="28"/>
        </w:rPr>
        <w:t xml:space="preserve"> муниципального</w:t>
      </w:r>
    </w:p>
    <w:p w:rsidR="007C74EE" w:rsidRPr="000C7C29" w:rsidRDefault="007C74EE" w:rsidP="007C74EE">
      <w:pPr>
        <w:spacing w:after="0"/>
        <w:rPr>
          <w:rFonts w:ascii="Times New Roman" w:hAnsi="Times New Roman" w:cs="Times New Roman"/>
          <w:sz w:val="28"/>
          <w:szCs w:val="28"/>
        </w:rPr>
      </w:pPr>
      <w:r w:rsidRPr="000C7C29">
        <w:rPr>
          <w:rFonts w:ascii="Times New Roman" w:hAnsi="Times New Roman" w:cs="Times New Roman"/>
          <w:sz w:val="28"/>
          <w:szCs w:val="28"/>
        </w:rPr>
        <w:t>образования «Сычевский район»</w:t>
      </w:r>
    </w:p>
    <w:p w:rsidR="004B59B9" w:rsidRDefault="007C74EE" w:rsidP="000C7C29">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за 20</w:t>
      </w:r>
      <w:r w:rsidR="00142A1C">
        <w:rPr>
          <w:rFonts w:ascii="Times New Roman" w:hAnsi="Times New Roman" w:cs="Times New Roman"/>
          <w:sz w:val="28"/>
          <w:szCs w:val="28"/>
        </w:rPr>
        <w:t>2</w:t>
      </w:r>
      <w:r w:rsidR="00B31FAA">
        <w:rPr>
          <w:rFonts w:ascii="Times New Roman" w:hAnsi="Times New Roman" w:cs="Times New Roman"/>
          <w:sz w:val="28"/>
          <w:szCs w:val="28"/>
        </w:rPr>
        <w:t>3</w:t>
      </w:r>
      <w:r w:rsidR="004B59B9" w:rsidRPr="000C7C29">
        <w:rPr>
          <w:rFonts w:ascii="Times New Roman" w:hAnsi="Times New Roman" w:cs="Times New Roman"/>
          <w:sz w:val="28"/>
          <w:szCs w:val="28"/>
        </w:rPr>
        <w:t xml:space="preserve"> год»</w:t>
      </w:r>
    </w:p>
    <w:p w:rsidR="00E942AC" w:rsidRDefault="00E942AC" w:rsidP="005C1AB9">
      <w:pPr>
        <w:spacing w:after="0"/>
        <w:ind w:firstLine="709"/>
        <w:jc w:val="both"/>
        <w:rPr>
          <w:rFonts w:ascii="Times New Roman" w:hAnsi="Times New Roman" w:cs="Times New Roman"/>
          <w:sz w:val="28"/>
          <w:szCs w:val="28"/>
        </w:rPr>
      </w:pPr>
    </w:p>
    <w:p w:rsidR="00DA5EED" w:rsidRDefault="00DA5EED" w:rsidP="005C1AB9">
      <w:pPr>
        <w:spacing w:after="0"/>
        <w:ind w:firstLine="709"/>
        <w:jc w:val="both"/>
        <w:rPr>
          <w:rFonts w:ascii="Times New Roman" w:hAnsi="Times New Roman" w:cs="Times New Roman"/>
          <w:sz w:val="28"/>
          <w:szCs w:val="28"/>
        </w:rPr>
      </w:pPr>
    </w:p>
    <w:p w:rsidR="00A119D1" w:rsidRPr="000C7C29" w:rsidRDefault="004B59B9" w:rsidP="00DA5EED">
      <w:pPr>
        <w:spacing w:after="0"/>
        <w:ind w:firstLine="709"/>
        <w:jc w:val="both"/>
        <w:rPr>
          <w:rFonts w:ascii="Times New Roman" w:hAnsi="Times New Roman" w:cs="Times New Roman"/>
          <w:sz w:val="28"/>
          <w:szCs w:val="28"/>
        </w:rPr>
      </w:pPr>
      <w:r w:rsidRPr="000C7C29">
        <w:rPr>
          <w:rFonts w:ascii="Times New Roman" w:hAnsi="Times New Roman" w:cs="Times New Roman"/>
          <w:sz w:val="28"/>
          <w:szCs w:val="28"/>
        </w:rPr>
        <w:t xml:space="preserve">Заслушав и обсудив отчет </w:t>
      </w:r>
      <w:r w:rsidR="00EF25A3"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r w:rsidR="00EF25A3" w:rsidRPr="000C7C29">
        <w:rPr>
          <w:rFonts w:ascii="Times New Roman" w:hAnsi="Times New Roman" w:cs="Times New Roman"/>
          <w:sz w:val="28"/>
          <w:szCs w:val="28"/>
        </w:rPr>
        <w:t>Сычевской районной Думы</w:t>
      </w:r>
      <w:r w:rsidRPr="000C7C29">
        <w:rPr>
          <w:rFonts w:ascii="Times New Roman" w:hAnsi="Times New Roman" w:cs="Times New Roman"/>
          <w:sz w:val="28"/>
          <w:szCs w:val="28"/>
        </w:rPr>
        <w:t xml:space="preserve"> </w:t>
      </w:r>
      <w:r w:rsidR="00EF25A3" w:rsidRPr="000C7C29">
        <w:rPr>
          <w:rFonts w:ascii="Times New Roman" w:hAnsi="Times New Roman" w:cs="Times New Roman"/>
          <w:sz w:val="28"/>
          <w:szCs w:val="28"/>
        </w:rPr>
        <w:t xml:space="preserve">муниципального образования «Сычевский район» </w:t>
      </w:r>
      <w:r w:rsidRPr="000C7C29">
        <w:rPr>
          <w:rFonts w:ascii="Times New Roman" w:hAnsi="Times New Roman" w:cs="Times New Roman"/>
          <w:sz w:val="28"/>
          <w:szCs w:val="28"/>
        </w:rPr>
        <w:t xml:space="preserve">Смоленской области </w:t>
      </w:r>
      <w:r w:rsidR="00EF25A3" w:rsidRPr="000C7C29">
        <w:rPr>
          <w:rFonts w:ascii="Times New Roman" w:hAnsi="Times New Roman" w:cs="Times New Roman"/>
          <w:sz w:val="28"/>
          <w:szCs w:val="28"/>
        </w:rPr>
        <w:t>М.А.Лопуховой</w:t>
      </w:r>
      <w:r w:rsidR="005C1AB9" w:rsidRPr="000C7C29">
        <w:rPr>
          <w:rFonts w:ascii="Times New Roman" w:hAnsi="Times New Roman" w:cs="Times New Roman"/>
          <w:sz w:val="28"/>
          <w:szCs w:val="28"/>
        </w:rPr>
        <w:t>,</w:t>
      </w:r>
    </w:p>
    <w:p w:rsidR="00575506" w:rsidRPr="000C7C29" w:rsidRDefault="00575506" w:rsidP="00575506">
      <w:pPr>
        <w:tabs>
          <w:tab w:val="left" w:pos="1125"/>
        </w:tabs>
        <w:ind w:firstLine="720"/>
        <w:jc w:val="both"/>
        <w:rPr>
          <w:rFonts w:ascii="Times New Roman" w:eastAsia="Times New Roman" w:hAnsi="Times New Roman" w:cs="Times New Roman"/>
          <w:sz w:val="28"/>
          <w:szCs w:val="28"/>
        </w:rPr>
      </w:pPr>
      <w:r w:rsidRPr="000C7C29">
        <w:rPr>
          <w:rFonts w:ascii="Times New Roman" w:eastAsia="Times New Roman" w:hAnsi="Times New Roman" w:cs="Times New Roman"/>
          <w:sz w:val="28"/>
          <w:szCs w:val="28"/>
        </w:rPr>
        <w:t xml:space="preserve">Сычевская районная Дума </w:t>
      </w:r>
      <w:r w:rsidRPr="000C7C29">
        <w:rPr>
          <w:rFonts w:ascii="Times New Roman" w:eastAsia="Times New Roman" w:hAnsi="Times New Roman" w:cs="Times New Roman"/>
          <w:b/>
          <w:sz w:val="28"/>
          <w:szCs w:val="28"/>
        </w:rPr>
        <w:t>РЕШИЛА:</w:t>
      </w:r>
    </w:p>
    <w:p w:rsidR="003F7C2E" w:rsidRPr="000C7C29" w:rsidRDefault="000C7C29" w:rsidP="005C1AB9">
      <w:pPr>
        <w:autoSpaceDE w:val="0"/>
        <w:autoSpaceDN w:val="0"/>
        <w:adjustRightInd w:val="0"/>
        <w:spacing w:after="0"/>
        <w:ind w:firstLine="709"/>
        <w:jc w:val="both"/>
        <w:rPr>
          <w:rFonts w:ascii="Times New Roman" w:hAnsi="Times New Roman" w:cs="Times New Roman"/>
          <w:sz w:val="28"/>
        </w:rPr>
      </w:pPr>
      <w:r>
        <w:rPr>
          <w:rFonts w:ascii="Times New Roman" w:hAnsi="Times New Roman" w:cs="Times New Roman"/>
          <w:sz w:val="28"/>
        </w:rPr>
        <w:t>1.</w:t>
      </w:r>
      <w:r w:rsidR="004B59B9" w:rsidRPr="000C7C29">
        <w:rPr>
          <w:rFonts w:ascii="Times New Roman" w:hAnsi="Times New Roman" w:cs="Times New Roman"/>
          <w:sz w:val="28"/>
        </w:rPr>
        <w:t xml:space="preserve">Отчет </w:t>
      </w:r>
      <w:r w:rsidR="00622DA1"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r w:rsidR="00A003CB" w:rsidRPr="000C7C29">
        <w:rPr>
          <w:rFonts w:ascii="Times New Roman" w:hAnsi="Times New Roman" w:cs="Times New Roman"/>
          <w:sz w:val="28"/>
        </w:rPr>
        <w:t>Сычевской районной Думы муниципального образования «Сычевский район» Смоленской области</w:t>
      </w:r>
      <w:r w:rsidR="004B59B9" w:rsidRPr="000C7C29">
        <w:rPr>
          <w:rFonts w:ascii="Times New Roman" w:hAnsi="Times New Roman" w:cs="Times New Roman"/>
          <w:sz w:val="28"/>
          <w:szCs w:val="28"/>
        </w:rPr>
        <w:t xml:space="preserve"> </w:t>
      </w:r>
      <w:r w:rsidR="00A003CB" w:rsidRPr="000C7C29">
        <w:rPr>
          <w:rFonts w:ascii="Times New Roman" w:hAnsi="Times New Roman" w:cs="Times New Roman"/>
          <w:sz w:val="28"/>
          <w:szCs w:val="28"/>
        </w:rPr>
        <w:t>М.А.Лопуховой</w:t>
      </w:r>
      <w:r w:rsidR="004B59B9" w:rsidRPr="000C7C29">
        <w:rPr>
          <w:rFonts w:ascii="Times New Roman" w:hAnsi="Times New Roman" w:cs="Times New Roman"/>
          <w:sz w:val="28"/>
          <w:szCs w:val="28"/>
        </w:rPr>
        <w:t xml:space="preserve"> «Об итогах </w:t>
      </w:r>
      <w:r w:rsidR="00EA58C5" w:rsidRPr="000C7C29">
        <w:rPr>
          <w:rFonts w:ascii="Times New Roman" w:hAnsi="Times New Roman" w:cs="Times New Roman"/>
          <w:sz w:val="28"/>
          <w:szCs w:val="28"/>
        </w:rPr>
        <w:t xml:space="preserve">работы </w:t>
      </w:r>
      <w:r w:rsidR="00A003CB" w:rsidRPr="000C7C29">
        <w:rPr>
          <w:rFonts w:ascii="Times New Roman" w:hAnsi="Times New Roman" w:cs="Times New Roman"/>
          <w:sz w:val="28"/>
        </w:rPr>
        <w:t>Сычевской районной Думы муниципального образования «Сычевский район» Смоленской области</w:t>
      </w:r>
      <w:r w:rsidR="00A003CB" w:rsidRPr="000C7C29">
        <w:rPr>
          <w:rFonts w:ascii="Times New Roman" w:hAnsi="Times New Roman" w:cs="Times New Roman"/>
          <w:sz w:val="28"/>
          <w:szCs w:val="28"/>
        </w:rPr>
        <w:t xml:space="preserve"> </w:t>
      </w:r>
      <w:r w:rsidR="00F3575F">
        <w:rPr>
          <w:rFonts w:ascii="Times New Roman" w:hAnsi="Times New Roman" w:cs="Times New Roman"/>
          <w:sz w:val="28"/>
          <w:szCs w:val="28"/>
        </w:rPr>
        <w:t>за 20</w:t>
      </w:r>
      <w:r w:rsidR="00142A1C">
        <w:rPr>
          <w:rFonts w:ascii="Times New Roman" w:hAnsi="Times New Roman" w:cs="Times New Roman"/>
          <w:sz w:val="28"/>
          <w:szCs w:val="28"/>
        </w:rPr>
        <w:t>2</w:t>
      </w:r>
      <w:r w:rsidR="00B31FAA">
        <w:rPr>
          <w:rFonts w:ascii="Times New Roman" w:hAnsi="Times New Roman" w:cs="Times New Roman"/>
          <w:sz w:val="28"/>
          <w:szCs w:val="28"/>
        </w:rPr>
        <w:t>3</w:t>
      </w:r>
      <w:r w:rsidR="004B59B9" w:rsidRPr="000C7C29">
        <w:rPr>
          <w:rFonts w:ascii="Times New Roman" w:hAnsi="Times New Roman" w:cs="Times New Roman"/>
          <w:sz w:val="28"/>
          <w:szCs w:val="28"/>
        </w:rPr>
        <w:t xml:space="preserve"> год»</w:t>
      </w:r>
      <w:r w:rsidR="00FF4E31" w:rsidRPr="000C7C29">
        <w:rPr>
          <w:rFonts w:ascii="Times New Roman" w:hAnsi="Times New Roman" w:cs="Times New Roman"/>
          <w:sz w:val="28"/>
        </w:rPr>
        <w:t xml:space="preserve"> принять к сведению</w:t>
      </w:r>
      <w:r w:rsidR="00D563F8" w:rsidRPr="000C7C29">
        <w:rPr>
          <w:rFonts w:ascii="Times New Roman" w:hAnsi="Times New Roman" w:cs="Times New Roman"/>
          <w:sz w:val="28"/>
        </w:rPr>
        <w:t xml:space="preserve"> (прилагается)</w:t>
      </w:r>
    </w:p>
    <w:p w:rsidR="00E942AC" w:rsidRDefault="00E27BD6" w:rsidP="00E27BD6">
      <w:pPr>
        <w:pStyle w:val="a9"/>
        <w:rPr>
          <w:rFonts w:ascii="Times New Roman" w:hAnsi="Times New Roman" w:cs="Times New Roman"/>
          <w:sz w:val="28"/>
          <w:szCs w:val="28"/>
        </w:rPr>
      </w:pPr>
      <w:r>
        <w:rPr>
          <w:rFonts w:ascii="Times New Roman" w:hAnsi="Times New Roman" w:cs="Times New Roman"/>
          <w:sz w:val="28"/>
        </w:rPr>
        <w:t xml:space="preserve">         </w:t>
      </w:r>
      <w:r w:rsidR="004B59B9" w:rsidRPr="000C7C29">
        <w:rPr>
          <w:rFonts w:ascii="Times New Roman" w:hAnsi="Times New Roman" w:cs="Times New Roman"/>
          <w:sz w:val="28"/>
        </w:rPr>
        <w:t>2. О</w:t>
      </w:r>
      <w:r>
        <w:rPr>
          <w:rFonts w:ascii="Times New Roman" w:hAnsi="Times New Roman" w:cs="Times New Roman"/>
          <w:sz w:val="28"/>
        </w:rPr>
        <w:t>бнародовать</w:t>
      </w:r>
      <w:r w:rsidR="004B59B9" w:rsidRPr="000C7C29">
        <w:rPr>
          <w:rFonts w:ascii="Times New Roman" w:hAnsi="Times New Roman" w:cs="Times New Roman"/>
          <w:sz w:val="28"/>
        </w:rPr>
        <w:t xml:space="preserve"> отчет  </w:t>
      </w:r>
      <w:r w:rsidR="00872859"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r w:rsidR="00872859" w:rsidRPr="000C7C29">
        <w:rPr>
          <w:rFonts w:ascii="Times New Roman" w:hAnsi="Times New Roman" w:cs="Times New Roman"/>
          <w:sz w:val="28"/>
        </w:rPr>
        <w:t>Сычевской районной Думы муниципального образования «Сычевский район» Смоленской области</w:t>
      </w:r>
      <w:r w:rsidR="00872859" w:rsidRPr="000C7C29">
        <w:rPr>
          <w:rFonts w:ascii="Times New Roman" w:hAnsi="Times New Roman" w:cs="Times New Roman"/>
          <w:sz w:val="28"/>
          <w:szCs w:val="28"/>
        </w:rPr>
        <w:t xml:space="preserve"> «Об итогах работы </w:t>
      </w:r>
      <w:r w:rsidR="00872859" w:rsidRPr="000C7C29">
        <w:rPr>
          <w:rFonts w:ascii="Times New Roman" w:hAnsi="Times New Roman" w:cs="Times New Roman"/>
          <w:sz w:val="28"/>
        </w:rPr>
        <w:t>Сычевской районной Думы муниципального образования «Сычевский район» Смоленской области</w:t>
      </w:r>
      <w:r w:rsidR="00872859" w:rsidRPr="000C7C29">
        <w:rPr>
          <w:rFonts w:ascii="Times New Roman" w:hAnsi="Times New Roman" w:cs="Times New Roman"/>
          <w:sz w:val="28"/>
          <w:szCs w:val="28"/>
        </w:rPr>
        <w:t xml:space="preserve"> за 20</w:t>
      </w:r>
      <w:r w:rsidR="00142A1C">
        <w:rPr>
          <w:rFonts w:ascii="Times New Roman" w:hAnsi="Times New Roman" w:cs="Times New Roman"/>
          <w:sz w:val="28"/>
          <w:szCs w:val="28"/>
        </w:rPr>
        <w:t>2</w:t>
      </w:r>
      <w:r w:rsidR="00B31FAA">
        <w:rPr>
          <w:rFonts w:ascii="Times New Roman" w:hAnsi="Times New Roman" w:cs="Times New Roman"/>
          <w:sz w:val="28"/>
          <w:szCs w:val="28"/>
        </w:rPr>
        <w:t>3</w:t>
      </w:r>
      <w:r w:rsidR="00872859" w:rsidRPr="000C7C29">
        <w:rPr>
          <w:rFonts w:ascii="Times New Roman" w:hAnsi="Times New Roman" w:cs="Times New Roman"/>
          <w:sz w:val="28"/>
          <w:szCs w:val="28"/>
        </w:rPr>
        <w:t xml:space="preserve"> год»</w:t>
      </w:r>
      <w:r w:rsidR="004B59B9" w:rsidRPr="000C7C29">
        <w:rPr>
          <w:rFonts w:ascii="Times New Roman" w:hAnsi="Times New Roman" w:cs="Times New Roman"/>
          <w:sz w:val="28"/>
          <w:szCs w:val="28"/>
        </w:rPr>
        <w:t xml:space="preserve"> </w:t>
      </w:r>
      <w:r w:rsidRPr="009E6AAA">
        <w:rPr>
          <w:rFonts w:ascii="Times New Roman" w:hAnsi="Times New Roman" w:cs="Times New Roman"/>
          <w:sz w:val="28"/>
          <w:szCs w:val="28"/>
        </w:rPr>
        <w:t xml:space="preserve">на сайте Администрации </w:t>
      </w:r>
      <w:r w:rsidRPr="009E6AAA">
        <w:rPr>
          <w:rFonts w:ascii="Times New Roman" w:hAnsi="Times New Roman" w:cs="Times New Roman"/>
          <w:bCs/>
          <w:iCs/>
          <w:sz w:val="28"/>
          <w:szCs w:val="28"/>
        </w:rPr>
        <w:t>муниципального образования «Сычевский район»</w:t>
      </w:r>
      <w:r w:rsidRPr="009E6AAA">
        <w:rPr>
          <w:rFonts w:ascii="Times New Roman" w:hAnsi="Times New Roman" w:cs="Times New Roman"/>
          <w:sz w:val="28"/>
          <w:szCs w:val="28"/>
        </w:rPr>
        <w:t xml:space="preserve"> Смоленской области(</w:t>
      </w:r>
      <w:hyperlink r:id="rId9" w:tgtFrame="_blank" w:history="1">
        <w:r w:rsidRPr="009E6AAA">
          <w:rPr>
            <w:rStyle w:val="af2"/>
            <w:rFonts w:ascii="Times New Roman" w:hAnsi="Times New Roman" w:cs="Times New Roman"/>
            <w:sz w:val="28"/>
            <w:szCs w:val="28"/>
          </w:rPr>
          <w:t>http://sychevka.admin-smolensk.ru/</w:t>
        </w:r>
      </w:hyperlink>
      <w:r w:rsidRPr="009E6AAA">
        <w:rPr>
          <w:rFonts w:ascii="Times New Roman" w:hAnsi="Times New Roman" w:cs="Times New Roman"/>
          <w:sz w:val="28"/>
          <w:szCs w:val="28"/>
        </w:rPr>
        <w:t>)</w:t>
      </w:r>
    </w:p>
    <w:p w:rsidR="00E27BD6" w:rsidRDefault="00E27BD6" w:rsidP="00E27BD6">
      <w:pPr>
        <w:autoSpaceDE w:val="0"/>
        <w:autoSpaceDN w:val="0"/>
        <w:adjustRightInd w:val="0"/>
        <w:spacing w:after="0"/>
        <w:ind w:firstLine="709"/>
        <w:jc w:val="both"/>
        <w:rPr>
          <w:rFonts w:ascii="Times New Roman" w:hAnsi="Times New Roman" w:cs="Times New Roman"/>
          <w:sz w:val="28"/>
        </w:rPr>
      </w:pPr>
    </w:p>
    <w:p w:rsidR="00872859" w:rsidRPr="000C7C29" w:rsidRDefault="00872859" w:rsidP="005C1AB9">
      <w:pPr>
        <w:spacing w:after="0"/>
        <w:rPr>
          <w:rFonts w:ascii="Times New Roman" w:hAnsi="Times New Roman" w:cs="Times New Roman"/>
          <w:sz w:val="28"/>
        </w:rPr>
      </w:pPr>
      <w:r w:rsidRPr="000C7C29">
        <w:rPr>
          <w:rFonts w:ascii="Times New Roman" w:hAnsi="Times New Roman" w:cs="Times New Roman"/>
          <w:sz w:val="28"/>
        </w:rPr>
        <w:t xml:space="preserve">Председатель Сычевской районной </w:t>
      </w:r>
      <w:r w:rsidR="00664C17" w:rsidRPr="000C7C29">
        <w:rPr>
          <w:rFonts w:ascii="Times New Roman" w:hAnsi="Times New Roman" w:cs="Times New Roman"/>
          <w:sz w:val="28"/>
        </w:rPr>
        <w:t>Д</w:t>
      </w:r>
      <w:r w:rsidRPr="000C7C29">
        <w:rPr>
          <w:rFonts w:ascii="Times New Roman" w:hAnsi="Times New Roman" w:cs="Times New Roman"/>
          <w:sz w:val="28"/>
        </w:rPr>
        <w:t>умы                               М.А.Лопухова</w:t>
      </w:r>
    </w:p>
    <w:p w:rsidR="00DA5EED" w:rsidRDefault="003B1FBA" w:rsidP="0007773E">
      <w:pPr>
        <w:pStyle w:val="a9"/>
        <w:tabs>
          <w:tab w:val="left" w:pos="7513"/>
        </w:tabs>
        <w:jc w:val="both"/>
        <w:rPr>
          <w:sz w:val="28"/>
          <w:szCs w:val="28"/>
        </w:rPr>
      </w:pPr>
      <w:r>
        <w:rPr>
          <w:sz w:val="28"/>
          <w:szCs w:val="28"/>
        </w:rPr>
        <w:t xml:space="preserve">                                                                                    </w:t>
      </w:r>
      <w:r w:rsidR="0007773E">
        <w:rPr>
          <w:sz w:val="28"/>
          <w:szCs w:val="28"/>
        </w:rPr>
        <w:t xml:space="preserve">                         </w:t>
      </w:r>
    </w:p>
    <w:p w:rsidR="00DA5EED" w:rsidRDefault="00DA5EED" w:rsidP="0007773E">
      <w:pPr>
        <w:pStyle w:val="a9"/>
        <w:tabs>
          <w:tab w:val="left" w:pos="7513"/>
        </w:tabs>
        <w:jc w:val="both"/>
        <w:rPr>
          <w:sz w:val="28"/>
          <w:szCs w:val="28"/>
        </w:rPr>
      </w:pPr>
    </w:p>
    <w:p w:rsidR="00872859" w:rsidRPr="00872859" w:rsidRDefault="00DA5EED" w:rsidP="0007773E">
      <w:pPr>
        <w:pStyle w:val="a9"/>
        <w:tabs>
          <w:tab w:val="left" w:pos="7513"/>
        </w:tabs>
        <w:jc w:val="both"/>
        <w:rPr>
          <w:sz w:val="28"/>
          <w:szCs w:val="28"/>
        </w:rPr>
      </w:pPr>
      <w:r>
        <w:rPr>
          <w:sz w:val="28"/>
          <w:szCs w:val="28"/>
        </w:rPr>
        <w:lastRenderedPageBreak/>
        <w:t xml:space="preserve">                                                                                                         </w:t>
      </w:r>
      <w:r w:rsidR="00872859" w:rsidRPr="0007773E">
        <w:rPr>
          <w:rFonts w:ascii="Times New Roman" w:hAnsi="Times New Roman" w:cs="Times New Roman"/>
          <w:sz w:val="28"/>
          <w:szCs w:val="28"/>
        </w:rPr>
        <w:t>Приложение к решению</w:t>
      </w:r>
      <w:r w:rsidR="00872859" w:rsidRPr="00872859">
        <w:rPr>
          <w:sz w:val="28"/>
          <w:szCs w:val="28"/>
        </w:rPr>
        <w:t xml:space="preserve"> </w:t>
      </w:r>
      <w:r w:rsidR="0007773E">
        <w:rPr>
          <w:sz w:val="28"/>
          <w:szCs w:val="28"/>
        </w:rPr>
        <w:t xml:space="preserve">   </w:t>
      </w:r>
    </w:p>
    <w:p w:rsidR="00872859" w:rsidRPr="0007773E" w:rsidRDefault="003B1FBA" w:rsidP="003B1FBA">
      <w:pPr>
        <w:pStyle w:val="a9"/>
        <w:tabs>
          <w:tab w:val="left" w:pos="7230"/>
        </w:tabs>
        <w:jc w:val="both"/>
        <w:rPr>
          <w:rFonts w:ascii="Times New Roman" w:hAnsi="Times New Roman" w:cs="Times New Roman"/>
          <w:sz w:val="28"/>
          <w:szCs w:val="28"/>
        </w:rPr>
      </w:pPr>
      <w:r>
        <w:rPr>
          <w:sz w:val="28"/>
          <w:szCs w:val="28"/>
        </w:rPr>
        <w:t xml:space="preserve">                                                                                    </w:t>
      </w:r>
      <w:r w:rsidR="0007773E">
        <w:rPr>
          <w:sz w:val="28"/>
          <w:szCs w:val="28"/>
        </w:rPr>
        <w:t xml:space="preserve">            </w:t>
      </w:r>
      <w:r w:rsidR="00DA5EED">
        <w:rPr>
          <w:sz w:val="28"/>
          <w:szCs w:val="28"/>
        </w:rPr>
        <w:t xml:space="preserve">         </w:t>
      </w:r>
      <w:r w:rsidR="0007773E" w:rsidRPr="0007773E">
        <w:rPr>
          <w:rFonts w:ascii="Times New Roman" w:hAnsi="Times New Roman" w:cs="Times New Roman"/>
          <w:sz w:val="28"/>
          <w:szCs w:val="28"/>
        </w:rPr>
        <w:t xml:space="preserve">Сычевской </w:t>
      </w:r>
      <w:r w:rsidR="00872859" w:rsidRPr="0007773E">
        <w:rPr>
          <w:rFonts w:ascii="Times New Roman" w:hAnsi="Times New Roman" w:cs="Times New Roman"/>
          <w:sz w:val="28"/>
          <w:szCs w:val="28"/>
        </w:rPr>
        <w:t>районной Думы</w:t>
      </w:r>
    </w:p>
    <w:p w:rsidR="004E7529" w:rsidRPr="0007773E" w:rsidRDefault="003B1FBA" w:rsidP="003B1FBA">
      <w:pPr>
        <w:pStyle w:val="a9"/>
        <w:tabs>
          <w:tab w:val="left" w:pos="7230"/>
        </w:tabs>
        <w:jc w:val="both"/>
        <w:rPr>
          <w:rFonts w:ascii="Times New Roman" w:hAnsi="Times New Roman" w:cs="Times New Roman"/>
          <w:sz w:val="28"/>
          <w:szCs w:val="28"/>
        </w:rPr>
      </w:pPr>
      <w:r w:rsidRPr="0007773E">
        <w:rPr>
          <w:rFonts w:ascii="Times New Roman" w:hAnsi="Times New Roman" w:cs="Times New Roman"/>
          <w:sz w:val="28"/>
          <w:szCs w:val="28"/>
        </w:rPr>
        <w:t xml:space="preserve">                                                                                    </w:t>
      </w:r>
      <w:r w:rsidR="004459BC">
        <w:rPr>
          <w:rFonts w:ascii="Times New Roman" w:hAnsi="Times New Roman" w:cs="Times New Roman"/>
          <w:sz w:val="28"/>
          <w:szCs w:val="28"/>
        </w:rPr>
        <w:t xml:space="preserve">            </w:t>
      </w:r>
      <w:r w:rsidR="00E05997" w:rsidRPr="0007773E">
        <w:rPr>
          <w:rFonts w:ascii="Times New Roman" w:hAnsi="Times New Roman" w:cs="Times New Roman"/>
          <w:sz w:val="28"/>
          <w:szCs w:val="28"/>
        </w:rPr>
        <w:t>от</w:t>
      </w:r>
      <w:r w:rsidR="00872859" w:rsidRPr="0007773E">
        <w:rPr>
          <w:rFonts w:ascii="Times New Roman" w:hAnsi="Times New Roman" w:cs="Times New Roman"/>
          <w:sz w:val="28"/>
          <w:szCs w:val="28"/>
        </w:rPr>
        <w:t xml:space="preserve"> </w:t>
      </w:r>
      <w:r w:rsidR="00037F1E">
        <w:rPr>
          <w:rFonts w:ascii="Times New Roman" w:hAnsi="Times New Roman" w:cs="Times New Roman"/>
          <w:sz w:val="28"/>
          <w:szCs w:val="28"/>
        </w:rPr>
        <w:t>27 мая</w:t>
      </w:r>
      <w:r w:rsidR="002209E3">
        <w:rPr>
          <w:rFonts w:ascii="Times New Roman" w:hAnsi="Times New Roman" w:cs="Times New Roman"/>
          <w:sz w:val="28"/>
          <w:szCs w:val="28"/>
        </w:rPr>
        <w:t xml:space="preserve"> </w:t>
      </w:r>
      <w:r w:rsidR="00872859" w:rsidRPr="0007773E">
        <w:rPr>
          <w:rFonts w:ascii="Times New Roman" w:hAnsi="Times New Roman" w:cs="Times New Roman"/>
          <w:sz w:val="28"/>
          <w:szCs w:val="28"/>
        </w:rPr>
        <w:t>20</w:t>
      </w:r>
      <w:r w:rsidR="004459BC">
        <w:rPr>
          <w:rFonts w:ascii="Times New Roman" w:hAnsi="Times New Roman" w:cs="Times New Roman"/>
          <w:sz w:val="28"/>
          <w:szCs w:val="28"/>
        </w:rPr>
        <w:t>2</w:t>
      </w:r>
      <w:r w:rsidR="00B31FAA">
        <w:rPr>
          <w:rFonts w:ascii="Times New Roman" w:hAnsi="Times New Roman" w:cs="Times New Roman"/>
          <w:sz w:val="28"/>
          <w:szCs w:val="28"/>
        </w:rPr>
        <w:t>4</w:t>
      </w:r>
      <w:r w:rsidR="00872859" w:rsidRPr="0007773E">
        <w:rPr>
          <w:rFonts w:ascii="Times New Roman" w:hAnsi="Times New Roman" w:cs="Times New Roman"/>
          <w:sz w:val="28"/>
          <w:szCs w:val="28"/>
        </w:rPr>
        <w:t xml:space="preserve"> г. № </w:t>
      </w:r>
      <w:r w:rsidR="00037F1E">
        <w:rPr>
          <w:rFonts w:ascii="Times New Roman" w:hAnsi="Times New Roman" w:cs="Times New Roman"/>
          <w:sz w:val="28"/>
          <w:szCs w:val="28"/>
        </w:rPr>
        <w:t>169</w:t>
      </w:r>
    </w:p>
    <w:p w:rsidR="003B1FBA" w:rsidRPr="003B1FBA" w:rsidRDefault="003B1FBA" w:rsidP="003B1FBA">
      <w:pPr>
        <w:pStyle w:val="a9"/>
        <w:tabs>
          <w:tab w:val="left" w:pos="7230"/>
        </w:tabs>
        <w:jc w:val="both"/>
        <w:rPr>
          <w:sz w:val="28"/>
          <w:szCs w:val="28"/>
        </w:rPr>
      </w:pP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Председателя Сычевской районной Думы </w:t>
      </w:r>
      <w:r w:rsidR="000C7DA7">
        <w:rPr>
          <w:rFonts w:ascii="Times New Roman" w:hAnsi="Times New Roman" w:cs="Times New Roman"/>
          <w:b/>
          <w:sz w:val="28"/>
          <w:szCs w:val="28"/>
        </w:rPr>
        <w:t>шестого</w:t>
      </w:r>
      <w:r>
        <w:rPr>
          <w:rFonts w:ascii="Times New Roman" w:hAnsi="Times New Roman" w:cs="Times New Roman"/>
          <w:b/>
          <w:sz w:val="28"/>
          <w:szCs w:val="28"/>
        </w:rPr>
        <w:t xml:space="preserve"> созыва муниципального образования « Сычевский район» Смоленской области об итогах работы  за 20</w:t>
      </w:r>
      <w:r w:rsidR="00142A1C">
        <w:rPr>
          <w:rFonts w:ascii="Times New Roman" w:hAnsi="Times New Roman" w:cs="Times New Roman"/>
          <w:b/>
          <w:sz w:val="28"/>
          <w:szCs w:val="28"/>
        </w:rPr>
        <w:t>2</w:t>
      </w:r>
      <w:r w:rsidR="00B31FAA">
        <w:rPr>
          <w:rFonts w:ascii="Times New Roman" w:hAnsi="Times New Roman" w:cs="Times New Roman"/>
          <w:b/>
          <w:sz w:val="28"/>
          <w:szCs w:val="28"/>
        </w:rPr>
        <w:t>3</w:t>
      </w:r>
      <w:r w:rsidR="00262320">
        <w:rPr>
          <w:rFonts w:ascii="Times New Roman" w:hAnsi="Times New Roman" w:cs="Times New Roman"/>
          <w:b/>
          <w:sz w:val="28"/>
          <w:szCs w:val="28"/>
        </w:rPr>
        <w:t xml:space="preserve"> </w:t>
      </w:r>
      <w:r>
        <w:rPr>
          <w:rFonts w:ascii="Times New Roman" w:hAnsi="Times New Roman" w:cs="Times New Roman"/>
          <w:b/>
          <w:sz w:val="28"/>
          <w:szCs w:val="28"/>
        </w:rPr>
        <w:t>год</w:t>
      </w:r>
    </w:p>
    <w:p w:rsidR="00B901B0" w:rsidRDefault="00B901B0" w:rsidP="000C7C29">
      <w:pPr>
        <w:spacing w:after="0" w:line="240" w:lineRule="auto"/>
        <w:jc w:val="center"/>
        <w:rPr>
          <w:rFonts w:ascii="Times New Roman" w:hAnsi="Times New Roman" w:cs="Times New Roman"/>
          <w:b/>
          <w:sz w:val="28"/>
          <w:szCs w:val="28"/>
        </w:rPr>
      </w:pP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Деятельность</w:t>
      </w:r>
      <w:r w:rsidRPr="00AC4BED">
        <w:rPr>
          <w:rFonts w:ascii="Times New Roman" w:hAnsi="Times New Roman" w:cs="Times New Roman"/>
          <w:b/>
          <w:bCs/>
          <w:sz w:val="28"/>
          <w:szCs w:val="28"/>
        </w:rPr>
        <w:t> </w:t>
      </w:r>
      <w:r w:rsidRPr="00AC4BED">
        <w:rPr>
          <w:rFonts w:ascii="Times New Roman" w:hAnsi="Times New Roman" w:cs="Times New Roman"/>
          <w:sz w:val="28"/>
          <w:szCs w:val="28"/>
        </w:rPr>
        <w:t xml:space="preserve"> депутатов Сычевской районной Думы муниципального образования «Сычевский  район» Смоленской области, как и всех органов власти района, в прошедшем году была нацелена на обеспечение стабильной ситуации в социальной сфере, рациональное расходование бюджетных средств, участие в работе по выполнению районных, региональных программ. </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Вся работа Думы строится на принципах равноправного участия каждого депутата и подчинена главной цели- осуществлению реальных дел.</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2023 год был особенным годом для нашего района, насыщен рядом важных мероприятий: исполнилось 80 лет со дня освобождения района от немецко- фашистских захватчиков, прошли выборы Губернатора Смоленской области, депутатов Смоленской областной Думы 7 созыва. Избирательная кампания прошла организованно и успешно. Многие дела и мероприятия были посвящены этим событиям.</w:t>
      </w:r>
    </w:p>
    <w:p w:rsidR="00AC4BED" w:rsidRPr="00AC4BED" w:rsidRDefault="00AC4BED" w:rsidP="00AC4BED">
      <w:pPr>
        <w:pStyle w:val="a9"/>
        <w:jc w:val="both"/>
        <w:rPr>
          <w:rFonts w:ascii="Times New Roman" w:hAnsi="Times New Roman" w:cs="Times New Roman"/>
          <w:sz w:val="28"/>
          <w:szCs w:val="28"/>
          <w:shd w:val="clear" w:color="auto" w:fill="FAFAFA"/>
        </w:rPr>
      </w:pPr>
      <w:r>
        <w:rPr>
          <w:rFonts w:ascii="Times New Roman" w:hAnsi="Times New Roman" w:cs="Times New Roman"/>
          <w:sz w:val="28"/>
          <w:szCs w:val="28"/>
        </w:rPr>
        <w:t xml:space="preserve">     </w:t>
      </w:r>
      <w:r w:rsidRPr="00AC4BED">
        <w:rPr>
          <w:rFonts w:ascii="Times New Roman" w:hAnsi="Times New Roman" w:cs="Times New Roman"/>
          <w:sz w:val="28"/>
          <w:szCs w:val="28"/>
        </w:rPr>
        <w:t xml:space="preserve">На сегодняшний день в районной Думе  работают 13 депутатов, осуществляющих свои полномочия на непостоянной основе, т.е. на общественных началах, совмещая депутатскую деятельность с выполнением трудовых обязанностей по месту основной работы - это </w:t>
      </w:r>
      <w:r w:rsidRPr="00AC4BED">
        <w:rPr>
          <w:rFonts w:ascii="Times New Roman" w:hAnsi="Times New Roman" w:cs="Times New Roman"/>
          <w:sz w:val="28"/>
          <w:szCs w:val="28"/>
          <w:shd w:val="clear" w:color="auto" w:fill="FAFAFA"/>
        </w:rPr>
        <w:t>руководители учреждений, организаций, предприниматели, работники сферы образования и медицины,  т.е. люди умеющие принимать важные решения и нести за них ответственность. </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В соответствии с Уставом и Регламентом Председатель Сычевской районной Думы осуществляет свои полномочия на постоянной основе, действуя в пределах своих полномочий, установленных Уставом муниципального образования. Деятельность  Сычевской районной Думы в 2023 году проходила в тесном взаимодействии с Главой муниципального района, его заместителями, Главами и Советами депутатов сельских и городских поселений, основана на взаимодействии и достижении конкретной цели – развитие района и улучшение качества жизни его жителей. Благодаря конструктивной, слаженной работе, общественно – политическая ситуация остается стабильной и это положительно сказывается на социально-экономическом развитии района.</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Председатель Сычевской районной Думы осуществляет организацию деятельности по решению таких вопросов, как</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  выполнение утвержденного плана работы;</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  создание и совершенствование нормативной правовой базы;</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  участие в исполнении принятых решений;</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 xml:space="preserve">- обеспечение плодотворного взаимодействия с Администрацией района,  органами местного самоуправления поселений, входящих в состав муниципального </w:t>
      </w:r>
      <w:r w:rsidRPr="00AC4BED">
        <w:rPr>
          <w:rFonts w:ascii="Times New Roman" w:hAnsi="Times New Roman" w:cs="Times New Roman"/>
          <w:sz w:val="28"/>
          <w:szCs w:val="28"/>
        </w:rPr>
        <w:lastRenderedPageBreak/>
        <w:t>образования «Сычевский район»  Смоленской области, гражданами и организациями, независимо от форм собственности.</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По партийной принадлежности депутаты разделились следующим образом:</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Члены партии «ЕДИНАЯ РОССИЯ» - 13 человек;</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Беспартийный - 1 человек;</w:t>
      </w:r>
    </w:p>
    <w:p w:rsidR="00AC4BED" w:rsidRPr="00AC4BED" w:rsidRDefault="00AC4BED" w:rsidP="00AC4BED">
      <w:pPr>
        <w:pStyle w:val="a9"/>
        <w:jc w:val="both"/>
        <w:rPr>
          <w:rFonts w:ascii="Times New Roman" w:hAnsi="Times New Roman" w:cs="Times New Roman"/>
          <w:color w:val="262633"/>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 xml:space="preserve">Основной формой работы  представительного органа  в соответствии с Регламентом являются его заседания, которые проводились в 2023 году, согласно утвержденному плану работы. </w:t>
      </w:r>
      <w:r w:rsidRPr="00AC4BED">
        <w:rPr>
          <w:rFonts w:ascii="Times New Roman" w:hAnsi="Times New Roman" w:cs="Times New Roman"/>
          <w:color w:val="262633"/>
          <w:sz w:val="28"/>
          <w:szCs w:val="28"/>
        </w:rPr>
        <w:t>Заседания районной Думы были открыты для всех заинтересованных лиц. На заседаниях всегда присутствовали Глава муниципального образования Сычевский район, заместители главы администрации района, начальники отделов администрации, главы сельских поселений, представители прокуратуры Сычевского района, представители Отдела полиции по Сычевскому  району МО МВД России «Гагаринский», Общественного Совета, депутаты Смоленской областной Думы.</w:t>
      </w:r>
    </w:p>
    <w:p w:rsidR="00AC4BED" w:rsidRPr="00AC4BED" w:rsidRDefault="00AC4BED" w:rsidP="00AC4BED">
      <w:pPr>
        <w:pStyle w:val="a9"/>
        <w:jc w:val="both"/>
        <w:rPr>
          <w:rFonts w:ascii="Times New Roman" w:hAnsi="Times New Roman" w:cs="Times New Roman"/>
          <w:color w:val="FF0000"/>
          <w:sz w:val="28"/>
          <w:szCs w:val="28"/>
        </w:rPr>
      </w:pPr>
    </w:p>
    <w:p w:rsidR="00AC4BED" w:rsidRPr="00AC4BED" w:rsidRDefault="00AC4BED" w:rsidP="00AC4BED">
      <w:pPr>
        <w:pStyle w:val="a9"/>
        <w:jc w:val="both"/>
        <w:rPr>
          <w:rFonts w:ascii="Times New Roman" w:hAnsi="Times New Roman" w:cs="Times New Roman"/>
          <w:color w:val="000000" w:themeColor="text1"/>
          <w:sz w:val="28"/>
          <w:szCs w:val="28"/>
        </w:rPr>
      </w:pPr>
      <w:r w:rsidRPr="00AC4BED">
        <w:rPr>
          <w:rFonts w:ascii="Times New Roman" w:hAnsi="Times New Roman" w:cs="Times New Roman"/>
          <w:sz w:val="28"/>
          <w:szCs w:val="28"/>
        </w:rPr>
        <w:t>Всего в</w:t>
      </w:r>
      <w:r w:rsidRPr="00AC4BED">
        <w:rPr>
          <w:rFonts w:ascii="Times New Roman" w:hAnsi="Times New Roman" w:cs="Times New Roman"/>
          <w:color w:val="000000" w:themeColor="text1"/>
          <w:sz w:val="28"/>
          <w:szCs w:val="28"/>
        </w:rPr>
        <w:t xml:space="preserve"> 2023 году состоялось </w:t>
      </w:r>
      <w:r w:rsidRPr="00AC4BED">
        <w:rPr>
          <w:rFonts w:ascii="Times New Roman" w:hAnsi="Times New Roman" w:cs="Times New Roman"/>
          <w:sz w:val="28"/>
          <w:szCs w:val="28"/>
        </w:rPr>
        <w:t>10 заседаний Сычевской</w:t>
      </w:r>
      <w:r w:rsidRPr="00AC4BED">
        <w:rPr>
          <w:rFonts w:ascii="Times New Roman" w:hAnsi="Times New Roman" w:cs="Times New Roman"/>
          <w:color w:val="000000" w:themeColor="text1"/>
          <w:sz w:val="28"/>
          <w:szCs w:val="28"/>
        </w:rPr>
        <w:t xml:space="preserve"> районной Думы . По различным вопросам </w:t>
      </w:r>
      <w:r w:rsidRPr="00AC4BED">
        <w:rPr>
          <w:rFonts w:ascii="Times New Roman" w:hAnsi="Times New Roman" w:cs="Times New Roman"/>
          <w:sz w:val="28"/>
          <w:szCs w:val="28"/>
        </w:rPr>
        <w:t>принято 56 решений.</w:t>
      </w:r>
      <w:r w:rsidRPr="00AC4BED">
        <w:rPr>
          <w:rFonts w:ascii="Times New Roman" w:hAnsi="Times New Roman" w:cs="Times New Roman"/>
          <w:color w:val="000000" w:themeColor="text1"/>
          <w:sz w:val="28"/>
          <w:szCs w:val="28"/>
        </w:rPr>
        <w:t xml:space="preserve"> Из них: </w:t>
      </w:r>
      <w:r w:rsidRPr="00AC4BED">
        <w:rPr>
          <w:rFonts w:ascii="Times New Roman" w:hAnsi="Times New Roman" w:cs="Times New Roman"/>
          <w:sz w:val="28"/>
          <w:szCs w:val="28"/>
        </w:rPr>
        <w:t>10</w:t>
      </w:r>
      <w:r w:rsidRPr="00AC4BED">
        <w:rPr>
          <w:rFonts w:ascii="Times New Roman" w:hAnsi="Times New Roman" w:cs="Times New Roman"/>
          <w:color w:val="000000" w:themeColor="text1"/>
          <w:sz w:val="28"/>
          <w:szCs w:val="28"/>
        </w:rPr>
        <w:t xml:space="preserve"> решений – носит нормативный характер.</w:t>
      </w:r>
    </w:p>
    <w:p w:rsidR="00AC4BED" w:rsidRPr="00AC4BED" w:rsidRDefault="00AC4BED" w:rsidP="00AC4BED">
      <w:pPr>
        <w:pStyle w:val="a9"/>
        <w:jc w:val="both"/>
        <w:rPr>
          <w:rFonts w:ascii="Times New Roman" w:hAnsi="Times New Roman" w:cs="Times New Roman"/>
          <w:color w:val="262633"/>
          <w:sz w:val="28"/>
          <w:szCs w:val="28"/>
        </w:rPr>
      </w:pPr>
      <w:r w:rsidRPr="00AC4BED">
        <w:rPr>
          <w:rFonts w:ascii="Times New Roman" w:hAnsi="Times New Roman" w:cs="Times New Roman"/>
          <w:color w:val="262633"/>
          <w:sz w:val="28"/>
          <w:szCs w:val="28"/>
        </w:rPr>
        <w:t>Приоритетным в работе было принятие решений и мер, направленных на обеспечение социально-экономической стабильности района и удовлетворении жизненных потребностей населения.</w:t>
      </w:r>
    </w:p>
    <w:p w:rsidR="00AC4BED" w:rsidRPr="00AC4BED" w:rsidRDefault="00AC4BED" w:rsidP="00AC4BED">
      <w:pPr>
        <w:pStyle w:val="a9"/>
        <w:jc w:val="both"/>
        <w:rPr>
          <w:rFonts w:ascii="Times New Roman" w:hAnsi="Times New Roman" w:cs="Times New Roman"/>
          <w:bCs/>
          <w:sz w:val="28"/>
          <w:szCs w:val="28"/>
        </w:rPr>
      </w:pPr>
      <w:r w:rsidRPr="00AC4BED">
        <w:rPr>
          <w:rFonts w:ascii="Times New Roman" w:hAnsi="Times New Roman" w:cs="Times New Roman"/>
          <w:bCs/>
          <w:sz w:val="28"/>
          <w:szCs w:val="28"/>
        </w:rPr>
        <w:t>На заседаниях заслушивались   отчеты и информации руководителей структурных подразделений Администрации муниципального образования, руководителей муниципальных учреждений, областных и федеральных служб. За истекший год депутаты заслушали информацию по следующим темам:</w:t>
      </w:r>
    </w:p>
    <w:p w:rsidR="00AC4BED" w:rsidRPr="00AC4BED" w:rsidRDefault="00AC4BED" w:rsidP="00AC4BED">
      <w:pPr>
        <w:pStyle w:val="a9"/>
        <w:jc w:val="both"/>
        <w:rPr>
          <w:rFonts w:ascii="Times New Roman" w:hAnsi="Times New Roman" w:cs="Times New Roman"/>
          <w:color w:val="262633"/>
          <w:sz w:val="28"/>
          <w:szCs w:val="28"/>
        </w:rPr>
      </w:pPr>
      <w:r w:rsidRPr="00AC4BED">
        <w:rPr>
          <w:rFonts w:ascii="Times New Roman" w:hAnsi="Times New Roman" w:cs="Times New Roman"/>
          <w:bCs/>
          <w:sz w:val="28"/>
          <w:szCs w:val="28"/>
        </w:rPr>
        <w:t>- об итогах оперативно-служебной деятельности</w:t>
      </w:r>
      <w:r w:rsidRPr="00AC4BED">
        <w:rPr>
          <w:rFonts w:ascii="Times New Roman" w:hAnsi="Times New Roman" w:cs="Times New Roman"/>
          <w:color w:val="262633"/>
          <w:sz w:val="28"/>
          <w:szCs w:val="28"/>
        </w:rPr>
        <w:t xml:space="preserve"> отдела полиции по Сычевскому  району МО МВД России «Гагаринский»</w:t>
      </w:r>
    </w:p>
    <w:p w:rsidR="00AC4BED" w:rsidRPr="00AC4BED" w:rsidRDefault="00AC4BED" w:rsidP="00AC4BED">
      <w:pPr>
        <w:pStyle w:val="a9"/>
        <w:jc w:val="both"/>
        <w:rPr>
          <w:rFonts w:ascii="Times New Roman" w:hAnsi="Times New Roman" w:cs="Times New Roman"/>
          <w:bCs/>
          <w:sz w:val="28"/>
          <w:szCs w:val="28"/>
        </w:rPr>
      </w:pPr>
      <w:r w:rsidRPr="00AC4BED">
        <w:rPr>
          <w:rFonts w:ascii="Times New Roman" w:hAnsi="Times New Roman" w:cs="Times New Roman"/>
          <w:bCs/>
          <w:sz w:val="28"/>
          <w:szCs w:val="28"/>
        </w:rPr>
        <w:t>- о прогнозе социально-экономического развития района;</w:t>
      </w:r>
    </w:p>
    <w:p w:rsidR="00AC4BED" w:rsidRPr="00AC4BED" w:rsidRDefault="00AC4BED" w:rsidP="00AC4BED">
      <w:pPr>
        <w:pStyle w:val="a9"/>
        <w:jc w:val="both"/>
        <w:rPr>
          <w:rFonts w:ascii="Times New Roman" w:hAnsi="Times New Roman" w:cs="Times New Roman"/>
          <w:bCs/>
          <w:sz w:val="28"/>
          <w:szCs w:val="28"/>
        </w:rPr>
      </w:pPr>
      <w:r w:rsidRPr="00AC4BED">
        <w:rPr>
          <w:rFonts w:ascii="Times New Roman" w:hAnsi="Times New Roman" w:cs="Times New Roman"/>
          <w:bCs/>
          <w:sz w:val="28"/>
          <w:szCs w:val="28"/>
        </w:rPr>
        <w:t>- вопросы образования, культуры, здравоохранения;</w:t>
      </w:r>
    </w:p>
    <w:p w:rsidR="00AC4BED" w:rsidRPr="00AC4BED" w:rsidRDefault="00AC4BED" w:rsidP="00AC4BED">
      <w:pPr>
        <w:pStyle w:val="a9"/>
        <w:jc w:val="both"/>
        <w:rPr>
          <w:rFonts w:ascii="Times New Roman" w:hAnsi="Times New Roman" w:cs="Times New Roman"/>
          <w:bCs/>
          <w:sz w:val="28"/>
          <w:szCs w:val="28"/>
        </w:rPr>
      </w:pPr>
      <w:r w:rsidRPr="00AC4BED">
        <w:rPr>
          <w:rFonts w:ascii="Times New Roman" w:hAnsi="Times New Roman" w:cs="Times New Roman"/>
          <w:bCs/>
          <w:sz w:val="28"/>
          <w:szCs w:val="28"/>
        </w:rPr>
        <w:t>- о деятельности общественных организаций;</w:t>
      </w:r>
    </w:p>
    <w:p w:rsidR="00AC4BED" w:rsidRPr="00AC4BED" w:rsidRDefault="00AC4BED" w:rsidP="00AC4BED">
      <w:pPr>
        <w:pStyle w:val="a9"/>
        <w:jc w:val="both"/>
        <w:rPr>
          <w:rFonts w:ascii="Times New Roman" w:hAnsi="Times New Roman" w:cs="Times New Roman"/>
          <w:bCs/>
          <w:sz w:val="28"/>
          <w:szCs w:val="28"/>
        </w:rPr>
      </w:pPr>
      <w:r w:rsidRPr="00AC4BED">
        <w:rPr>
          <w:rFonts w:ascii="Times New Roman" w:hAnsi="Times New Roman" w:cs="Times New Roman"/>
          <w:bCs/>
          <w:sz w:val="28"/>
          <w:szCs w:val="28"/>
        </w:rPr>
        <w:t>- о развитии сельского хозяйства  и другие.</w:t>
      </w:r>
    </w:p>
    <w:p w:rsidR="00AC4BED" w:rsidRPr="00AC4BED" w:rsidRDefault="00AC4BED" w:rsidP="00AC4BED">
      <w:pPr>
        <w:pStyle w:val="a9"/>
        <w:jc w:val="both"/>
        <w:rPr>
          <w:rFonts w:ascii="Times New Roman" w:hAnsi="Times New Roman" w:cs="Times New Roman"/>
          <w:color w:val="262633"/>
          <w:sz w:val="28"/>
          <w:szCs w:val="28"/>
        </w:rPr>
      </w:pPr>
      <w:r>
        <w:rPr>
          <w:rFonts w:ascii="Times New Roman" w:hAnsi="Times New Roman" w:cs="Times New Roman"/>
          <w:bCs/>
          <w:sz w:val="28"/>
          <w:szCs w:val="28"/>
        </w:rPr>
        <w:t xml:space="preserve">     </w:t>
      </w:r>
      <w:r w:rsidRPr="00AC4BED">
        <w:rPr>
          <w:rFonts w:ascii="Times New Roman" w:hAnsi="Times New Roman" w:cs="Times New Roman"/>
          <w:bCs/>
          <w:sz w:val="28"/>
          <w:szCs w:val="28"/>
        </w:rPr>
        <w:t xml:space="preserve">Все проекты решений, имеющие нормативно-правовой характер, направляются на согласование главному специалисту- юристу Администрации, после чего </w:t>
      </w:r>
      <w:r w:rsidRPr="00AC4BED">
        <w:rPr>
          <w:rFonts w:ascii="Times New Roman" w:hAnsi="Times New Roman" w:cs="Times New Roman"/>
          <w:color w:val="262633"/>
          <w:sz w:val="28"/>
          <w:szCs w:val="28"/>
        </w:rPr>
        <w:t xml:space="preserve">направляются в прокуратуру, это помогает выявить противоречие проектов действующему законодательству и вовремя внести </w:t>
      </w:r>
      <w:r w:rsidRPr="00AC4BED">
        <w:rPr>
          <w:rFonts w:ascii="Times New Roman" w:hAnsi="Times New Roman" w:cs="Times New Roman"/>
          <w:color w:val="262633"/>
          <w:sz w:val="28"/>
          <w:szCs w:val="28"/>
          <w:shd w:val="clear" w:color="auto" w:fill="FFFFFF"/>
        </w:rPr>
        <w:t>необходимые изменения.</w:t>
      </w:r>
    </w:p>
    <w:p w:rsidR="00AC4BED" w:rsidRPr="00AC4BED" w:rsidRDefault="00AC4BED" w:rsidP="00AC4BED">
      <w:pPr>
        <w:pStyle w:val="a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C4BED">
        <w:rPr>
          <w:rFonts w:ascii="Times New Roman" w:hAnsi="Times New Roman" w:cs="Times New Roman"/>
          <w:bCs/>
          <w:sz w:val="28"/>
          <w:szCs w:val="28"/>
        </w:rPr>
        <w:t>За 2023 год в прокуратуру направлено 56  проектов  решений Сычевской районной Думы,  коррупционной составляющей в которых не выявлено.</w:t>
      </w:r>
    </w:p>
    <w:p w:rsidR="00AC4BED" w:rsidRPr="00AC4BED" w:rsidRDefault="00AC4BED" w:rsidP="00AC4BED">
      <w:pPr>
        <w:pStyle w:val="a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C4BED">
        <w:rPr>
          <w:rFonts w:ascii="Times New Roman" w:hAnsi="Times New Roman" w:cs="Times New Roman"/>
          <w:bCs/>
          <w:sz w:val="28"/>
          <w:szCs w:val="28"/>
        </w:rPr>
        <w:t>В рамках реализации областного закона «О порядке организации и ведения регистра  муниципальных нормативных правовых актов Смоленской области» муниципальные нормативные правовые акты  Сычевской районной Думы в установленный законом срок направлялись в Департамент Смоленской области по внутренней политике для включения в областной регистр. Претензий и замечаний со стороны Департамента по данному направлению работы не поступало.</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 xml:space="preserve">Хочется отметить, что депутатская деятельность заключается не только в проведении заседаний. Много времени занимает предварительное изучение и </w:t>
      </w:r>
      <w:r w:rsidRPr="00AC4BED">
        <w:rPr>
          <w:rFonts w:ascii="Times New Roman" w:hAnsi="Times New Roman" w:cs="Times New Roman"/>
          <w:sz w:val="28"/>
          <w:szCs w:val="28"/>
        </w:rPr>
        <w:lastRenderedPageBreak/>
        <w:t>обсуждение проектов решений на депутатских комиссиях, где каждый депутат имеет возможность высказать свое мнение на принимаемое решение.</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Для предварительного рассмотрения и подготовки вопросов, относящихся к компетенции Сычевской районной Думы, выработки проектов решений и конкретных мероприятий, а также осуществления контрольных функций  в представительном органе работают четыре   постоянных депутатских комиссии:</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-комиссия планово- бюджетная, по социально- экономическому развитию и сельскому хозяйству;</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w:t>
      </w:r>
      <w:r w:rsidRPr="00AC4BED">
        <w:rPr>
          <w:rFonts w:ascii="Times New Roman" w:hAnsi="Times New Roman" w:cs="Times New Roman"/>
          <w:sz w:val="28"/>
          <w:szCs w:val="28"/>
          <w:shd w:val="clear" w:color="auto" w:fill="FFFFFF"/>
        </w:rPr>
        <w:t>комиссия по вопросам жилищно- коммунального хозяйства, торговли, транспорту и связи</w:t>
      </w:r>
      <w:r w:rsidRPr="00AC4BED">
        <w:rPr>
          <w:rFonts w:ascii="Times New Roman" w:hAnsi="Times New Roman" w:cs="Times New Roman"/>
          <w:sz w:val="28"/>
          <w:szCs w:val="28"/>
        </w:rPr>
        <w:t xml:space="preserve">; </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 xml:space="preserve">- </w:t>
      </w:r>
      <w:r w:rsidRPr="00AC4BED">
        <w:rPr>
          <w:rFonts w:ascii="Times New Roman" w:hAnsi="Times New Roman" w:cs="Times New Roman"/>
          <w:sz w:val="28"/>
          <w:szCs w:val="28"/>
          <w:shd w:val="clear" w:color="auto" w:fill="FFFFFF"/>
        </w:rPr>
        <w:t>комиссия по вопросам здравоохранения, образования, культуры и спорта, по делам семьи и молодежи</w:t>
      </w:r>
      <w:r w:rsidRPr="00AC4BED">
        <w:rPr>
          <w:rFonts w:ascii="Times New Roman" w:hAnsi="Times New Roman" w:cs="Times New Roman"/>
          <w:sz w:val="28"/>
          <w:szCs w:val="28"/>
        </w:rPr>
        <w:t>;</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-комиссия по инвестиционной деятельности.</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Постоянными комиссиями депутатов районной Думы  по вопросам, отнесенным к их компетенции, осуществляется предварительное рассмотрение проектов решений, определяется соответствие проектов решений и прилагаемых к ним документов федеральным и областным законам, по каждому вопросу принимается решение рекомендательного характера, проводится их подготовка к рассмотрению районной Думой.</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AC4BED">
        <w:rPr>
          <w:rFonts w:ascii="Times New Roman" w:hAnsi="Times New Roman" w:cs="Times New Roman"/>
          <w:sz w:val="28"/>
          <w:szCs w:val="28"/>
          <w:shd w:val="clear" w:color="auto" w:fill="FFFFFF"/>
        </w:rPr>
        <w:t>Депутатам заранее по электронной почте рассылаются проекты решений и материалы к ним. И каждый депутат имеет возможность подготовиться и высказать своё мнение по принимаемому нормативно-правовому акту.</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 xml:space="preserve">Депутаты постоянных комиссий не только принимают активное участие в нормотворческой деятельности, но и систематически контролируют ход реализации муниципальных правовых актов, деятельность исполнительных органов, связанную с решением вопросов местного значения на территории района. Надо отметить, что члены комиссии активно участвуют в обсуждении вопросов по направлениям своих комиссий. </w:t>
      </w:r>
    </w:p>
    <w:p w:rsidR="00AC4BED" w:rsidRPr="00AC4BED" w:rsidRDefault="00AC4BED" w:rsidP="00AC4BED">
      <w:pPr>
        <w:pStyle w:val="a9"/>
        <w:jc w:val="both"/>
        <w:rPr>
          <w:rFonts w:ascii="Times New Roman" w:hAnsi="Times New Roman" w:cs="Times New Roman"/>
          <w:sz w:val="28"/>
          <w:szCs w:val="28"/>
        </w:rPr>
      </w:pP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Депутатские комиссии работают в соответствии с планами работы и рассматривают вопросы, актуальные для населения района. Работа постоянных комиссий проводилась в форме совместных заседаний, на которых, присутствовали специалисты Администрации района. Благодаря их работе обеспечивались тщательная и продуманная подготовка проектов нормативных правовых актов, их детальное обсуждение и правильные заключения. Всего было проведено 32</w:t>
      </w:r>
      <w:r w:rsidRPr="00AC4BED">
        <w:rPr>
          <w:rFonts w:ascii="Times New Roman" w:hAnsi="Times New Roman" w:cs="Times New Roman"/>
          <w:color w:val="C00000"/>
          <w:sz w:val="28"/>
          <w:szCs w:val="28"/>
        </w:rPr>
        <w:t xml:space="preserve"> </w:t>
      </w:r>
      <w:r w:rsidRPr="00AC4BED">
        <w:rPr>
          <w:rFonts w:ascii="Times New Roman" w:hAnsi="Times New Roman" w:cs="Times New Roman"/>
          <w:sz w:val="28"/>
          <w:szCs w:val="28"/>
        </w:rPr>
        <w:t>заседания депутатских комиссий.</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 xml:space="preserve">Основным нормативным правовым актом муниципального образования является Устав. Принятие Устава и внесение в него изменений находится в исключительной компетенции  представительного органа.  Этот документ регулирует отношения, которые касаются всех сфер жизни местного самоуправления.  В 2023 году изменений в Устав МО «Сычевский район» Смоленской области не вносилось </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Среди важнейших муниципальных правовых актов, утвержденных Думой, является бюджет муниципального образования и решения о внесении изменений и дополнений в бюджет. Это документ, обеспечивающий жизнедеятельность всего муниципального образования.</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lastRenderedPageBreak/>
        <w:t>В соответствии с исключительными полномочиями единогласно одобрен отчет об исполнении бюджета за 2023  год и утвержден бюджет муниципального образования на 2024  и  последующий года  2025год.</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В течение года вносились поправки, связанные в основном с необходимостью корректировки показателей при поступлении субсидий и субвенций из регионального бюджета. Всего по этому вопросу было принято 4 решени</w:t>
      </w:r>
      <w:r>
        <w:rPr>
          <w:rFonts w:ascii="Times New Roman" w:hAnsi="Times New Roman" w:cs="Times New Roman"/>
          <w:sz w:val="28"/>
          <w:szCs w:val="28"/>
        </w:rPr>
        <w:t>я</w:t>
      </w:r>
      <w:r w:rsidRPr="00AC4BED">
        <w:rPr>
          <w:rFonts w:ascii="Times New Roman" w:hAnsi="Times New Roman" w:cs="Times New Roman"/>
          <w:sz w:val="28"/>
          <w:szCs w:val="28"/>
        </w:rPr>
        <w:t>.</w:t>
      </w:r>
    </w:p>
    <w:p w:rsidR="00AC4BED" w:rsidRPr="00AC4BED" w:rsidRDefault="00AC4BED" w:rsidP="00AC4BED">
      <w:pPr>
        <w:pStyle w:val="a9"/>
        <w:jc w:val="both"/>
        <w:rPr>
          <w:rFonts w:ascii="Times New Roman" w:hAnsi="Times New Roman" w:cs="Times New Roman"/>
          <w:color w:val="262633"/>
          <w:sz w:val="28"/>
          <w:szCs w:val="28"/>
        </w:rPr>
      </w:pPr>
      <w:r w:rsidRPr="00AC4BED">
        <w:rPr>
          <w:rFonts w:ascii="Times New Roman" w:hAnsi="Times New Roman" w:cs="Times New Roman"/>
          <w:sz w:val="28"/>
          <w:szCs w:val="28"/>
        </w:rPr>
        <w:t xml:space="preserve">По вопросам бюджета муниципального образования Сычевский район публичные слушания проводились два </w:t>
      </w:r>
      <w:r w:rsidRPr="00AC4BED">
        <w:rPr>
          <w:rFonts w:ascii="Times New Roman" w:hAnsi="Times New Roman" w:cs="Times New Roman"/>
          <w:color w:val="262633"/>
          <w:sz w:val="28"/>
          <w:szCs w:val="28"/>
        </w:rPr>
        <w:t>раза. Их  целью  является информирование населения района о наиболее важных вопросах, по которым надлежит принять соответствующее решение и выявить мнение населения. Темой публичных слушаний были проект решения о бюджете Муниципального образования «Сычевский район»  и отчет об исполнении бюджета за предыдущий год. При проведении публичных слушаний нарушений законодательства допущено не было.</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 xml:space="preserve">           Хочется также отметить работу  Контрольно – ревизионной комиссии нашего района, деятельность которой осуществлялась в соответствии с полномочиями, определенными Уставом муниципального района, Положением «О Контрольно-ревизионной комиссии муниципального образования». Проведение контрольных и экспертно-аналитических мероприятий в 2023 году реализовано в полном объеме в соответствии с Планом работы Контрольно-счетного органа. Проведение экспертно-аналитической работы способствует предотвращению нарушений, так как заключения готовятся на проекты</w:t>
      </w:r>
      <w:r w:rsidRPr="00AC4BED">
        <w:rPr>
          <w:rFonts w:ascii="Times New Roman" w:hAnsi="Times New Roman" w:cs="Times New Roman"/>
          <w:b/>
          <w:bCs/>
          <w:sz w:val="28"/>
          <w:szCs w:val="28"/>
        </w:rPr>
        <w:t> </w:t>
      </w:r>
      <w:r w:rsidRPr="00AC4BED">
        <w:rPr>
          <w:rFonts w:ascii="Times New Roman" w:hAnsi="Times New Roman" w:cs="Times New Roman"/>
          <w:sz w:val="28"/>
          <w:szCs w:val="28"/>
        </w:rPr>
        <w:t>решений, что позволяет своевременно внести необходимые коррективы и не допустить нарушения при принятии нормативных правовых актов.</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Мероприятия по противодействию коррупции осуществлялись в соответствии с требованиями законодательства.</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Депутаты Сычевской районной Думы представили уведомления о соответствии расходов своим  доходам.</w:t>
      </w:r>
    </w:p>
    <w:p w:rsidR="00AC4BED" w:rsidRPr="00AC4BED" w:rsidRDefault="00AC4BED" w:rsidP="00AC4BED">
      <w:pPr>
        <w:pStyle w:val="a9"/>
        <w:jc w:val="both"/>
        <w:rPr>
          <w:rFonts w:ascii="Times New Roman" w:hAnsi="Times New Roman" w:cs="Times New Roman"/>
          <w:color w:val="262633"/>
          <w:sz w:val="28"/>
          <w:szCs w:val="28"/>
        </w:rPr>
      </w:pPr>
      <w:r w:rsidRPr="00AC4BED">
        <w:rPr>
          <w:rFonts w:ascii="Times New Roman" w:hAnsi="Times New Roman" w:cs="Times New Roman"/>
          <w:sz w:val="28"/>
          <w:szCs w:val="28"/>
        </w:rPr>
        <w:t xml:space="preserve"> </w:t>
      </w:r>
      <w:r w:rsidRPr="00AC4BED">
        <w:rPr>
          <w:rFonts w:ascii="Times New Roman" w:hAnsi="Times New Roman" w:cs="Times New Roman"/>
          <w:color w:val="262633"/>
          <w:sz w:val="28"/>
          <w:szCs w:val="28"/>
        </w:rPr>
        <w:t>Обязательным условием эффективной работы является максимальная открытость. В отчетном периоде информирование населения нашего района о деятельности представительного органа осуществлялось в следующих направлениях: вопросы, обсуждаемые на заседаниях районной Думы, а также информация о социально-экономическом и культурном развитии муниципального района, о развитии его общественной инфраструктуры регулярно освещались на страницах районной газеты «Сычевские вести».</w:t>
      </w:r>
    </w:p>
    <w:p w:rsidR="00AC4BED" w:rsidRPr="00AC4BED" w:rsidRDefault="00AC4BED" w:rsidP="00AC4BED">
      <w:pPr>
        <w:pStyle w:val="a9"/>
        <w:jc w:val="both"/>
        <w:rPr>
          <w:rFonts w:ascii="Times New Roman" w:hAnsi="Times New Roman" w:cs="Times New Roman"/>
          <w:color w:val="262633"/>
          <w:sz w:val="28"/>
          <w:szCs w:val="28"/>
        </w:rPr>
      </w:pPr>
      <w:r>
        <w:rPr>
          <w:rFonts w:ascii="Times New Roman" w:hAnsi="Times New Roman" w:cs="Times New Roman"/>
          <w:color w:val="262633"/>
          <w:sz w:val="28"/>
          <w:szCs w:val="28"/>
        </w:rPr>
        <w:t xml:space="preserve">  </w:t>
      </w:r>
      <w:r w:rsidRPr="00AC4BED">
        <w:rPr>
          <w:rFonts w:ascii="Times New Roman" w:hAnsi="Times New Roman" w:cs="Times New Roman"/>
          <w:color w:val="262633"/>
          <w:sz w:val="28"/>
          <w:szCs w:val="28"/>
        </w:rPr>
        <w:t xml:space="preserve">Кроме того информация о деятельности представительного органа района регулярно размещалась на официальном сайте Администрации муниципального района в сети Интернет. </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 xml:space="preserve">Важным направлением депутатской работы было и остается общение с избирателями и личное участие в жизни своего округа. Депутатский прием – это не только возможность решить проблему, которая волнует конкретного человека, но и залог эффективной законотворческой деятельности народного избранника. Для депутата нет ничего более полезного, чем общение с избирателями. Оно позволяет быть в курсе всех проблем. Не отрываться от народа, быть вместе с теми, кто за тебя голосовал. </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4BED">
        <w:rPr>
          <w:rFonts w:ascii="Times New Roman" w:hAnsi="Times New Roman" w:cs="Times New Roman"/>
          <w:sz w:val="28"/>
          <w:szCs w:val="28"/>
        </w:rPr>
        <w:t xml:space="preserve">В соответствии с утвержденным графиком, </w:t>
      </w:r>
      <w:r w:rsidRPr="00AC4BED">
        <w:rPr>
          <w:rFonts w:ascii="Times New Roman" w:hAnsi="Times New Roman" w:cs="Times New Roman"/>
          <w:sz w:val="28"/>
          <w:szCs w:val="28"/>
          <w:shd w:val="clear" w:color="auto" w:fill="FFFFFF"/>
        </w:rPr>
        <w:t xml:space="preserve">который публикуется в районной газете «Сычевские вести», размещается на официальном сайте муниципального образования, </w:t>
      </w:r>
      <w:r w:rsidRPr="00AC4BED">
        <w:rPr>
          <w:rFonts w:ascii="Times New Roman" w:hAnsi="Times New Roman" w:cs="Times New Roman"/>
          <w:sz w:val="28"/>
          <w:szCs w:val="28"/>
        </w:rPr>
        <w:t xml:space="preserve">депутаты проводят прием населения, активно участвуют в жизни района. Каждый из них знает проблемы и нужды своего округа и регулярно с просьбами и пожеланиями граждан обращается в администрацию района за их решением. Основными вопросами, содержащимися в поступивших обращениях, по-прежнему, являются просьбы по оказанию материальной помощи, социальная защита, жилищный вопрос, жилищно-коммунальное хозяйство, общественная безопасность, здравоохранение, сельское хозяйство, образование. </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С начала проведения специальной военной операции все депутаты активно принимали участие в акциях по оказанию помощи мобилизованным гражданам и участникам специальной военной операции. Также активно принимали участие  в организации помощи семьям мобилизованных.</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Также  депутаты регулярно участвуют во всех праздничных и памятных мероприятиях на территории района, в ежегодных    благотворительных акциях: «Елка желаний», которая направлена на поддержку детей из малообеспеченных семей, « Серебряная елка», которая  поддерживает пожилых одиноких людей, «От сердца к сердцу», которая поддерживает детей- инвалидов, «Коробка храбрости», целью которой стала помощь маленьким пациентам в детском отделении ЦРБ и многих других.</w:t>
      </w:r>
    </w:p>
    <w:p w:rsidR="00AC4BED" w:rsidRPr="00AC4BED" w:rsidRDefault="00AC4BED" w:rsidP="00AC4BED">
      <w:pPr>
        <w:pStyle w:val="a9"/>
        <w:jc w:val="both"/>
        <w:rPr>
          <w:rFonts w:ascii="Times New Roman" w:hAnsi="Times New Roman" w:cs="Times New Roman"/>
          <w:sz w:val="28"/>
          <w:szCs w:val="28"/>
        </w:rPr>
      </w:pP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Подводя итоги, можно сказать, что за истекший год Сычевской районной Думой  проведена плодотворная работа в тесном взаимодействии с Главой муниципального образования «Сычевский  район», заместителями Главы, со структурными подразделениями Администрации, Главами сельских поселений. Вопросов возникает много, но все эти вопросы мы обсуждаем коллегиально и стараемся найти пути их решения.</w:t>
      </w:r>
    </w:p>
    <w:p w:rsidR="00AC4BED" w:rsidRPr="00AC4BED" w:rsidRDefault="00AC4BED" w:rsidP="00AC4BE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C4BED">
        <w:rPr>
          <w:rFonts w:ascii="Times New Roman" w:hAnsi="Times New Roman" w:cs="Times New Roman"/>
          <w:sz w:val="28"/>
          <w:szCs w:val="28"/>
        </w:rPr>
        <w:t>В заключении хочу выразить благодарность всем депутатам, которые, несмотря на занятость на своих рабочих местах, совмещая депутатскую деятельность с выполнением трудовых обязанностей по основному месту работы, находят время для участия в заседаниях районной Думы, для общения с избирателями. Спасибо вам за конструктивную работу в 2023 году.</w:t>
      </w:r>
    </w:p>
    <w:p w:rsidR="00AC4BED" w:rsidRPr="00AC4BED" w:rsidRDefault="00AC4BED" w:rsidP="00AC4BED">
      <w:pPr>
        <w:pStyle w:val="a9"/>
        <w:jc w:val="both"/>
        <w:rPr>
          <w:rFonts w:ascii="Times New Roman" w:hAnsi="Times New Roman" w:cs="Times New Roman"/>
          <w:sz w:val="28"/>
          <w:szCs w:val="28"/>
        </w:rPr>
      </w:pPr>
      <w:r w:rsidRPr="00AC4BED">
        <w:rPr>
          <w:rFonts w:ascii="Times New Roman" w:hAnsi="Times New Roman" w:cs="Times New Roman"/>
          <w:sz w:val="28"/>
          <w:szCs w:val="28"/>
        </w:rPr>
        <w:t> </w:t>
      </w:r>
    </w:p>
    <w:p w:rsidR="00AC4BED" w:rsidRDefault="00AC4BED" w:rsidP="00AC4BED">
      <w:pPr>
        <w:pStyle w:val="a4"/>
        <w:shd w:val="clear" w:color="auto" w:fill="FFFFFF"/>
        <w:spacing w:before="0" w:after="240" w:line="360" w:lineRule="auto"/>
        <w:ind w:firstLine="709"/>
        <w:jc w:val="both"/>
        <w:textAlignment w:val="baseline"/>
        <w:rPr>
          <w:color w:val="FF0000"/>
          <w:sz w:val="28"/>
          <w:szCs w:val="28"/>
        </w:rPr>
      </w:pPr>
    </w:p>
    <w:p w:rsidR="00AC4BED" w:rsidRPr="00165933" w:rsidRDefault="00AC4BED" w:rsidP="00AC4BED">
      <w:pPr>
        <w:pStyle w:val="a4"/>
        <w:shd w:val="clear" w:color="auto" w:fill="FFFFFF"/>
        <w:spacing w:before="0" w:after="240" w:line="360" w:lineRule="auto"/>
        <w:ind w:firstLine="709"/>
        <w:jc w:val="both"/>
        <w:textAlignment w:val="baseline"/>
        <w:rPr>
          <w:color w:val="FF0000"/>
          <w:sz w:val="28"/>
          <w:szCs w:val="28"/>
        </w:rPr>
      </w:pPr>
    </w:p>
    <w:p w:rsidR="00AC4BED" w:rsidRPr="00894D91" w:rsidRDefault="00AC4BED" w:rsidP="00AC4BED">
      <w:pPr>
        <w:spacing w:line="360" w:lineRule="auto"/>
        <w:ind w:firstLine="709"/>
        <w:jc w:val="both"/>
        <w:rPr>
          <w:sz w:val="28"/>
          <w:szCs w:val="28"/>
        </w:rPr>
      </w:pPr>
    </w:p>
    <w:p w:rsidR="00A00B86" w:rsidRPr="00F82DE4" w:rsidRDefault="00A00B86" w:rsidP="00A00B86">
      <w:pPr>
        <w:jc w:val="both"/>
        <w:rPr>
          <w:rFonts w:ascii="Times New Roman" w:hAnsi="Times New Roman" w:cs="Times New Roman"/>
          <w:sz w:val="28"/>
          <w:szCs w:val="28"/>
        </w:rPr>
      </w:pPr>
    </w:p>
    <w:p w:rsidR="00A00B86" w:rsidRPr="00F82DE4" w:rsidRDefault="00A00B86" w:rsidP="00A00B86">
      <w:pPr>
        <w:jc w:val="both"/>
        <w:rPr>
          <w:rFonts w:ascii="Times New Roman" w:hAnsi="Times New Roman" w:cs="Times New Roman"/>
          <w:sz w:val="28"/>
          <w:szCs w:val="28"/>
        </w:rPr>
      </w:pPr>
    </w:p>
    <w:p w:rsidR="00F74795" w:rsidRPr="00F82DE4" w:rsidRDefault="00F74795" w:rsidP="00F74795">
      <w:pPr>
        <w:ind w:firstLine="709"/>
        <w:jc w:val="both"/>
        <w:rPr>
          <w:rFonts w:ascii="Times New Roman" w:hAnsi="Times New Roman" w:cs="Times New Roman"/>
          <w:sz w:val="28"/>
          <w:szCs w:val="28"/>
        </w:rPr>
      </w:pPr>
    </w:p>
    <w:p w:rsidR="000C7C29" w:rsidRPr="00F82DE4" w:rsidRDefault="000C7C29" w:rsidP="000C7C29">
      <w:pPr>
        <w:spacing w:before="100" w:beforeAutospacing="1" w:after="0" w:line="240" w:lineRule="auto"/>
        <w:ind w:firstLine="567"/>
        <w:jc w:val="both"/>
        <w:rPr>
          <w:rFonts w:ascii="Times New Roman" w:eastAsia="Times New Roman" w:hAnsi="Times New Roman" w:cs="Times New Roman"/>
          <w:sz w:val="28"/>
          <w:szCs w:val="28"/>
        </w:rPr>
      </w:pPr>
    </w:p>
    <w:p w:rsidR="000C7C29" w:rsidRPr="00F82DE4" w:rsidRDefault="000C7C29" w:rsidP="000C7C29">
      <w:pPr>
        <w:shd w:val="clear" w:color="auto" w:fill="FFFFFF"/>
        <w:spacing w:after="0"/>
        <w:ind w:firstLine="283"/>
        <w:jc w:val="both"/>
        <w:rPr>
          <w:rFonts w:ascii="Times New Roman" w:hAnsi="Times New Roman" w:cs="Times New Roman"/>
          <w:spacing w:val="4"/>
          <w:sz w:val="28"/>
          <w:szCs w:val="28"/>
        </w:rPr>
      </w:pPr>
    </w:p>
    <w:p w:rsidR="00850747" w:rsidRPr="00F82DE4" w:rsidRDefault="00850747" w:rsidP="00850747">
      <w:pPr>
        <w:jc w:val="both"/>
        <w:rPr>
          <w:rFonts w:ascii="Times New Roman" w:hAnsi="Times New Roman" w:cs="Times New Roman"/>
          <w:sz w:val="28"/>
          <w:szCs w:val="28"/>
        </w:rPr>
      </w:pPr>
    </w:p>
    <w:p w:rsidR="00850747" w:rsidRPr="00F82DE4" w:rsidRDefault="00850747" w:rsidP="00850747">
      <w:pPr>
        <w:jc w:val="both"/>
        <w:rPr>
          <w:rFonts w:ascii="Times New Roman" w:hAnsi="Times New Roman" w:cs="Times New Roman"/>
          <w:sz w:val="28"/>
          <w:szCs w:val="28"/>
        </w:rPr>
      </w:pPr>
    </w:p>
    <w:p w:rsidR="00850747" w:rsidRPr="00F82DE4" w:rsidRDefault="00850747" w:rsidP="00850747">
      <w:pPr>
        <w:jc w:val="both"/>
        <w:rPr>
          <w:rFonts w:ascii="Times New Roman" w:hAnsi="Times New Roman" w:cs="Times New Roman"/>
          <w:sz w:val="28"/>
          <w:szCs w:val="28"/>
        </w:rPr>
      </w:pPr>
    </w:p>
    <w:p w:rsidR="00B35107" w:rsidRPr="00F82DE4" w:rsidRDefault="00B35107">
      <w:pPr>
        <w:tabs>
          <w:tab w:val="left" w:pos="5565"/>
        </w:tabs>
        <w:spacing w:after="0"/>
        <w:jc w:val="center"/>
        <w:rPr>
          <w:rFonts w:ascii="Times New Roman" w:hAnsi="Times New Roman" w:cs="Times New Roman"/>
          <w:sz w:val="28"/>
          <w:szCs w:val="28"/>
        </w:rPr>
      </w:pPr>
    </w:p>
    <w:sectPr w:rsidR="00B35107" w:rsidRPr="00F82DE4" w:rsidSect="00DA5EED">
      <w:headerReference w:type="default" r:id="rId10"/>
      <w:headerReference w:type="first" r:id="rId11"/>
      <w:pgSz w:w="11906" w:h="16838"/>
      <w:pgMar w:top="1134" w:right="70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96D" w:rsidRDefault="00C2196D" w:rsidP="0013393E">
      <w:pPr>
        <w:spacing w:after="0" w:line="240" w:lineRule="auto"/>
      </w:pPr>
      <w:r>
        <w:separator/>
      </w:r>
    </w:p>
  </w:endnote>
  <w:endnote w:type="continuationSeparator" w:id="1">
    <w:p w:rsidR="00C2196D" w:rsidRDefault="00C2196D" w:rsidP="00133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96D" w:rsidRDefault="00C2196D" w:rsidP="0013393E">
      <w:pPr>
        <w:spacing w:after="0" w:line="240" w:lineRule="auto"/>
      </w:pPr>
      <w:r>
        <w:separator/>
      </w:r>
    </w:p>
  </w:footnote>
  <w:footnote w:type="continuationSeparator" w:id="1">
    <w:p w:rsidR="00C2196D" w:rsidRDefault="00C2196D" w:rsidP="00133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460"/>
    </w:sdtPr>
    <w:sdtContent>
      <w:p w:rsidR="000E33CA" w:rsidRDefault="00A206C2">
        <w:pPr>
          <w:pStyle w:val="ae"/>
          <w:jc w:val="center"/>
        </w:pPr>
        <w:fldSimple w:instr=" PAGE   \* MERGEFORMAT ">
          <w:r w:rsidR="00AC4BED">
            <w:rPr>
              <w:noProof/>
            </w:rPr>
            <w:t>2</w:t>
          </w:r>
        </w:fldSimple>
      </w:p>
    </w:sdtContent>
  </w:sdt>
  <w:p w:rsidR="000E33CA" w:rsidRDefault="000E33C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CA" w:rsidRDefault="000C7DA7">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517523"/>
    <w:multiLevelType w:val="multilevel"/>
    <w:tmpl w:val="8A3E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01D41"/>
    <w:multiLevelType w:val="hybridMultilevel"/>
    <w:tmpl w:val="065E82D8"/>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80F97"/>
    <w:multiLevelType w:val="hybridMultilevel"/>
    <w:tmpl w:val="DF902D56"/>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C10DC4"/>
    <w:multiLevelType w:val="hybridMultilevel"/>
    <w:tmpl w:val="588C64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3BE90A81"/>
    <w:multiLevelType w:val="hybridMultilevel"/>
    <w:tmpl w:val="1FBAA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C763A12"/>
    <w:multiLevelType w:val="hybridMultilevel"/>
    <w:tmpl w:val="CB0881A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FE97E23"/>
    <w:multiLevelType w:val="hybridMultilevel"/>
    <w:tmpl w:val="C218AD8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4967C06"/>
    <w:multiLevelType w:val="hybridMultilevel"/>
    <w:tmpl w:val="0396E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80099A"/>
    <w:multiLevelType w:val="hybridMultilevel"/>
    <w:tmpl w:val="833C05A6"/>
    <w:lvl w:ilvl="0" w:tplc="201C19BA">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AF3D27"/>
    <w:multiLevelType w:val="hybridMultilevel"/>
    <w:tmpl w:val="28B4F0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5"/>
  </w:num>
  <w:num w:numId="6">
    <w:abstractNumId w:val="7"/>
  </w:num>
  <w:num w:numId="7">
    <w:abstractNumId w:val="3"/>
  </w:num>
  <w:num w:numId="8">
    <w:abstractNumId w:val="9"/>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59B9"/>
    <w:rsid w:val="0000405C"/>
    <w:rsid w:val="0000476C"/>
    <w:rsid w:val="00012052"/>
    <w:rsid w:val="00021253"/>
    <w:rsid w:val="000231ED"/>
    <w:rsid w:val="00037F1E"/>
    <w:rsid w:val="000440E3"/>
    <w:rsid w:val="00051AAF"/>
    <w:rsid w:val="00051DD8"/>
    <w:rsid w:val="000521EA"/>
    <w:rsid w:val="00057728"/>
    <w:rsid w:val="0006488F"/>
    <w:rsid w:val="0007773E"/>
    <w:rsid w:val="00081B2D"/>
    <w:rsid w:val="00084B97"/>
    <w:rsid w:val="000A5A7B"/>
    <w:rsid w:val="000B0D20"/>
    <w:rsid w:val="000B62B9"/>
    <w:rsid w:val="000B7D74"/>
    <w:rsid w:val="000C7C29"/>
    <w:rsid w:val="000C7DA7"/>
    <w:rsid w:val="000E0CBA"/>
    <w:rsid w:val="000E33CA"/>
    <w:rsid w:val="000E5A03"/>
    <w:rsid w:val="000F0A23"/>
    <w:rsid w:val="000F1E3D"/>
    <w:rsid w:val="000F3F2F"/>
    <w:rsid w:val="000F61C4"/>
    <w:rsid w:val="001175A6"/>
    <w:rsid w:val="00127F95"/>
    <w:rsid w:val="0013393E"/>
    <w:rsid w:val="00142A1C"/>
    <w:rsid w:val="0014356C"/>
    <w:rsid w:val="00146F9C"/>
    <w:rsid w:val="0015063A"/>
    <w:rsid w:val="00164100"/>
    <w:rsid w:val="00185862"/>
    <w:rsid w:val="00190693"/>
    <w:rsid w:val="001B7ABF"/>
    <w:rsid w:val="001C2928"/>
    <w:rsid w:val="001C38F4"/>
    <w:rsid w:val="001D0AEE"/>
    <w:rsid w:val="001D13F1"/>
    <w:rsid w:val="00214607"/>
    <w:rsid w:val="002176D1"/>
    <w:rsid w:val="002209E3"/>
    <w:rsid w:val="00232F10"/>
    <w:rsid w:val="00253765"/>
    <w:rsid w:val="0025705F"/>
    <w:rsid w:val="00262320"/>
    <w:rsid w:val="00287F49"/>
    <w:rsid w:val="002B3B79"/>
    <w:rsid w:val="002B6931"/>
    <w:rsid w:val="002C2563"/>
    <w:rsid w:val="002C7144"/>
    <w:rsid w:val="0031024C"/>
    <w:rsid w:val="0031174A"/>
    <w:rsid w:val="00311AF3"/>
    <w:rsid w:val="00312AB0"/>
    <w:rsid w:val="00313E53"/>
    <w:rsid w:val="00317023"/>
    <w:rsid w:val="003533B0"/>
    <w:rsid w:val="00360C43"/>
    <w:rsid w:val="00363F87"/>
    <w:rsid w:val="0037070D"/>
    <w:rsid w:val="003758AF"/>
    <w:rsid w:val="00381F12"/>
    <w:rsid w:val="00383222"/>
    <w:rsid w:val="003843E7"/>
    <w:rsid w:val="00393B9F"/>
    <w:rsid w:val="003A286F"/>
    <w:rsid w:val="003B1FBA"/>
    <w:rsid w:val="003B4CC1"/>
    <w:rsid w:val="003D7A79"/>
    <w:rsid w:val="003F7C2E"/>
    <w:rsid w:val="00403121"/>
    <w:rsid w:val="00403549"/>
    <w:rsid w:val="00421502"/>
    <w:rsid w:val="00441C25"/>
    <w:rsid w:val="004459BC"/>
    <w:rsid w:val="00467669"/>
    <w:rsid w:val="00473D1F"/>
    <w:rsid w:val="00486D93"/>
    <w:rsid w:val="004A0390"/>
    <w:rsid w:val="004A5A44"/>
    <w:rsid w:val="004B59B9"/>
    <w:rsid w:val="004E6180"/>
    <w:rsid w:val="004E7529"/>
    <w:rsid w:val="004F0C6D"/>
    <w:rsid w:val="00507401"/>
    <w:rsid w:val="005142E4"/>
    <w:rsid w:val="00536A12"/>
    <w:rsid w:val="0054580D"/>
    <w:rsid w:val="0055057E"/>
    <w:rsid w:val="00550F5F"/>
    <w:rsid w:val="00556858"/>
    <w:rsid w:val="00560C7A"/>
    <w:rsid w:val="005635EC"/>
    <w:rsid w:val="00564ADE"/>
    <w:rsid w:val="00575506"/>
    <w:rsid w:val="005A1833"/>
    <w:rsid w:val="005B06BC"/>
    <w:rsid w:val="005B3F44"/>
    <w:rsid w:val="005B5330"/>
    <w:rsid w:val="005C1AB9"/>
    <w:rsid w:val="005D024A"/>
    <w:rsid w:val="005D0E31"/>
    <w:rsid w:val="005D4C7E"/>
    <w:rsid w:val="005E7E36"/>
    <w:rsid w:val="00613A0E"/>
    <w:rsid w:val="00622DA1"/>
    <w:rsid w:val="006446B3"/>
    <w:rsid w:val="00656FBE"/>
    <w:rsid w:val="00664C17"/>
    <w:rsid w:val="00671568"/>
    <w:rsid w:val="006808B3"/>
    <w:rsid w:val="006A2584"/>
    <w:rsid w:val="006A7BBF"/>
    <w:rsid w:val="006C307A"/>
    <w:rsid w:val="006D180A"/>
    <w:rsid w:val="006D45C8"/>
    <w:rsid w:val="006F6104"/>
    <w:rsid w:val="00704CFE"/>
    <w:rsid w:val="00727B66"/>
    <w:rsid w:val="00731D6E"/>
    <w:rsid w:val="00734E9C"/>
    <w:rsid w:val="00755ACF"/>
    <w:rsid w:val="007568C2"/>
    <w:rsid w:val="0075733D"/>
    <w:rsid w:val="00780915"/>
    <w:rsid w:val="00791055"/>
    <w:rsid w:val="00791F70"/>
    <w:rsid w:val="0079483F"/>
    <w:rsid w:val="007A0DE6"/>
    <w:rsid w:val="007A6DD4"/>
    <w:rsid w:val="007B0775"/>
    <w:rsid w:val="007B4B86"/>
    <w:rsid w:val="007B642F"/>
    <w:rsid w:val="007C2BCD"/>
    <w:rsid w:val="007C74EE"/>
    <w:rsid w:val="007D5E0D"/>
    <w:rsid w:val="00810F66"/>
    <w:rsid w:val="008359A7"/>
    <w:rsid w:val="00840842"/>
    <w:rsid w:val="0084199F"/>
    <w:rsid w:val="00850747"/>
    <w:rsid w:val="008528E0"/>
    <w:rsid w:val="008542EE"/>
    <w:rsid w:val="0086300B"/>
    <w:rsid w:val="00872859"/>
    <w:rsid w:val="00881F15"/>
    <w:rsid w:val="00886053"/>
    <w:rsid w:val="008A3E38"/>
    <w:rsid w:val="008A4A15"/>
    <w:rsid w:val="008C256D"/>
    <w:rsid w:val="008E09CD"/>
    <w:rsid w:val="008E17FE"/>
    <w:rsid w:val="008F4014"/>
    <w:rsid w:val="00904C17"/>
    <w:rsid w:val="0091403A"/>
    <w:rsid w:val="0091636F"/>
    <w:rsid w:val="00920D08"/>
    <w:rsid w:val="009273DE"/>
    <w:rsid w:val="009352BB"/>
    <w:rsid w:val="009658A4"/>
    <w:rsid w:val="00974A59"/>
    <w:rsid w:val="0099292B"/>
    <w:rsid w:val="009935A2"/>
    <w:rsid w:val="009C15BF"/>
    <w:rsid w:val="009C3FBF"/>
    <w:rsid w:val="009D2D3F"/>
    <w:rsid w:val="009D600A"/>
    <w:rsid w:val="009E1855"/>
    <w:rsid w:val="009E1B4D"/>
    <w:rsid w:val="009F2951"/>
    <w:rsid w:val="009F5E24"/>
    <w:rsid w:val="00A003CB"/>
    <w:rsid w:val="00A00B86"/>
    <w:rsid w:val="00A10ABF"/>
    <w:rsid w:val="00A119D1"/>
    <w:rsid w:val="00A206C2"/>
    <w:rsid w:val="00A229BC"/>
    <w:rsid w:val="00A42FA2"/>
    <w:rsid w:val="00A44A60"/>
    <w:rsid w:val="00A5166B"/>
    <w:rsid w:val="00A648CD"/>
    <w:rsid w:val="00A670E9"/>
    <w:rsid w:val="00A941BE"/>
    <w:rsid w:val="00A9470D"/>
    <w:rsid w:val="00AA5930"/>
    <w:rsid w:val="00AC4BED"/>
    <w:rsid w:val="00AD1229"/>
    <w:rsid w:val="00B0170F"/>
    <w:rsid w:val="00B136A2"/>
    <w:rsid w:val="00B3064F"/>
    <w:rsid w:val="00B31FAA"/>
    <w:rsid w:val="00B35107"/>
    <w:rsid w:val="00B368B9"/>
    <w:rsid w:val="00B41B9A"/>
    <w:rsid w:val="00B65E38"/>
    <w:rsid w:val="00B901B0"/>
    <w:rsid w:val="00B9102F"/>
    <w:rsid w:val="00B96877"/>
    <w:rsid w:val="00BA6EE7"/>
    <w:rsid w:val="00BC439D"/>
    <w:rsid w:val="00BD4FE6"/>
    <w:rsid w:val="00BD5976"/>
    <w:rsid w:val="00BF4FF0"/>
    <w:rsid w:val="00C044C9"/>
    <w:rsid w:val="00C2196D"/>
    <w:rsid w:val="00C2297D"/>
    <w:rsid w:val="00C30522"/>
    <w:rsid w:val="00C42C92"/>
    <w:rsid w:val="00C51D71"/>
    <w:rsid w:val="00C62E44"/>
    <w:rsid w:val="00C874E6"/>
    <w:rsid w:val="00C9778A"/>
    <w:rsid w:val="00CC6834"/>
    <w:rsid w:val="00D23EFE"/>
    <w:rsid w:val="00D40CE1"/>
    <w:rsid w:val="00D41BAC"/>
    <w:rsid w:val="00D548B5"/>
    <w:rsid w:val="00D563F8"/>
    <w:rsid w:val="00DA3556"/>
    <w:rsid w:val="00DA5EED"/>
    <w:rsid w:val="00DB0090"/>
    <w:rsid w:val="00DB4E1A"/>
    <w:rsid w:val="00DC0F3B"/>
    <w:rsid w:val="00DD21C4"/>
    <w:rsid w:val="00E022C6"/>
    <w:rsid w:val="00E0306C"/>
    <w:rsid w:val="00E05997"/>
    <w:rsid w:val="00E106F9"/>
    <w:rsid w:val="00E110DF"/>
    <w:rsid w:val="00E1590C"/>
    <w:rsid w:val="00E27BD6"/>
    <w:rsid w:val="00E30F22"/>
    <w:rsid w:val="00E41371"/>
    <w:rsid w:val="00E41A92"/>
    <w:rsid w:val="00E7153E"/>
    <w:rsid w:val="00E942AC"/>
    <w:rsid w:val="00E968C3"/>
    <w:rsid w:val="00EA1317"/>
    <w:rsid w:val="00EA58C5"/>
    <w:rsid w:val="00EB51D8"/>
    <w:rsid w:val="00EC11E6"/>
    <w:rsid w:val="00EF25A3"/>
    <w:rsid w:val="00F019B7"/>
    <w:rsid w:val="00F04DE0"/>
    <w:rsid w:val="00F14BA5"/>
    <w:rsid w:val="00F14F3E"/>
    <w:rsid w:val="00F3575F"/>
    <w:rsid w:val="00F40A55"/>
    <w:rsid w:val="00F50C90"/>
    <w:rsid w:val="00F656D2"/>
    <w:rsid w:val="00F66872"/>
    <w:rsid w:val="00F74795"/>
    <w:rsid w:val="00F82DE4"/>
    <w:rsid w:val="00F83D5C"/>
    <w:rsid w:val="00F969E2"/>
    <w:rsid w:val="00FA458B"/>
    <w:rsid w:val="00FD2A58"/>
    <w:rsid w:val="00FD4FC0"/>
    <w:rsid w:val="00FE4D7F"/>
    <w:rsid w:val="00FF4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6D"/>
  </w:style>
  <w:style w:type="paragraph" w:styleId="1">
    <w:name w:val="heading 1"/>
    <w:basedOn w:val="a"/>
    <w:next w:val="a"/>
    <w:link w:val="10"/>
    <w:qFormat/>
    <w:rsid w:val="004B59B9"/>
    <w:pPr>
      <w:keepNext/>
      <w:widowControl w:val="0"/>
      <w:tabs>
        <w:tab w:val="num" w:pos="0"/>
      </w:tabs>
      <w:suppressAutoHyphens/>
      <w:spacing w:after="0" w:line="240" w:lineRule="auto"/>
      <w:ind w:firstLine="851"/>
      <w:outlineLvl w:val="0"/>
    </w:pPr>
    <w:rPr>
      <w:rFonts w:ascii="Times New Roman" w:eastAsia="Times New Roman" w:hAnsi="Times New Roman" w:cs="Times New Roman"/>
      <w:sz w:val="28"/>
      <w:szCs w:val="20"/>
      <w:lang w:eastAsia="ar-SA"/>
    </w:rPr>
  </w:style>
  <w:style w:type="paragraph" w:styleId="3">
    <w:name w:val="heading 3"/>
    <w:basedOn w:val="a"/>
    <w:next w:val="a"/>
    <w:link w:val="30"/>
    <w:uiPriority w:val="9"/>
    <w:unhideWhenUsed/>
    <w:qFormat/>
    <w:rsid w:val="00E30F2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E7E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B9"/>
    <w:rPr>
      <w:rFonts w:ascii="Times New Roman" w:eastAsia="Times New Roman" w:hAnsi="Times New Roman" w:cs="Times New Roman"/>
      <w:sz w:val="28"/>
      <w:szCs w:val="20"/>
      <w:lang w:eastAsia="ar-SA"/>
    </w:rPr>
  </w:style>
  <w:style w:type="paragraph" w:customStyle="1" w:styleId="ConsNonformat">
    <w:name w:val="ConsNonformat"/>
    <w:rsid w:val="004B59B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List Paragraph"/>
    <w:basedOn w:val="a"/>
    <w:uiPriority w:val="34"/>
    <w:qFormat/>
    <w:rsid w:val="003F7C2E"/>
    <w:pPr>
      <w:ind w:left="720"/>
      <w:contextualSpacing/>
    </w:pPr>
  </w:style>
  <w:style w:type="character" w:customStyle="1" w:styleId="30">
    <w:name w:val="Заголовок 3 Знак"/>
    <w:basedOn w:val="a0"/>
    <w:link w:val="3"/>
    <w:uiPriority w:val="9"/>
    <w:rsid w:val="00E30F22"/>
    <w:rPr>
      <w:rFonts w:asciiTheme="majorHAnsi" w:eastAsiaTheme="majorEastAsia" w:hAnsiTheme="majorHAnsi" w:cstheme="majorBidi"/>
      <w:b/>
      <w:bCs/>
      <w:color w:val="4F81BD" w:themeColor="accent1"/>
    </w:rPr>
  </w:style>
  <w:style w:type="paragraph" w:customStyle="1" w:styleId="ConsTitle">
    <w:name w:val="ConsTitle"/>
    <w:rsid w:val="00E30F22"/>
    <w:pPr>
      <w:widowControl w:val="0"/>
      <w:autoSpaceDE w:val="0"/>
      <w:autoSpaceDN w:val="0"/>
      <w:adjustRightInd w:val="0"/>
      <w:spacing w:after="0" w:line="240" w:lineRule="auto"/>
    </w:pPr>
    <w:rPr>
      <w:rFonts w:ascii="Arial" w:eastAsia="Times New Roman" w:hAnsi="Arial" w:cs="Arial"/>
      <w:b/>
      <w:bCs/>
      <w:sz w:val="16"/>
      <w:szCs w:val="16"/>
    </w:rPr>
  </w:style>
  <w:style w:type="paragraph" w:styleId="a4">
    <w:name w:val="Normal (Web)"/>
    <w:basedOn w:val="a"/>
    <w:uiPriority w:val="99"/>
    <w:unhideWhenUsed/>
    <w:rsid w:val="00E30F22"/>
    <w:pPr>
      <w:spacing w:before="150" w:after="150" w:line="240" w:lineRule="auto"/>
    </w:pPr>
    <w:rPr>
      <w:rFonts w:ascii="Times New Roman" w:eastAsia="Times New Roman" w:hAnsi="Times New Roman" w:cs="Times New Roman"/>
      <w:sz w:val="24"/>
      <w:szCs w:val="24"/>
    </w:rPr>
  </w:style>
  <w:style w:type="paragraph" w:styleId="a5">
    <w:name w:val="Body Text"/>
    <w:basedOn w:val="a"/>
    <w:link w:val="a6"/>
    <w:rsid w:val="00D563F8"/>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rsid w:val="00D563F8"/>
    <w:rPr>
      <w:rFonts w:ascii="Times New Roman" w:eastAsia="Times New Roman" w:hAnsi="Times New Roman" w:cs="Times New Roman"/>
      <w:sz w:val="28"/>
      <w:szCs w:val="24"/>
    </w:rPr>
  </w:style>
  <w:style w:type="paragraph" w:styleId="a7">
    <w:name w:val="Body Text Indent"/>
    <w:basedOn w:val="a"/>
    <w:link w:val="a8"/>
    <w:uiPriority w:val="99"/>
    <w:unhideWhenUsed/>
    <w:rsid w:val="004E7529"/>
    <w:pPr>
      <w:spacing w:after="120"/>
      <w:ind w:left="283"/>
    </w:pPr>
  </w:style>
  <w:style w:type="character" w:customStyle="1" w:styleId="a8">
    <w:name w:val="Основной текст с отступом Знак"/>
    <w:basedOn w:val="a0"/>
    <w:link w:val="a7"/>
    <w:uiPriority w:val="99"/>
    <w:rsid w:val="004E7529"/>
  </w:style>
  <w:style w:type="paragraph" w:customStyle="1" w:styleId="ConsPlusTitle">
    <w:name w:val="ConsPlusTitle"/>
    <w:rsid w:val="008E17F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8E17FE"/>
    <w:pPr>
      <w:widowControl w:val="0"/>
      <w:overflowPunct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p10">
    <w:name w:val="p10"/>
    <w:basedOn w:val="a"/>
    <w:rsid w:val="006C307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qFormat/>
    <w:rsid w:val="00872859"/>
    <w:pPr>
      <w:spacing w:after="0" w:line="240" w:lineRule="auto"/>
    </w:pPr>
  </w:style>
  <w:style w:type="paragraph" w:customStyle="1" w:styleId="ConsPlusNonformat">
    <w:name w:val="ConsPlusNonformat"/>
    <w:rsid w:val="008507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Strong"/>
    <w:basedOn w:val="a0"/>
    <w:uiPriority w:val="22"/>
    <w:qFormat/>
    <w:rsid w:val="00850747"/>
    <w:rPr>
      <w:rFonts w:cs="Times New Roman"/>
      <w:b/>
      <w:bCs/>
    </w:rPr>
  </w:style>
  <w:style w:type="paragraph" w:styleId="ab">
    <w:name w:val="Balloon Text"/>
    <w:basedOn w:val="a"/>
    <w:link w:val="ac"/>
    <w:uiPriority w:val="99"/>
    <w:semiHidden/>
    <w:unhideWhenUsed/>
    <w:rsid w:val="00E059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5997"/>
    <w:rPr>
      <w:rFonts w:ascii="Tahoma" w:hAnsi="Tahoma" w:cs="Tahoma"/>
      <w:sz w:val="16"/>
      <w:szCs w:val="16"/>
    </w:rPr>
  </w:style>
  <w:style w:type="character" w:customStyle="1" w:styleId="ad">
    <w:name w:val="Основной текст_"/>
    <w:basedOn w:val="a0"/>
    <w:link w:val="4"/>
    <w:locked/>
    <w:rsid w:val="000C7C2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d"/>
    <w:rsid w:val="000C7C29"/>
    <w:pPr>
      <w:shd w:val="clear" w:color="auto" w:fill="FFFFFF"/>
      <w:spacing w:after="120" w:line="485" w:lineRule="exact"/>
      <w:jc w:val="center"/>
    </w:pPr>
    <w:rPr>
      <w:rFonts w:ascii="Times New Roman" w:eastAsia="Times New Roman" w:hAnsi="Times New Roman" w:cs="Times New Roman"/>
      <w:sz w:val="27"/>
      <w:szCs w:val="27"/>
    </w:rPr>
  </w:style>
  <w:style w:type="character" w:customStyle="1" w:styleId="2">
    <w:name w:val="Основной текст (2)_"/>
    <w:basedOn w:val="a0"/>
    <w:link w:val="20"/>
    <w:locked/>
    <w:rsid w:val="000C7C29"/>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C7C29"/>
    <w:pPr>
      <w:shd w:val="clear" w:color="auto" w:fill="FFFFFF"/>
      <w:spacing w:before="600" w:after="60" w:line="0" w:lineRule="atLeast"/>
      <w:jc w:val="center"/>
    </w:pPr>
    <w:rPr>
      <w:rFonts w:ascii="Times New Roman" w:eastAsia="Times New Roman" w:hAnsi="Times New Roman" w:cs="Times New Roman"/>
      <w:sz w:val="27"/>
      <w:szCs w:val="27"/>
    </w:rPr>
  </w:style>
  <w:style w:type="paragraph" w:styleId="ae">
    <w:name w:val="header"/>
    <w:basedOn w:val="a"/>
    <w:link w:val="af"/>
    <w:uiPriority w:val="99"/>
    <w:unhideWhenUsed/>
    <w:rsid w:val="0013393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3393E"/>
  </w:style>
  <w:style w:type="paragraph" w:styleId="af0">
    <w:name w:val="footer"/>
    <w:basedOn w:val="a"/>
    <w:link w:val="af1"/>
    <w:uiPriority w:val="99"/>
    <w:semiHidden/>
    <w:unhideWhenUsed/>
    <w:rsid w:val="0013393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3393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153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60">
    <w:name w:val="Заголовок 6 Знак"/>
    <w:basedOn w:val="a0"/>
    <w:link w:val="6"/>
    <w:uiPriority w:val="9"/>
    <w:semiHidden/>
    <w:rsid w:val="005E7E36"/>
    <w:rPr>
      <w:rFonts w:asciiTheme="majorHAnsi" w:eastAsiaTheme="majorEastAsia" w:hAnsiTheme="majorHAnsi" w:cstheme="majorBidi"/>
      <w:i/>
      <w:iCs/>
      <w:color w:val="243F60" w:themeColor="accent1" w:themeShade="7F"/>
    </w:rPr>
  </w:style>
  <w:style w:type="paragraph" w:customStyle="1" w:styleId="ConsPlusNormal">
    <w:name w:val="ConsPlusNormal"/>
    <w:rsid w:val="005B06BC"/>
    <w:pPr>
      <w:widowControl w:val="0"/>
      <w:autoSpaceDE w:val="0"/>
      <w:autoSpaceDN w:val="0"/>
      <w:spacing w:after="0" w:line="240" w:lineRule="auto"/>
    </w:pPr>
    <w:rPr>
      <w:rFonts w:ascii="Times New Roman" w:eastAsia="Times New Roman" w:hAnsi="Times New Roman" w:cs="Times New Roman"/>
      <w:sz w:val="24"/>
      <w:szCs w:val="20"/>
    </w:rPr>
  </w:style>
  <w:style w:type="character" w:styleId="af2">
    <w:name w:val="Hyperlink"/>
    <w:basedOn w:val="a0"/>
    <w:uiPriority w:val="99"/>
    <w:unhideWhenUsed/>
    <w:rsid w:val="00E27BD6"/>
    <w:rPr>
      <w:color w:val="0000FF"/>
      <w:u w:val="single"/>
    </w:rPr>
  </w:style>
  <w:style w:type="paragraph" w:customStyle="1" w:styleId="docdata">
    <w:name w:val="docdata"/>
    <w:aliases w:val="docy,v5,4651,bqiaagaaeyqcaaagiaiaaaoseqaabaaraaaaaaaaaaaaaaaaaaaaaaaaaaaaaaaaaaaaaaaaaaaaaaaaaaaaaaaaaaaaaaaaaaaaaaaaaaaaaaaaaaaaaaaaaaaaaaaaaaaaaaaaaaaaaaaaaaaaaaaaaaaaaaaaaaaaaaaaaaaaaaaaaaaaaaaaaaaaaaaaaaaaaaaaaaaaaaaaaaaaaaaaaaaaaaaaaaaaaaaa"/>
    <w:basedOn w:val="a"/>
    <w:rsid w:val="00AC4B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4727037">
      <w:bodyDiv w:val="1"/>
      <w:marLeft w:val="0"/>
      <w:marRight w:val="0"/>
      <w:marTop w:val="0"/>
      <w:marBottom w:val="0"/>
      <w:divBdr>
        <w:top w:val="none" w:sz="0" w:space="0" w:color="auto"/>
        <w:left w:val="none" w:sz="0" w:space="0" w:color="auto"/>
        <w:bottom w:val="none" w:sz="0" w:space="0" w:color="auto"/>
        <w:right w:val="none" w:sz="0" w:space="0" w:color="auto"/>
      </w:divBdr>
    </w:div>
    <w:div w:id="1981841112">
      <w:bodyDiv w:val="1"/>
      <w:marLeft w:val="0"/>
      <w:marRight w:val="0"/>
      <w:marTop w:val="0"/>
      <w:marBottom w:val="0"/>
      <w:divBdr>
        <w:top w:val="none" w:sz="0" w:space="0" w:color="auto"/>
        <w:left w:val="none" w:sz="0" w:space="0" w:color="auto"/>
        <w:bottom w:val="none" w:sz="0" w:space="0" w:color="auto"/>
        <w:right w:val="none" w:sz="0" w:space="0" w:color="auto"/>
      </w:divBdr>
    </w:div>
    <w:div w:id="2017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chevka.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DD06-3E84-4846-AE28-26803227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2023-05-22T09:35:00Z</cp:lastPrinted>
  <dcterms:created xsi:type="dcterms:W3CDTF">2022-04-20T07:31:00Z</dcterms:created>
  <dcterms:modified xsi:type="dcterms:W3CDTF">2024-05-24T07:08:00Z</dcterms:modified>
</cp:coreProperties>
</file>