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01DD">
        <w:rPr>
          <w:b/>
          <w:sz w:val="28"/>
          <w:szCs w:val="28"/>
          <w:u w:val="single"/>
        </w:rPr>
        <w:t>10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F901DD">
        <w:rPr>
          <w:b/>
          <w:sz w:val="28"/>
          <w:szCs w:val="28"/>
          <w:u w:val="single"/>
        </w:rPr>
        <w:t>93</w:t>
      </w:r>
    </w:p>
    <w:p w:rsidR="009F5756" w:rsidRDefault="00944E4C" w:rsidP="00AC77F7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p w:rsidR="00AC77F7" w:rsidRDefault="00AC77F7" w:rsidP="00AC77F7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AC77F7" w:rsidRDefault="00AC77F7" w:rsidP="00AC77F7">
      <w:pPr>
        <w:tabs>
          <w:tab w:val="left" w:pos="993"/>
        </w:tabs>
        <w:ind w:right="5104"/>
        <w:jc w:val="both"/>
        <w:rPr>
          <w:sz w:val="28"/>
          <w:szCs w:val="28"/>
        </w:rPr>
      </w:pPr>
    </w:p>
    <w:p w:rsidR="00AC77F7" w:rsidRDefault="00AC77F7" w:rsidP="00AC77F7">
      <w:pPr>
        <w:ind w:firstLine="709"/>
        <w:jc w:val="both"/>
        <w:rPr>
          <w:sz w:val="28"/>
          <w:szCs w:val="28"/>
        </w:rPr>
      </w:pPr>
    </w:p>
    <w:p w:rsidR="00AC77F7" w:rsidRDefault="00AC77F7" w:rsidP="00AC77F7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 на использование земель или земельного участка, находящихся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</w:t>
      </w:r>
      <w:r w:rsidR="00A420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к использованию земель или части земельных участков на кадастровом плане территории,</w:t>
      </w:r>
    </w:p>
    <w:p w:rsidR="00AC77F7" w:rsidRDefault="00AC77F7" w:rsidP="00AC77F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97AFA" w:rsidRDefault="00397AFA" w:rsidP="00AC77F7">
      <w:pPr>
        <w:ind w:firstLine="709"/>
        <w:jc w:val="both"/>
        <w:rPr>
          <w:sz w:val="28"/>
          <w:szCs w:val="28"/>
        </w:rPr>
      </w:pPr>
    </w:p>
    <w:p w:rsidR="00397AFA" w:rsidRDefault="00397AFA" w:rsidP="00AC77F7">
      <w:pPr>
        <w:ind w:firstLine="709"/>
        <w:jc w:val="both"/>
        <w:rPr>
          <w:sz w:val="28"/>
          <w:szCs w:val="28"/>
        </w:rPr>
      </w:pPr>
    </w:p>
    <w:p w:rsidR="00397AFA" w:rsidRDefault="00397AFA" w:rsidP="00AC77F7">
      <w:pPr>
        <w:ind w:firstLine="709"/>
        <w:jc w:val="both"/>
        <w:rPr>
          <w:sz w:val="28"/>
          <w:szCs w:val="28"/>
        </w:rPr>
      </w:pPr>
    </w:p>
    <w:p w:rsidR="00AC77F7" w:rsidRPr="00330E35" w:rsidRDefault="00AC77F7" w:rsidP="00AC77F7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AC77F7" w:rsidRPr="00330E35" w:rsidRDefault="00AC77F7" w:rsidP="00AC77F7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AC77F7" w:rsidRDefault="00AC77F7" w:rsidP="00AC77F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C77F7" w:rsidRDefault="00AC77F7" w:rsidP="00AC77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</w:t>
      </w:r>
      <w:r w:rsidR="00A4206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2063">
        <w:rPr>
          <w:sz w:val="28"/>
          <w:szCs w:val="28"/>
        </w:rPr>
        <w:t>а</w:t>
      </w:r>
      <w:r>
        <w:rPr>
          <w:sz w:val="28"/>
          <w:szCs w:val="28"/>
        </w:rPr>
        <w:t>, государственная собственность                       на которые не разграничена, в соответствии с приложенными схемами границ предполагаемых к использованию земель или части земельн</w:t>
      </w:r>
      <w:r w:rsidR="00397AF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97AFA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AC77F7" w:rsidRDefault="00AC77F7" w:rsidP="00AC77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Дугино,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Цветочная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11 (кадастровый номер земельного участка 67:19:0690101:214),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1362 (одна тысяча триста шестьдесят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 </w:t>
      </w:r>
      <w:r w:rsidRPr="00DC20C8">
        <w:rPr>
          <w:sz w:val="28"/>
          <w:szCs w:val="28"/>
        </w:rPr>
        <w:t xml:space="preserve">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67:19:0020105.</w:t>
      </w:r>
    </w:p>
    <w:p w:rsidR="00AC77F7" w:rsidRDefault="00AC77F7" w:rsidP="00AC77F7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A42063">
        <w:rPr>
          <w:sz w:val="28"/>
          <w:szCs w:val="28"/>
        </w:rPr>
        <w:t xml:space="preserve">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 не нарушая асфальтовое покрытие.</w:t>
      </w:r>
    </w:p>
    <w:p w:rsidR="00AC77F7" w:rsidRPr="00774C2B" w:rsidRDefault="00AC77F7" w:rsidP="00AC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10.05.2023 г.</w:t>
      </w:r>
    </w:p>
    <w:p w:rsidR="00AC77F7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</w:t>
      </w:r>
      <w:r w:rsidR="00A42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420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A42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привело к порче либо уничтожению плодородного слоя почвы в границах так</w:t>
      </w:r>
      <w:r w:rsidR="00A42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42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420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Пользователь обязан:</w:t>
      </w:r>
    </w:p>
    <w:p w:rsidR="00AC77F7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</w:t>
      </w:r>
      <w:r w:rsidR="00A420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A420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4206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состояние пригодное для их использования в соответствии с разрешенным использованием;</w:t>
      </w:r>
    </w:p>
    <w:p w:rsidR="00AC77F7" w:rsidRPr="00F640A1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A42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42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420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7F7" w:rsidRDefault="00AC77F7" w:rsidP="00AC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</w:t>
      </w:r>
      <w:r w:rsidR="00A4206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2063">
        <w:rPr>
          <w:sz w:val="28"/>
          <w:szCs w:val="28"/>
        </w:rPr>
        <w:t>а</w:t>
      </w:r>
      <w:r>
        <w:rPr>
          <w:sz w:val="28"/>
          <w:szCs w:val="28"/>
        </w:rPr>
        <w:t xml:space="preserve"> в границах земельн</w:t>
      </w:r>
      <w:r w:rsidR="00A4206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2063">
        <w:rPr>
          <w:sz w:val="28"/>
          <w:szCs w:val="28"/>
        </w:rPr>
        <w:t>а</w:t>
      </w:r>
      <w:r>
        <w:rPr>
          <w:sz w:val="28"/>
          <w:szCs w:val="28"/>
        </w:rPr>
        <w:t>, указанного пункте 1 настоящего постановления. Уведомление о предоставлении земельн</w:t>
      </w:r>
      <w:r w:rsidR="00A4206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2063">
        <w:rPr>
          <w:sz w:val="28"/>
          <w:szCs w:val="28"/>
        </w:rPr>
        <w:t>а</w:t>
      </w:r>
      <w:r>
        <w:rPr>
          <w:sz w:val="28"/>
          <w:szCs w:val="28"/>
        </w:rPr>
        <w:t xml:space="preserve"> в границах земельн</w:t>
      </w:r>
      <w:r w:rsidR="00A4206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2063">
        <w:rPr>
          <w:sz w:val="28"/>
          <w:szCs w:val="28"/>
        </w:rPr>
        <w:t>а</w:t>
      </w:r>
      <w:r>
        <w:rPr>
          <w:sz w:val="28"/>
          <w:szCs w:val="28"/>
        </w:rPr>
        <w:t>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</w:t>
      </w:r>
      <w:r w:rsidR="00A4206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206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C77F7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AC77F7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F7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F7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C77F7" w:rsidRPr="00B16AA6" w:rsidRDefault="00AC77F7" w:rsidP="00AC77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AC77F7" w:rsidRDefault="00AC77F7" w:rsidP="009F5756">
      <w:pPr>
        <w:ind w:firstLine="709"/>
        <w:jc w:val="both"/>
        <w:rPr>
          <w:sz w:val="28"/>
          <w:szCs w:val="28"/>
        </w:rPr>
      </w:pPr>
    </w:p>
    <w:p w:rsidR="00AC77F7" w:rsidRDefault="00AC77F7" w:rsidP="009F575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6A" w:rsidRDefault="0035386A" w:rsidP="00FA6D0B">
      <w:r>
        <w:separator/>
      </w:r>
    </w:p>
  </w:endnote>
  <w:endnote w:type="continuationSeparator" w:id="1">
    <w:p w:rsidR="0035386A" w:rsidRDefault="0035386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6A" w:rsidRDefault="0035386A" w:rsidP="00FA6D0B">
      <w:r>
        <w:separator/>
      </w:r>
    </w:p>
  </w:footnote>
  <w:footnote w:type="continuationSeparator" w:id="1">
    <w:p w:rsidR="0035386A" w:rsidRDefault="0035386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D187F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397AFA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15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2023-05-11T13:35:00Z</cp:lastPrinted>
  <dcterms:created xsi:type="dcterms:W3CDTF">2023-05-11T12:23:00Z</dcterms:created>
  <dcterms:modified xsi:type="dcterms:W3CDTF">2023-05-11T13:35:00Z</dcterms:modified>
</cp:coreProperties>
</file>