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3FBF">
        <w:rPr>
          <w:b/>
          <w:sz w:val="28"/>
          <w:szCs w:val="28"/>
          <w:u w:val="single"/>
        </w:rPr>
        <w:t>0</w:t>
      </w:r>
      <w:r w:rsidR="0080723B">
        <w:rPr>
          <w:b/>
          <w:sz w:val="28"/>
          <w:szCs w:val="28"/>
          <w:u w:val="single"/>
        </w:rPr>
        <w:t>4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0723B">
        <w:rPr>
          <w:b/>
          <w:sz w:val="28"/>
          <w:szCs w:val="28"/>
          <w:u w:val="single"/>
        </w:rPr>
        <w:t>196</w:t>
      </w:r>
    </w:p>
    <w:p w:rsidR="00111FF6" w:rsidRDefault="00111FF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9999" w:type="dxa"/>
        <w:tblLook w:val="01E0"/>
      </w:tblPr>
      <w:tblGrid>
        <w:gridCol w:w="4788"/>
        <w:gridCol w:w="5211"/>
      </w:tblGrid>
      <w:tr w:rsidR="00111FF6" w:rsidRPr="00440C7B" w:rsidTr="008C5737">
        <w:tc>
          <w:tcPr>
            <w:tcW w:w="4788" w:type="dxa"/>
            <w:shd w:val="clear" w:color="auto" w:fill="auto"/>
          </w:tcPr>
          <w:p w:rsidR="00111FF6" w:rsidRPr="00357462" w:rsidRDefault="00111FF6" w:rsidP="008C57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Правил использования водных объектов общего пользования на территории муницип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ального </w:t>
            </w: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муниципальный округ</w:t>
            </w: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 Смоленской области, для личных и бытовых нужд</w:t>
            </w:r>
          </w:p>
        </w:tc>
        <w:tc>
          <w:tcPr>
            <w:tcW w:w="5211" w:type="dxa"/>
            <w:shd w:val="clear" w:color="auto" w:fill="auto"/>
          </w:tcPr>
          <w:p w:rsidR="00111FF6" w:rsidRDefault="00111FF6" w:rsidP="008C5737">
            <w:pPr>
              <w:jc w:val="both"/>
              <w:rPr>
                <w:sz w:val="28"/>
                <w:szCs w:val="28"/>
              </w:rPr>
            </w:pPr>
          </w:p>
          <w:p w:rsidR="00111FF6" w:rsidRPr="00440C7B" w:rsidRDefault="00111FF6" w:rsidP="008C5737">
            <w:pPr>
              <w:jc w:val="both"/>
              <w:rPr>
                <w:sz w:val="28"/>
                <w:szCs w:val="28"/>
              </w:rPr>
            </w:pPr>
          </w:p>
        </w:tc>
      </w:tr>
    </w:tbl>
    <w:p w:rsidR="00111FF6" w:rsidRPr="006D2A6C" w:rsidRDefault="00111FF6" w:rsidP="00111FF6">
      <w:pPr>
        <w:pStyle w:val="af9"/>
        <w:ind w:firstLine="709"/>
        <w:rPr>
          <w:lang w:eastAsia="ru-RU"/>
        </w:rPr>
      </w:pPr>
    </w:p>
    <w:p w:rsidR="00111FF6" w:rsidRPr="006D2A6C" w:rsidRDefault="00111FF6" w:rsidP="00111FF6">
      <w:pPr>
        <w:pStyle w:val="af9"/>
        <w:ind w:firstLine="709"/>
        <w:rPr>
          <w:lang w:eastAsia="ru-RU"/>
        </w:rPr>
      </w:pPr>
    </w:p>
    <w:p w:rsidR="00111FF6" w:rsidRDefault="00111FF6" w:rsidP="0080723B">
      <w:pPr>
        <w:pStyle w:val="af9"/>
        <w:spacing w:line="240" w:lineRule="auto"/>
        <w:ind w:firstLine="709"/>
        <w:rPr>
          <w:lang w:eastAsia="ru-RU"/>
        </w:rPr>
      </w:pPr>
      <w:r w:rsidRPr="006D2A6C">
        <w:rPr>
          <w:color w:val="000000"/>
        </w:rPr>
        <w:t xml:space="preserve">Руководствуясь пунктом 36 статьи 16 Федерального закона от 06.10.2003 № 131-ФЗ «Об общих принципах организации местного самоуправления </w:t>
      </w:r>
      <w:r w:rsidR="0080723B">
        <w:rPr>
          <w:color w:val="000000"/>
        </w:rPr>
        <w:t xml:space="preserve">                      </w:t>
      </w:r>
      <w:r w:rsidRPr="006D2A6C">
        <w:rPr>
          <w:color w:val="000000"/>
        </w:rPr>
        <w:t xml:space="preserve">в Российской Федерации», статьей 27 Водного кодекса Российской Федерации, Уставом </w:t>
      </w:r>
      <w:r w:rsidRPr="006D2A6C">
        <w:t>муниципального образования «</w:t>
      </w:r>
      <w:proofErr w:type="spellStart"/>
      <w:r w:rsidRPr="006D2A6C">
        <w:t>Сычевский</w:t>
      </w:r>
      <w:proofErr w:type="spellEnd"/>
      <w:r w:rsidRPr="006D2A6C">
        <w:t xml:space="preserve"> муниципальный округ» Смоленской области</w:t>
      </w:r>
      <w:r w:rsidRPr="006D2A6C">
        <w:rPr>
          <w:color w:val="000000"/>
        </w:rPr>
        <w:t xml:space="preserve">, </w:t>
      </w:r>
    </w:p>
    <w:p w:rsidR="0080723B" w:rsidRDefault="0080723B" w:rsidP="0080723B">
      <w:pPr>
        <w:pStyle w:val="af9"/>
        <w:spacing w:line="240" w:lineRule="auto"/>
        <w:ind w:firstLine="709"/>
        <w:rPr>
          <w:lang w:eastAsia="ru-RU"/>
        </w:rPr>
      </w:pPr>
    </w:p>
    <w:p w:rsidR="0080723B" w:rsidRPr="00BE0E62" w:rsidRDefault="0080723B" w:rsidP="008072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80723B" w:rsidRPr="00BE0E62" w:rsidRDefault="0080723B" w:rsidP="008072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80723B" w:rsidRPr="006D2A6C" w:rsidRDefault="0080723B" w:rsidP="0080723B">
      <w:pPr>
        <w:pStyle w:val="af9"/>
        <w:spacing w:line="240" w:lineRule="auto"/>
        <w:ind w:firstLine="709"/>
        <w:rPr>
          <w:color w:val="000000"/>
        </w:rPr>
      </w:pPr>
    </w:p>
    <w:p w:rsidR="00111FF6" w:rsidRPr="006D2A6C" w:rsidRDefault="00111FF6" w:rsidP="0080723B">
      <w:pPr>
        <w:pStyle w:val="af9"/>
        <w:spacing w:line="240" w:lineRule="auto"/>
        <w:ind w:firstLine="709"/>
      </w:pPr>
      <w:r w:rsidRPr="006D2A6C">
        <w:t xml:space="preserve">1. Утвердить </w:t>
      </w:r>
      <w:r w:rsidR="0080723B">
        <w:t xml:space="preserve">прилагаемые </w:t>
      </w:r>
      <w:r w:rsidRPr="006D2A6C">
        <w:t>Правила использования вод</w:t>
      </w:r>
      <w:r w:rsidR="0080723B">
        <w:t>ных объектов общего пользования</w:t>
      </w:r>
      <w:r w:rsidRPr="006D2A6C">
        <w:t xml:space="preserve"> на территории муниципального образования «</w:t>
      </w:r>
      <w:proofErr w:type="spellStart"/>
      <w:r w:rsidRPr="006D2A6C">
        <w:t>Сычевский</w:t>
      </w:r>
      <w:proofErr w:type="spellEnd"/>
      <w:r w:rsidRPr="006D2A6C">
        <w:t xml:space="preserve"> муниципальный округ» Смоленской обл</w:t>
      </w:r>
      <w:r w:rsidR="0080723B">
        <w:t>асти для личных и бытовых нужд</w:t>
      </w:r>
      <w:r w:rsidRPr="006D2A6C">
        <w:t>.</w:t>
      </w:r>
    </w:p>
    <w:p w:rsidR="00111FF6" w:rsidRPr="006D2A6C" w:rsidRDefault="00111FF6" w:rsidP="0080723B">
      <w:pPr>
        <w:pStyle w:val="af9"/>
        <w:spacing w:line="240" w:lineRule="auto"/>
        <w:ind w:firstLine="709"/>
      </w:pPr>
      <w:r w:rsidRPr="006D2A6C">
        <w:t xml:space="preserve">2. </w:t>
      </w:r>
      <w:proofErr w:type="gramStart"/>
      <w:r w:rsidRPr="006D2A6C">
        <w:t>Контроль за</w:t>
      </w:r>
      <w:proofErr w:type="gramEnd"/>
      <w:r w:rsidRPr="006D2A6C">
        <w:t xml:space="preserve"> исполнением настоящего постановления возложить </w:t>
      </w:r>
      <w:r w:rsidR="0080723B">
        <w:t xml:space="preserve">                      </w:t>
      </w:r>
      <w:r w:rsidRPr="006D2A6C">
        <w:t>на заместителя Главы муниципального образования «</w:t>
      </w:r>
      <w:proofErr w:type="spellStart"/>
      <w:r w:rsidRPr="006D2A6C">
        <w:t>Сычевский</w:t>
      </w:r>
      <w:proofErr w:type="spellEnd"/>
      <w:r w:rsidRPr="006D2A6C">
        <w:t xml:space="preserve"> муниципальный округ» Смоленской области</w:t>
      </w:r>
      <w:r>
        <w:t xml:space="preserve"> С.Н. </w:t>
      </w:r>
      <w:proofErr w:type="spellStart"/>
      <w:r>
        <w:t>Митенкову</w:t>
      </w:r>
      <w:proofErr w:type="spellEnd"/>
      <w:r>
        <w:t>.</w:t>
      </w:r>
    </w:p>
    <w:p w:rsidR="00111FF6" w:rsidRDefault="00111FF6" w:rsidP="0080723B">
      <w:pPr>
        <w:ind w:firstLine="709"/>
        <w:jc w:val="both"/>
        <w:rPr>
          <w:sz w:val="28"/>
          <w:szCs w:val="28"/>
        </w:rPr>
      </w:pPr>
    </w:p>
    <w:p w:rsidR="0080723B" w:rsidRPr="00440C7B" w:rsidRDefault="0080723B" w:rsidP="00111FF6">
      <w:pPr>
        <w:jc w:val="both"/>
        <w:rPr>
          <w:sz w:val="28"/>
          <w:szCs w:val="28"/>
        </w:rPr>
      </w:pPr>
    </w:p>
    <w:p w:rsidR="0080723B" w:rsidRPr="001569E2" w:rsidRDefault="0080723B" w:rsidP="0080723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0723B" w:rsidRPr="001569E2" w:rsidRDefault="0080723B" w:rsidP="0080723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0723B" w:rsidRDefault="0080723B" w:rsidP="0080723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11FF6" w:rsidRPr="001241E7" w:rsidRDefault="0080723B" w:rsidP="0080723B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0723B" w:rsidRDefault="0080723B" w:rsidP="0080723B">
      <w:pPr>
        <w:pStyle w:val="ConsNormal"/>
        <w:ind w:left="5529"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111FF6" w:rsidRPr="001241E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111FF6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111FF6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111FF6" w:rsidRPr="001241E7">
        <w:rPr>
          <w:rFonts w:ascii="Times New Roman" w:hAnsi="Times New Roman"/>
          <w:sz w:val="28"/>
          <w:szCs w:val="28"/>
        </w:rPr>
        <w:t>» Смоленской области</w:t>
      </w:r>
    </w:p>
    <w:p w:rsidR="00111FF6" w:rsidRPr="001241E7" w:rsidRDefault="0080723B" w:rsidP="0080723B">
      <w:pPr>
        <w:pStyle w:val="ConsNormal"/>
        <w:ind w:left="5529"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04.03.2025 года № 196</w:t>
      </w:r>
      <w:r w:rsidR="00111FF6" w:rsidRPr="001241E7">
        <w:rPr>
          <w:rFonts w:ascii="Times New Roman" w:hAnsi="Times New Roman"/>
          <w:sz w:val="28"/>
          <w:szCs w:val="28"/>
        </w:rPr>
        <w:t xml:space="preserve">   </w:t>
      </w:r>
      <w:r w:rsidR="00111FF6" w:rsidRPr="001241E7">
        <w:rPr>
          <w:rFonts w:ascii="Times New Roman" w:hAnsi="Times New Roman"/>
          <w:sz w:val="28"/>
          <w:szCs w:val="28"/>
        </w:rPr>
        <w:br/>
      </w:r>
    </w:p>
    <w:p w:rsidR="00111FF6" w:rsidRPr="001241E7" w:rsidRDefault="00111FF6" w:rsidP="00111FF6">
      <w:pPr>
        <w:ind w:right="-55"/>
        <w:rPr>
          <w:sz w:val="28"/>
          <w:szCs w:val="28"/>
        </w:rPr>
      </w:pPr>
    </w:p>
    <w:p w:rsidR="00111FF6" w:rsidRPr="006D2A6C" w:rsidRDefault="00111FF6" w:rsidP="00111FF6">
      <w:pPr>
        <w:pStyle w:val="Style12"/>
        <w:widowControl/>
        <w:jc w:val="center"/>
        <w:rPr>
          <w:rStyle w:val="FontStyle17"/>
          <w:b w:val="0"/>
          <w:sz w:val="28"/>
          <w:szCs w:val="28"/>
        </w:rPr>
      </w:pPr>
      <w:r w:rsidRPr="006D2A6C">
        <w:rPr>
          <w:rStyle w:val="FontStyle17"/>
          <w:b w:val="0"/>
          <w:sz w:val="28"/>
          <w:szCs w:val="28"/>
        </w:rPr>
        <w:t>ПРАВИЛА</w:t>
      </w:r>
    </w:p>
    <w:p w:rsidR="00111FF6" w:rsidRDefault="00111FF6" w:rsidP="00111FF6">
      <w:pPr>
        <w:jc w:val="center"/>
        <w:rPr>
          <w:bCs/>
          <w:color w:val="000000"/>
          <w:sz w:val="28"/>
          <w:szCs w:val="28"/>
        </w:rPr>
      </w:pPr>
      <w:r w:rsidRPr="006D2A6C">
        <w:rPr>
          <w:bCs/>
          <w:color w:val="000000"/>
          <w:sz w:val="28"/>
          <w:szCs w:val="28"/>
        </w:rPr>
        <w:t>использования водных объектов общего пользования на территории муниципального образования «</w:t>
      </w:r>
      <w:proofErr w:type="spellStart"/>
      <w:r w:rsidRPr="006D2A6C">
        <w:rPr>
          <w:bCs/>
          <w:color w:val="000000"/>
          <w:sz w:val="28"/>
          <w:szCs w:val="28"/>
        </w:rPr>
        <w:t>Сычевский</w:t>
      </w:r>
      <w:proofErr w:type="spellEnd"/>
      <w:r w:rsidRPr="006D2A6C">
        <w:rPr>
          <w:bCs/>
          <w:color w:val="000000"/>
          <w:sz w:val="28"/>
          <w:szCs w:val="28"/>
        </w:rPr>
        <w:t xml:space="preserve"> муниципальный округ» </w:t>
      </w:r>
      <w:r w:rsidR="0080723B">
        <w:rPr>
          <w:bCs/>
          <w:color w:val="000000"/>
          <w:sz w:val="28"/>
          <w:szCs w:val="28"/>
        </w:rPr>
        <w:t xml:space="preserve">                  </w:t>
      </w:r>
      <w:r w:rsidRPr="006D2A6C">
        <w:rPr>
          <w:bCs/>
          <w:color w:val="000000"/>
          <w:sz w:val="28"/>
          <w:szCs w:val="28"/>
        </w:rPr>
        <w:t>Смоленской обл</w:t>
      </w:r>
      <w:r w:rsidR="0080723B">
        <w:rPr>
          <w:bCs/>
          <w:color w:val="000000"/>
          <w:sz w:val="28"/>
          <w:szCs w:val="28"/>
        </w:rPr>
        <w:t>асти</w:t>
      </w:r>
      <w:r w:rsidRPr="006D2A6C">
        <w:rPr>
          <w:bCs/>
          <w:color w:val="000000"/>
          <w:sz w:val="28"/>
          <w:szCs w:val="28"/>
        </w:rPr>
        <w:t xml:space="preserve"> для личных и бытовых нужд</w:t>
      </w:r>
    </w:p>
    <w:p w:rsidR="0080723B" w:rsidRPr="006D2A6C" w:rsidRDefault="0080723B" w:rsidP="00111FF6">
      <w:pPr>
        <w:jc w:val="center"/>
        <w:rPr>
          <w:bCs/>
          <w:sz w:val="28"/>
          <w:szCs w:val="28"/>
          <w:shd w:val="clear" w:color="auto" w:fill="FFFFFF"/>
        </w:rPr>
      </w:pPr>
    </w:p>
    <w:p w:rsidR="00111FF6" w:rsidRDefault="00111FF6" w:rsidP="0080723B">
      <w:pPr>
        <w:tabs>
          <w:tab w:val="left" w:pos="284"/>
        </w:tabs>
        <w:ind w:firstLine="709"/>
        <w:jc w:val="center"/>
        <w:rPr>
          <w:bCs/>
          <w:sz w:val="28"/>
          <w:szCs w:val="28"/>
          <w:shd w:val="clear" w:color="auto" w:fill="FFFFFF"/>
        </w:rPr>
      </w:pPr>
      <w:r w:rsidRPr="0080723B">
        <w:rPr>
          <w:bCs/>
          <w:sz w:val="28"/>
          <w:szCs w:val="28"/>
          <w:shd w:val="clear" w:color="auto" w:fill="FFFFFF"/>
        </w:rPr>
        <w:t>1. Общие положения</w:t>
      </w:r>
    </w:p>
    <w:p w:rsidR="0080723B" w:rsidRPr="0080723B" w:rsidRDefault="0080723B" w:rsidP="0080723B">
      <w:pPr>
        <w:tabs>
          <w:tab w:val="left" w:pos="284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111FF6" w:rsidRPr="0080723B" w:rsidRDefault="00111FF6" w:rsidP="0080723B">
      <w:pPr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1.1. </w:t>
      </w:r>
      <w:proofErr w:type="gramStart"/>
      <w:r w:rsidRPr="0080723B">
        <w:rPr>
          <w:sz w:val="28"/>
          <w:szCs w:val="28"/>
        </w:rPr>
        <w:t>Настоящие Правила использования вод</w:t>
      </w:r>
      <w:r w:rsidR="0080723B">
        <w:rPr>
          <w:sz w:val="28"/>
          <w:szCs w:val="28"/>
        </w:rPr>
        <w:t>ных объектов общего пользования</w:t>
      </w:r>
      <w:r w:rsidRPr="0080723B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80723B">
        <w:rPr>
          <w:sz w:val="28"/>
          <w:szCs w:val="28"/>
        </w:rPr>
        <w:t>Сычевский</w:t>
      </w:r>
      <w:proofErr w:type="spellEnd"/>
      <w:r w:rsidRPr="0080723B">
        <w:rPr>
          <w:sz w:val="28"/>
          <w:szCs w:val="28"/>
        </w:rPr>
        <w:t xml:space="preserve"> муниципальный округ</w:t>
      </w:r>
      <w:r w:rsidR="0080723B">
        <w:rPr>
          <w:sz w:val="28"/>
          <w:szCs w:val="28"/>
        </w:rPr>
        <w:t xml:space="preserve">» Смоленской области </w:t>
      </w:r>
      <w:r w:rsidRPr="0080723B">
        <w:rPr>
          <w:sz w:val="28"/>
          <w:szCs w:val="28"/>
        </w:rPr>
        <w:t xml:space="preserve">для личных и бытовых нужд (далее – Правила) </w:t>
      </w:r>
      <w:r w:rsidRPr="0080723B">
        <w:rPr>
          <w:rFonts w:eastAsia="PT Astra Serif"/>
          <w:sz w:val="28"/>
          <w:szCs w:val="28"/>
          <w:lang w:bidi="en-US"/>
        </w:rPr>
        <w:t xml:space="preserve">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</w:t>
      </w:r>
      <w:r w:rsidRPr="0080723B">
        <w:rPr>
          <w:sz w:val="28"/>
          <w:szCs w:val="28"/>
        </w:rPr>
        <w:t>и устанавливают порядок использования поверхностных водных объектов общего пользования, расположенных на территории муниципального образования</w:t>
      </w:r>
      <w:proofErr w:type="gramEnd"/>
      <w:r w:rsidRPr="0080723B">
        <w:rPr>
          <w:sz w:val="28"/>
          <w:szCs w:val="28"/>
        </w:rPr>
        <w:t xml:space="preserve"> «</w:t>
      </w:r>
      <w:proofErr w:type="spellStart"/>
      <w:r w:rsidRPr="0080723B">
        <w:rPr>
          <w:sz w:val="28"/>
          <w:szCs w:val="28"/>
        </w:rPr>
        <w:t>Сычевский</w:t>
      </w:r>
      <w:proofErr w:type="spellEnd"/>
      <w:r w:rsidRPr="0080723B">
        <w:rPr>
          <w:sz w:val="28"/>
          <w:szCs w:val="28"/>
        </w:rPr>
        <w:t xml:space="preserve"> муниципальный округ» Смоленской области, для личных и бытовых нужд.</w:t>
      </w:r>
    </w:p>
    <w:p w:rsidR="00111FF6" w:rsidRPr="0080723B" w:rsidRDefault="00111FF6" w:rsidP="008072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муниципального образования «</w:t>
      </w:r>
      <w:proofErr w:type="spellStart"/>
      <w:r w:rsidRPr="0080723B">
        <w:rPr>
          <w:sz w:val="28"/>
          <w:szCs w:val="28"/>
        </w:rPr>
        <w:t>Сычевский</w:t>
      </w:r>
      <w:proofErr w:type="spellEnd"/>
      <w:r w:rsidRPr="0080723B">
        <w:rPr>
          <w:sz w:val="28"/>
          <w:szCs w:val="28"/>
        </w:rPr>
        <w:t xml:space="preserve"> муниципальный округ» Смоленской области. </w:t>
      </w:r>
    </w:p>
    <w:p w:rsidR="00111FF6" w:rsidRPr="0080723B" w:rsidRDefault="00111FF6" w:rsidP="008072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111FF6" w:rsidRPr="0080723B" w:rsidRDefault="00111FF6" w:rsidP="008072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1.4. </w:t>
      </w:r>
      <w:r w:rsidRPr="0080723B">
        <w:rPr>
          <w:rFonts w:eastAsia="PT Astra Serif"/>
          <w:sz w:val="28"/>
          <w:szCs w:val="28"/>
          <w:lang w:bidi="en-US"/>
        </w:rPr>
        <w:t>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1.5. </w:t>
      </w:r>
      <w:proofErr w:type="gramStart"/>
      <w:r w:rsidRPr="0080723B">
        <w:rPr>
          <w:sz w:val="28"/>
          <w:szCs w:val="28"/>
        </w:rPr>
        <w:t xml:space="preserve"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</w:t>
      </w:r>
      <w:r w:rsidRPr="0080723B">
        <w:rPr>
          <w:sz w:val="28"/>
          <w:szCs w:val="28"/>
        </w:rPr>
        <w:lastRenderedPageBreak/>
        <w:t xml:space="preserve">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  <w:proofErr w:type="gramEnd"/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1) </w:t>
      </w:r>
      <w:proofErr w:type="gramStart"/>
      <w:r w:rsidRPr="0080723B">
        <w:rPr>
          <w:sz w:val="28"/>
          <w:szCs w:val="28"/>
        </w:rPr>
        <w:t>отнесенных</w:t>
      </w:r>
      <w:proofErr w:type="gramEnd"/>
      <w:r w:rsidRPr="0080723B">
        <w:rPr>
          <w:sz w:val="28"/>
          <w:szCs w:val="28"/>
        </w:rPr>
        <w:t xml:space="preserve"> к особо охраняемым водным объектам;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2) входящих в состав особо охраняемых природных территорий;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3) расположенных в границах зон, округов санитарной охраны водных объектов - источников питьевого водоснабжения;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4) расположенных в границах </w:t>
      </w:r>
      <w:proofErr w:type="spellStart"/>
      <w:r w:rsidRPr="0080723B">
        <w:rPr>
          <w:sz w:val="28"/>
          <w:szCs w:val="28"/>
        </w:rPr>
        <w:t>рыбохозяйственных</w:t>
      </w:r>
      <w:proofErr w:type="spellEnd"/>
      <w:r w:rsidRPr="0080723B">
        <w:rPr>
          <w:sz w:val="28"/>
          <w:szCs w:val="28"/>
        </w:rPr>
        <w:t xml:space="preserve"> заповедных зон;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5) </w:t>
      </w:r>
      <w:proofErr w:type="gramStart"/>
      <w:r w:rsidRPr="0080723B">
        <w:rPr>
          <w:sz w:val="28"/>
          <w:szCs w:val="28"/>
        </w:rPr>
        <w:t>содержащих</w:t>
      </w:r>
      <w:proofErr w:type="gramEnd"/>
      <w:r w:rsidRPr="0080723B">
        <w:rPr>
          <w:sz w:val="28"/>
          <w:szCs w:val="28"/>
        </w:rPr>
        <w:t xml:space="preserve"> природные лечебные ресурсы;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6) расположенных на территории лечебно-оздоровительной местности или курорта в границах зон округа их санитарной охраны. </w:t>
      </w:r>
    </w:p>
    <w:p w:rsidR="00111FF6" w:rsidRPr="0080723B" w:rsidRDefault="00111FF6" w:rsidP="0080723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11FF6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  <w:shd w:val="clear" w:color="auto" w:fill="FFFFFF"/>
        </w:rPr>
        <w:t xml:space="preserve">2. </w:t>
      </w:r>
      <w:r w:rsidRPr="0080723B">
        <w:rPr>
          <w:bCs/>
          <w:sz w:val="28"/>
          <w:szCs w:val="28"/>
        </w:rPr>
        <w:t xml:space="preserve">Порядок использования водных объектов общего пользования </w:t>
      </w:r>
      <w:r w:rsidR="0080723B">
        <w:rPr>
          <w:bCs/>
          <w:sz w:val="28"/>
          <w:szCs w:val="28"/>
        </w:rPr>
        <w:t xml:space="preserve">                    </w:t>
      </w:r>
      <w:r w:rsidRPr="0080723B">
        <w:rPr>
          <w:bCs/>
          <w:sz w:val="28"/>
          <w:szCs w:val="28"/>
        </w:rPr>
        <w:t>для личных и бытовых нужд</w:t>
      </w:r>
    </w:p>
    <w:p w:rsidR="0080723B" w:rsidRPr="0080723B" w:rsidRDefault="0080723B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shd w:val="clear" w:color="auto" w:fill="FFFFFF"/>
        </w:rPr>
      </w:pP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</w:t>
      </w:r>
      <w:r w:rsidR="0080723B">
        <w:rPr>
          <w:sz w:val="28"/>
          <w:szCs w:val="28"/>
        </w:rPr>
        <w:t xml:space="preserve">                      </w:t>
      </w:r>
      <w:r w:rsidRPr="0080723B">
        <w:rPr>
          <w:sz w:val="28"/>
          <w:szCs w:val="28"/>
        </w:rPr>
        <w:t xml:space="preserve">не предусмотрено Водным кодексом Российской Федерации.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2.4. Использование водных объектов общего пользования </w:t>
      </w:r>
      <w:r w:rsidR="0080723B">
        <w:rPr>
          <w:sz w:val="28"/>
          <w:szCs w:val="28"/>
        </w:rPr>
        <w:t xml:space="preserve">                                </w:t>
      </w:r>
      <w:r w:rsidRPr="0080723B">
        <w:rPr>
          <w:sz w:val="28"/>
          <w:szCs w:val="28"/>
        </w:rPr>
        <w:t xml:space="preserve">для рекреационных целей (отдых, туризм, спорт) осуществляется </w:t>
      </w:r>
      <w:r w:rsidR="0080723B">
        <w:rPr>
          <w:sz w:val="28"/>
          <w:szCs w:val="28"/>
        </w:rPr>
        <w:t xml:space="preserve">                               </w:t>
      </w:r>
      <w:r w:rsidRPr="0080723B">
        <w:rPr>
          <w:sz w:val="28"/>
          <w:szCs w:val="28"/>
        </w:rPr>
        <w:t xml:space="preserve">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2.5.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купания, занятий активным отдыхом, а также для удовлетворения иных личных и бытовых нужд.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2.6. Использование водных объектов общего пользования для целей питьевого и хозяйственно-бытового водоснабжения определяется на основании санитарно-эпидемиологических заключений в соответствии с Федеральным законом от 30.03.1999 № 52-ФЗ «О санитарно-эпидемиологическом благополучии населения».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2.7. Купание на водных объектах общего пользования разрешается только в специально установленных местах, выбор которых производится в </w:t>
      </w:r>
      <w:r w:rsidRPr="0080723B">
        <w:rPr>
          <w:sz w:val="28"/>
          <w:szCs w:val="28"/>
        </w:rPr>
        <w:lastRenderedPageBreak/>
        <w:t xml:space="preserve">соответствии с гигиеническими требованиями к зонам рекреации и требованиями к охране источников хозяйственно-питьевого водоснабжения </w:t>
      </w:r>
      <w:r w:rsidR="00B0022C">
        <w:rPr>
          <w:sz w:val="28"/>
          <w:szCs w:val="28"/>
        </w:rPr>
        <w:t xml:space="preserve">              </w:t>
      </w:r>
      <w:r w:rsidRPr="0080723B">
        <w:rPr>
          <w:sz w:val="28"/>
          <w:szCs w:val="28"/>
        </w:rPr>
        <w:t>от загрязнений.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Купание в неустановленных местах запрещается.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2.8. Использование водных объектов </w:t>
      </w:r>
      <w:proofErr w:type="spellStart"/>
      <w:r w:rsidRPr="0080723B">
        <w:rPr>
          <w:sz w:val="28"/>
          <w:szCs w:val="28"/>
        </w:rPr>
        <w:t>рыбохозяйственного</w:t>
      </w:r>
      <w:proofErr w:type="spellEnd"/>
      <w:r w:rsidRPr="0080723B">
        <w:rPr>
          <w:sz w:val="28"/>
          <w:szCs w:val="28"/>
        </w:rPr>
        <w:t xml:space="preserve"> значения</w:t>
      </w:r>
      <w:r w:rsidR="00B0022C">
        <w:rPr>
          <w:sz w:val="28"/>
          <w:szCs w:val="28"/>
        </w:rPr>
        <w:t xml:space="preserve">                 </w:t>
      </w:r>
      <w:r w:rsidRPr="0080723B">
        <w:rPr>
          <w:sz w:val="28"/>
          <w:szCs w:val="28"/>
        </w:rPr>
        <w:t xml:space="preserve"> для целей рыболовства и </w:t>
      </w:r>
      <w:proofErr w:type="spellStart"/>
      <w:r w:rsidRPr="0080723B">
        <w:rPr>
          <w:sz w:val="28"/>
          <w:szCs w:val="28"/>
        </w:rPr>
        <w:t>аквакультуры</w:t>
      </w:r>
      <w:proofErr w:type="spellEnd"/>
      <w:r w:rsidRPr="0080723B">
        <w:rPr>
          <w:sz w:val="28"/>
          <w:szCs w:val="28"/>
        </w:rPr>
        <w:t xml:space="preserve"> (рыбоводства) осуществляется </w:t>
      </w:r>
      <w:r w:rsidR="00B0022C">
        <w:rPr>
          <w:sz w:val="28"/>
          <w:szCs w:val="28"/>
        </w:rPr>
        <w:t xml:space="preserve">                           </w:t>
      </w:r>
      <w:r w:rsidRPr="0080723B">
        <w:rPr>
          <w:sz w:val="28"/>
          <w:szCs w:val="28"/>
        </w:rPr>
        <w:t xml:space="preserve">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80723B">
        <w:rPr>
          <w:sz w:val="28"/>
          <w:szCs w:val="28"/>
        </w:rPr>
        <w:t>аквакультуры</w:t>
      </w:r>
      <w:proofErr w:type="spellEnd"/>
      <w:r w:rsidRPr="0080723B">
        <w:rPr>
          <w:sz w:val="28"/>
          <w:szCs w:val="28"/>
        </w:rPr>
        <w:t xml:space="preserve"> (рыбоводства).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2.9. Использование водных объектов общего пользования для охоты осуществляется в соответствии с водным законодательством, законодательством в области охоты и сохранения охотничьих ресурсов.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2.10.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2.11. При использовании водных объектов для личных и бытовых нужд граждане обязаны: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соблюдать требования Правил охраны жизни людей на водных объектах;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соблюдать законодательство Российской Федерации, в том числе </w:t>
      </w:r>
      <w:r w:rsidR="0080723B">
        <w:rPr>
          <w:sz w:val="28"/>
          <w:szCs w:val="28"/>
        </w:rPr>
        <w:t xml:space="preserve">                            </w:t>
      </w:r>
      <w:r w:rsidRPr="0080723B">
        <w:rPr>
          <w:sz w:val="28"/>
          <w:szCs w:val="28"/>
        </w:rPr>
        <w:t>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</w:t>
      </w:r>
      <w:r w:rsidR="0080723B">
        <w:rPr>
          <w:sz w:val="28"/>
          <w:szCs w:val="28"/>
        </w:rPr>
        <w:t xml:space="preserve">               </w:t>
      </w:r>
      <w:r w:rsidRPr="0080723B">
        <w:rPr>
          <w:sz w:val="28"/>
          <w:szCs w:val="28"/>
        </w:rPr>
        <w:t xml:space="preserve"> к особо охраняемым водным объектам;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соблюдать установленный режим использования водного объекта общего пользования;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соблюдать меры безопасности при проведении культурных, спортивных и развлекательных мероприятий на водоемах.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2.12. Граждане при использовании водных объектов общего пользования для личных и бытовых нужд не вправе: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сброс в водные объекты общего пользования, захоронение в них и на территории их </w:t>
      </w:r>
      <w:proofErr w:type="spellStart"/>
      <w:r w:rsidRPr="0080723B">
        <w:rPr>
          <w:sz w:val="28"/>
          <w:szCs w:val="28"/>
        </w:rPr>
        <w:t>водоохранных</w:t>
      </w:r>
      <w:proofErr w:type="spellEnd"/>
      <w:r w:rsidRPr="0080723B">
        <w:rPr>
          <w:sz w:val="28"/>
          <w:szCs w:val="28"/>
        </w:rPr>
        <w:t xml:space="preserve"> зон и прибрежных защитных полос жидких и твердых коммунальных отходов;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lastRenderedPageBreak/>
        <w:t xml:space="preserve">осуществлять размещение на водных объектах общего пользования и </w:t>
      </w:r>
      <w:r w:rsidR="0080723B">
        <w:rPr>
          <w:sz w:val="28"/>
          <w:szCs w:val="28"/>
        </w:rPr>
        <w:t xml:space="preserve">               </w:t>
      </w:r>
      <w:r w:rsidRPr="0080723B">
        <w:rPr>
          <w:sz w:val="28"/>
          <w:szCs w:val="28"/>
        </w:rPr>
        <w:t xml:space="preserve">на территории их </w:t>
      </w:r>
      <w:proofErr w:type="spellStart"/>
      <w:r w:rsidRPr="0080723B">
        <w:rPr>
          <w:sz w:val="28"/>
          <w:szCs w:val="28"/>
        </w:rPr>
        <w:t>водоохранных</w:t>
      </w:r>
      <w:proofErr w:type="spellEnd"/>
      <w:r w:rsidRPr="0080723B">
        <w:rPr>
          <w:sz w:val="28"/>
          <w:szCs w:val="28"/>
        </w:rPr>
        <w:t xml:space="preserve">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самовольный захват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размещение на береговой полосе водного объекта общего пользования свалок, листвы, </w:t>
      </w:r>
      <w:proofErr w:type="spellStart"/>
      <w:r w:rsidRPr="0080723B">
        <w:rPr>
          <w:sz w:val="28"/>
          <w:szCs w:val="28"/>
        </w:rPr>
        <w:t>обрези</w:t>
      </w:r>
      <w:proofErr w:type="spellEnd"/>
      <w:r w:rsidRPr="0080723B">
        <w:rPr>
          <w:sz w:val="28"/>
          <w:szCs w:val="28"/>
        </w:rPr>
        <w:t xml:space="preserve"> деревьев (кустарников);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снятие и самовольную установку оборудования и средств обозначения участков водных объектов;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стирку белья и купание животных в местах, отведенных для купания людей, и выше их по течению до 500 м;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осуществлять движение и стоянку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</w:t>
      </w:r>
      <w:r w:rsidR="0080723B">
        <w:rPr>
          <w:sz w:val="28"/>
          <w:szCs w:val="28"/>
        </w:rPr>
        <w:t xml:space="preserve">                         </w:t>
      </w:r>
      <w:r w:rsidRPr="0080723B">
        <w:rPr>
          <w:sz w:val="28"/>
          <w:szCs w:val="28"/>
        </w:rPr>
        <w:t xml:space="preserve"> и в специально оборудованных местах, имеющих твердое покрытие;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мойку автотранспортных средств и другой техники </w:t>
      </w:r>
      <w:r w:rsidR="0080723B">
        <w:rPr>
          <w:sz w:val="28"/>
          <w:szCs w:val="28"/>
        </w:rPr>
        <w:t xml:space="preserve">                      </w:t>
      </w:r>
      <w:r w:rsidRPr="0080723B">
        <w:rPr>
          <w:sz w:val="28"/>
          <w:szCs w:val="28"/>
        </w:rPr>
        <w:t xml:space="preserve">в водных объектах общего пользования и на их береговой полосе;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наносить ущерб гидротехническим сооружениям и иным хозяйственным объектам;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допускать засорения, загрязнения водного объекта и береговой полосы, уничтожения или повреждения почвенного покрова и растительности на береговой полосе и водной растительности иными способами;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купаться в пределах береговой полосы водных объектов общего пользования, за исключением мест массового отдыха у воды, утвержденных (установленных) нормативными правовыми актами муниципального образования «</w:t>
      </w:r>
      <w:proofErr w:type="spellStart"/>
      <w:r w:rsidRPr="0080723B">
        <w:rPr>
          <w:sz w:val="28"/>
          <w:szCs w:val="28"/>
        </w:rPr>
        <w:t>Сычевский</w:t>
      </w:r>
      <w:proofErr w:type="spellEnd"/>
      <w:r w:rsidRPr="0080723B">
        <w:rPr>
          <w:sz w:val="28"/>
          <w:szCs w:val="28"/>
        </w:rPr>
        <w:t xml:space="preserve"> муниципальный округ» Смоленской области.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FF6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  <w:shd w:val="clear" w:color="auto" w:fill="FFFFFF"/>
        </w:rPr>
        <w:t xml:space="preserve">3. </w:t>
      </w:r>
      <w:r w:rsidRPr="0080723B">
        <w:rPr>
          <w:bCs/>
          <w:sz w:val="28"/>
          <w:szCs w:val="28"/>
        </w:rPr>
        <w:t>Запреты, установленные при использовании водных объектов общего пользования для личных и бытовых нужд</w:t>
      </w:r>
    </w:p>
    <w:p w:rsidR="0080723B" w:rsidRPr="0080723B" w:rsidRDefault="0080723B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3.1. На водных объектах общего пользования могут быть запрещены: забор (изъятие) водных ресурсов для целей питьевого и хозяйственно-бытового водоснабжения,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Смоленской области.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3.2. При использовании водных объектов общего пользования для личных и бытовых нужд запрещается: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lastRenderedPageBreak/>
        <w:t xml:space="preserve">размещение в пределах береговой полосы сооружений и устройств, ограничивающих свободный доступ к водному объекту;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размещение механизмов и оборудования, загрязняющих или засоряющих водные объекты, либо береговую полосу водного объекта, а также влекущих за собой возникновение чрезвычайных ситуаций;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снятие, самовольная установка, повреждение оборудования и средств обозначения участков водных объектов, информационных, ограничительных, предупредительных и запретительных знаков и щитов;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уничтожение или повреждение почвенного покрова и объектов растительного мира в пределах прибрежной защитной полосы;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723B">
        <w:rPr>
          <w:sz w:val="28"/>
          <w:szCs w:val="28"/>
        </w:rPr>
        <w:t xml:space="preserve">применение источников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 </w:t>
      </w:r>
      <w:proofErr w:type="gramEnd"/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применение запрещенных орудий и способов добычи (вылова) объектов животного мира и водных биологических ресурсов;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осуществлять спуск воды водных объектов общего пользования или уничтожение источников его водоснабжения;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оставление на водных объектах несовершеннолетних детей без присмотра взрослых.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3.3. В границах </w:t>
      </w:r>
      <w:proofErr w:type="spellStart"/>
      <w:r w:rsidRPr="0080723B">
        <w:rPr>
          <w:sz w:val="28"/>
          <w:szCs w:val="28"/>
        </w:rPr>
        <w:t>водоохранных</w:t>
      </w:r>
      <w:proofErr w:type="spellEnd"/>
      <w:r w:rsidRPr="0080723B">
        <w:rPr>
          <w:sz w:val="28"/>
          <w:szCs w:val="28"/>
        </w:rPr>
        <w:t xml:space="preserve"> зон запрещается: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использование сточных вод в целях регулирования плодородия почв;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осуществление авиационных мер по борьбе с вредными организмами;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</w:t>
      </w:r>
      <w:proofErr w:type="gramStart"/>
      <w:r w:rsidRPr="0080723B">
        <w:rPr>
          <w:sz w:val="28"/>
          <w:szCs w:val="28"/>
        </w:rPr>
        <w:t>для</w:t>
      </w:r>
      <w:proofErr w:type="gramEnd"/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технического осмотра и ремонта транспортных средств, осуществление мойки транспортных средств;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размещение специализированных хранилищ пестицидов и </w:t>
      </w:r>
      <w:proofErr w:type="spellStart"/>
      <w:r w:rsidRPr="0080723B">
        <w:rPr>
          <w:sz w:val="28"/>
          <w:szCs w:val="28"/>
        </w:rPr>
        <w:t>агрохимикатов</w:t>
      </w:r>
      <w:proofErr w:type="spellEnd"/>
      <w:r w:rsidRPr="0080723B">
        <w:rPr>
          <w:sz w:val="28"/>
          <w:szCs w:val="28"/>
        </w:rPr>
        <w:t xml:space="preserve">, применение пестицидов и </w:t>
      </w:r>
      <w:proofErr w:type="spellStart"/>
      <w:r w:rsidRPr="0080723B">
        <w:rPr>
          <w:sz w:val="28"/>
          <w:szCs w:val="28"/>
        </w:rPr>
        <w:t>агрохимикатов</w:t>
      </w:r>
      <w:proofErr w:type="spellEnd"/>
      <w:r w:rsidRPr="0080723B">
        <w:rPr>
          <w:sz w:val="28"/>
          <w:szCs w:val="28"/>
        </w:rPr>
        <w:t xml:space="preserve">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сброс сточных, в том числе дренажных, вод;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723B">
        <w:rPr>
          <w:sz w:val="28"/>
          <w:szCs w:val="28"/>
        </w:rPr>
        <w:lastRenderedPageBreak/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80723B">
        <w:rPr>
          <w:sz w:val="28"/>
          <w:szCs w:val="28"/>
        </w:rPr>
        <w:t xml:space="preserve"> февраля 1992 года № 2395-1 "О недрах").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3.4. В границах прибрежной защитной полосы водного объекта наряду </w:t>
      </w:r>
      <w:r w:rsidR="00B0022C">
        <w:rPr>
          <w:sz w:val="28"/>
          <w:szCs w:val="28"/>
        </w:rPr>
        <w:t xml:space="preserve">                </w:t>
      </w:r>
      <w:r w:rsidRPr="0080723B">
        <w:rPr>
          <w:sz w:val="28"/>
          <w:szCs w:val="28"/>
        </w:rPr>
        <w:t xml:space="preserve">с пунктом 3.3. запрещается: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распашка земель;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выпас сельскохозяйственных животных, организация для них летних лагерей и ванн;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размещение отвалов размываемых грунтов.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22C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</w:rPr>
        <w:t xml:space="preserve">4. Особенности использование </w:t>
      </w:r>
      <w:proofErr w:type="gramStart"/>
      <w:r w:rsidRPr="0080723B">
        <w:rPr>
          <w:bCs/>
          <w:sz w:val="28"/>
          <w:szCs w:val="28"/>
        </w:rPr>
        <w:t>водных</w:t>
      </w:r>
      <w:proofErr w:type="gramEnd"/>
    </w:p>
    <w:p w:rsidR="00111FF6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</w:rPr>
        <w:t>объектов общего пользования для личных и бытовых нужд в рекреационных целях и в зимний период</w:t>
      </w:r>
    </w:p>
    <w:p w:rsidR="00B0022C" w:rsidRPr="0080723B" w:rsidRDefault="00B0022C" w:rsidP="008072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4.1. </w:t>
      </w:r>
      <w:proofErr w:type="gramStart"/>
      <w:r w:rsidRPr="0080723B">
        <w:rPr>
          <w:sz w:val="28"/>
          <w:szCs w:val="28"/>
        </w:rPr>
        <w:t xml:space="preserve">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и спортивного рыболовства или других рекреационных целей осуществляются в соответствии с законодательством Российской Федерации и Смоленской области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 </w:t>
      </w:r>
      <w:proofErr w:type="gramEnd"/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4.2. При купании запрещается: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подплывать к моторным судам, весельным лодкам и др. плавательным средствам;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прыгать в воду с катеров, лодок, причалов, сооружений, </w:t>
      </w:r>
      <w:r w:rsidR="00B0022C">
        <w:rPr>
          <w:sz w:val="28"/>
          <w:szCs w:val="28"/>
        </w:rPr>
        <w:t xml:space="preserve">                                     </w:t>
      </w:r>
      <w:r w:rsidRPr="0080723B">
        <w:rPr>
          <w:sz w:val="28"/>
          <w:szCs w:val="28"/>
        </w:rPr>
        <w:t xml:space="preserve">не приспособленных для этих целей;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плавать (купаться) с использованием предметов, не предназначенных для этих целей.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4.3. Запрещается купание: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в состоянии алкогольного опьянения;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в необорудованных местах;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если качество воды в водоеме не соответствует установленным нормативам.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4.4. 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нужд, с соблюдением соответствующих мер безопасности и при условии, что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lastRenderedPageBreak/>
        <w:t xml:space="preserve">толщина льда составляет не менее 12 сантиметров, а при массовом пользовании водным объектом – не менее 25 сантиметров.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4.5. Запрещен выход людей на лёд водных объектов, расположенных на территории муниципального образования, с началом становления в осенне-зимний период и с началом разрушения ледового покрытия в весенний период.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4.6. Выезд и движение по льду транспортных средств </w:t>
      </w:r>
      <w:proofErr w:type="gramStart"/>
      <w:r w:rsidRPr="0080723B">
        <w:rPr>
          <w:sz w:val="28"/>
          <w:szCs w:val="28"/>
        </w:rPr>
        <w:t>запрещены</w:t>
      </w:r>
      <w:proofErr w:type="gramEnd"/>
      <w:r w:rsidRPr="0080723B">
        <w:rPr>
          <w:sz w:val="28"/>
          <w:szCs w:val="28"/>
        </w:rPr>
        <w:t>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FF6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</w:rPr>
        <w:t>5. Приостановление или ограничение водопользования</w:t>
      </w:r>
    </w:p>
    <w:p w:rsidR="00B0022C" w:rsidRPr="0080723B" w:rsidRDefault="00B0022C" w:rsidP="008072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5.1. Водопользование может быть приостановлено или ограничено в случае: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угрозы причинения вреда жизни или здоровью человека;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возникновения радиационной аварии или иных чрезвычайных ситуаций природного или техногенного характера;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причинения вреда окружающей среде;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установления охранных зон гидроэнергетических объектов;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в иных предусмотренных федеральными законами случаях.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5.2.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власти, органами местного самоуправления муниципального образования </w:t>
      </w:r>
      <w:r w:rsidR="00B0022C">
        <w:rPr>
          <w:sz w:val="28"/>
          <w:szCs w:val="28"/>
        </w:rPr>
        <w:t xml:space="preserve">                    </w:t>
      </w:r>
      <w:r w:rsidRPr="0080723B">
        <w:rPr>
          <w:sz w:val="28"/>
          <w:szCs w:val="28"/>
        </w:rPr>
        <w:t>в пределах их компетенции в соответствии с федеральными законами.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0022C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</w:rPr>
        <w:t xml:space="preserve">6. Полномочия органов местного самоуправления  в области  </w:t>
      </w:r>
    </w:p>
    <w:p w:rsidR="00111FF6" w:rsidRDefault="00111FF6" w:rsidP="008072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</w:rPr>
        <w:t xml:space="preserve">  водных отношений</w:t>
      </w:r>
    </w:p>
    <w:p w:rsidR="00B0022C" w:rsidRPr="0080723B" w:rsidRDefault="00B0022C" w:rsidP="008072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6.1. К полномочиям органов местного самоуправления в отношении водных объектов, находящихся в собственности муниципального образования, относятся: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владение, пользование, распоряжение такими водными объектами;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осуществление мер по предотвращению негативного воздействия вод и ликвидации его последствий;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осуществление мер по охране таких водных объектов;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6.2. К полномочиям органов местного самоуправления </w:t>
      </w:r>
      <w:proofErr w:type="spellStart"/>
      <w:r w:rsidRPr="0080723B">
        <w:rPr>
          <w:sz w:val="28"/>
          <w:szCs w:val="28"/>
        </w:rPr>
        <w:t>Сычевского</w:t>
      </w:r>
      <w:proofErr w:type="spellEnd"/>
      <w:r w:rsidRPr="0080723B">
        <w:rPr>
          <w:sz w:val="28"/>
          <w:szCs w:val="28"/>
        </w:rPr>
        <w:t xml:space="preserve"> муниципального округа в области водных отношений, кроме полномочий собственника, предусмотренных пунктом 5.1 настоящего раздела, </w:t>
      </w:r>
      <w:proofErr w:type="gramStart"/>
      <w:r w:rsidRPr="0080723B">
        <w:rPr>
          <w:sz w:val="28"/>
          <w:szCs w:val="28"/>
        </w:rPr>
        <w:t>относятся</w:t>
      </w:r>
      <w:proofErr w:type="gramEnd"/>
      <w:r w:rsidRPr="0080723B">
        <w:rPr>
          <w:sz w:val="28"/>
          <w:szCs w:val="28"/>
        </w:rPr>
        <w:t xml:space="preserve"> установление правил использования водных объектов общего пользования, расположенных на территории </w:t>
      </w:r>
      <w:proofErr w:type="spellStart"/>
      <w:r w:rsidRPr="0080723B">
        <w:rPr>
          <w:sz w:val="28"/>
          <w:szCs w:val="28"/>
        </w:rPr>
        <w:t>Сычевского</w:t>
      </w:r>
      <w:proofErr w:type="spellEnd"/>
      <w:r w:rsidRPr="0080723B">
        <w:rPr>
          <w:sz w:val="28"/>
          <w:szCs w:val="28"/>
        </w:rPr>
        <w:t xml:space="preserve"> муниципального округа, для личных и бытовых нужд, включая обеспечение свободного доступа граждан </w:t>
      </w:r>
      <w:r w:rsidR="00B0022C">
        <w:rPr>
          <w:sz w:val="28"/>
          <w:szCs w:val="28"/>
        </w:rPr>
        <w:t xml:space="preserve">                </w:t>
      </w:r>
      <w:r w:rsidRPr="0080723B">
        <w:rPr>
          <w:sz w:val="28"/>
          <w:szCs w:val="28"/>
        </w:rPr>
        <w:t xml:space="preserve">к водным объектам общего пользования и их береговым полосам, и информирование населения об ограничениях водопользования на водных </w:t>
      </w:r>
      <w:proofErr w:type="gramStart"/>
      <w:r w:rsidRPr="0080723B">
        <w:rPr>
          <w:sz w:val="28"/>
          <w:szCs w:val="28"/>
        </w:rPr>
        <w:lastRenderedPageBreak/>
        <w:t>объектах</w:t>
      </w:r>
      <w:proofErr w:type="gramEnd"/>
      <w:r w:rsidRPr="0080723B">
        <w:rPr>
          <w:sz w:val="28"/>
          <w:szCs w:val="28"/>
        </w:rPr>
        <w:t xml:space="preserve"> общего пользования, расположенных в границах муниципального образования.</w:t>
      </w:r>
    </w:p>
    <w:p w:rsidR="00111FF6" w:rsidRPr="0080723B" w:rsidRDefault="00111FF6" w:rsidP="0080723B">
      <w:pPr>
        <w:ind w:firstLine="709"/>
        <w:jc w:val="both"/>
        <w:rPr>
          <w:bCs/>
          <w:sz w:val="28"/>
          <w:szCs w:val="28"/>
        </w:rPr>
      </w:pPr>
    </w:p>
    <w:p w:rsidR="00111FF6" w:rsidRDefault="00111FF6" w:rsidP="00B0022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0723B">
        <w:rPr>
          <w:bCs/>
          <w:sz w:val="28"/>
          <w:szCs w:val="28"/>
        </w:rPr>
        <w:t>7. Ответственность за нарушение Правил</w:t>
      </w:r>
    </w:p>
    <w:p w:rsidR="00B0022C" w:rsidRPr="0080723B" w:rsidRDefault="00B0022C" w:rsidP="00807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7.1. Настоящие Правила являются обязательными для всех граждан и водопользователей.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>7.2. Лица, виновные в нарушении требований Правил, несут ответственность в соответствии с законодательством Российской Федерации.</w:t>
      </w:r>
    </w:p>
    <w:p w:rsidR="00111FF6" w:rsidRPr="0080723B" w:rsidRDefault="00111FF6" w:rsidP="0080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3B">
        <w:rPr>
          <w:sz w:val="28"/>
          <w:szCs w:val="28"/>
        </w:rPr>
        <w:t xml:space="preserve">7.3. Привлечение к ответственности за нарушение настоящих Правил </w:t>
      </w:r>
      <w:r w:rsidR="00B0022C">
        <w:rPr>
          <w:sz w:val="28"/>
          <w:szCs w:val="28"/>
        </w:rPr>
        <w:t xml:space="preserve">               </w:t>
      </w:r>
      <w:r w:rsidRPr="0080723B">
        <w:rPr>
          <w:sz w:val="28"/>
          <w:szCs w:val="28"/>
        </w:rPr>
        <w:t>не освобождает виновных лиц от обязанности устранить допущенное нарушение и возместить причиненный ими вред.</w:t>
      </w:r>
    </w:p>
    <w:p w:rsidR="00111FF6" w:rsidRPr="0080723B" w:rsidRDefault="00111FF6" w:rsidP="0080723B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sectPr w:rsidR="00111FF6" w:rsidRPr="0080723B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72" w:rsidRDefault="006D4172" w:rsidP="00FA6D0B">
      <w:r>
        <w:separator/>
      </w:r>
    </w:p>
  </w:endnote>
  <w:endnote w:type="continuationSeparator" w:id="0">
    <w:p w:rsidR="006D4172" w:rsidRDefault="006D417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72" w:rsidRDefault="006D4172" w:rsidP="00FA6D0B">
      <w:r>
        <w:separator/>
      </w:r>
    </w:p>
  </w:footnote>
  <w:footnote w:type="continuationSeparator" w:id="0">
    <w:p w:rsidR="006D4172" w:rsidRDefault="006D417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D25E1">
    <w:pPr>
      <w:pStyle w:val="ac"/>
      <w:jc w:val="center"/>
    </w:pPr>
    <w:fldSimple w:instr=" PAGE   \* MERGEFORMAT ">
      <w:r w:rsidR="00B0022C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BA7"/>
    <w:multiLevelType w:val="hybridMultilevel"/>
    <w:tmpl w:val="B0A0599C"/>
    <w:lvl w:ilvl="0" w:tplc="2F8C6C7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F2FFAA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9DCB42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8CF04E48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7CAC6740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8FC04FA0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2488D114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72C08BAE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F7F4D020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10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1FF6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5E1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4AE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01F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5AAB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CD9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172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723B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05A3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0A6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4D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194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22C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124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2DF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D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97EAD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6BD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111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111FF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F85AEC-8074-412F-8039-BCB0C26C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2025-03-11T12:18:00Z</cp:lastPrinted>
  <dcterms:created xsi:type="dcterms:W3CDTF">2025-03-11T12:11:00Z</dcterms:created>
  <dcterms:modified xsi:type="dcterms:W3CDTF">2025-03-11T12:18:00Z</dcterms:modified>
</cp:coreProperties>
</file>