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7F" w:rsidRDefault="00E0407F" w:rsidP="00E0407F">
      <w:pPr>
        <w:ind w:right="3685"/>
        <w:jc w:val="both"/>
        <w:rPr>
          <w:color w:val="000000"/>
          <w:sz w:val="28"/>
          <w:szCs w:val="20"/>
        </w:rPr>
      </w:pPr>
    </w:p>
    <w:p w:rsidR="00150AB0" w:rsidRPr="005C5297" w:rsidRDefault="00150AB0" w:rsidP="00150AB0">
      <w:pPr>
        <w:shd w:val="clear" w:color="auto" w:fill="FFFFFF"/>
        <w:spacing w:line="317" w:lineRule="exact"/>
        <w:ind w:left="806" w:right="518" w:firstLine="614"/>
        <w:jc w:val="center"/>
      </w:pPr>
      <w:r>
        <w:rPr>
          <w:b/>
          <w:bCs/>
          <w:noProof/>
          <w:color w:val="000000"/>
          <w:spacing w:val="-3"/>
          <w:sz w:val="29"/>
          <w:szCs w:val="29"/>
        </w:rPr>
        <w:t>СЫЧЕВСКАЯ ТЕРРИТОРИАЛЬНАЯ ИЗБИРАТЕЛЬНАЯ КОМИССИЯ СМОЛЕНСКОЙ ОБЛАСТИ</w:t>
      </w:r>
    </w:p>
    <w:p w:rsidR="00150AB0" w:rsidRDefault="00150AB0" w:rsidP="00921E7C">
      <w:pPr>
        <w:shd w:val="clear" w:color="auto" w:fill="FFFFFF"/>
        <w:spacing w:before="307"/>
        <w:ind w:right="53"/>
        <w:jc w:val="center"/>
        <w:outlineLvl w:val="0"/>
      </w:pPr>
      <w:r>
        <w:rPr>
          <w:b/>
          <w:bCs/>
          <w:noProof/>
          <w:color w:val="000000"/>
          <w:spacing w:val="62"/>
          <w:sz w:val="29"/>
          <w:szCs w:val="29"/>
        </w:rPr>
        <w:t>ПОСТАНОВЛЕНИЕ</w:t>
      </w:r>
    </w:p>
    <w:p w:rsidR="00150AB0" w:rsidRDefault="00150AB0" w:rsidP="00150AB0">
      <w:pPr>
        <w:shd w:val="clear" w:color="auto" w:fill="FFFFFF"/>
        <w:ind w:left="691"/>
        <w:jc w:val="center"/>
        <w:rPr>
          <w:noProof/>
          <w:color w:val="000000"/>
          <w:spacing w:val="-3"/>
          <w:sz w:val="16"/>
          <w:szCs w:val="16"/>
        </w:rPr>
      </w:pPr>
    </w:p>
    <w:p w:rsidR="00150AB0" w:rsidRPr="009540C1" w:rsidRDefault="00150AB0" w:rsidP="00150AB0">
      <w:pPr>
        <w:shd w:val="clear" w:color="auto" w:fill="FFFFFF"/>
        <w:ind w:left="691"/>
        <w:jc w:val="center"/>
        <w:rPr>
          <w:noProof/>
          <w:color w:val="000000"/>
          <w:spacing w:val="-3"/>
          <w:sz w:val="28"/>
          <w:szCs w:val="28"/>
        </w:rPr>
      </w:pPr>
    </w:p>
    <w:tbl>
      <w:tblPr>
        <w:tblW w:w="0" w:type="auto"/>
        <w:tblLook w:val="0000"/>
      </w:tblPr>
      <w:tblGrid>
        <w:gridCol w:w="4644"/>
        <w:gridCol w:w="2304"/>
        <w:gridCol w:w="3474"/>
      </w:tblGrid>
      <w:tr w:rsidR="00150AB0" w:rsidRPr="009540C1" w:rsidTr="003F485D">
        <w:trPr>
          <w:trHeight w:val="466"/>
        </w:trPr>
        <w:tc>
          <w:tcPr>
            <w:tcW w:w="4644" w:type="dxa"/>
          </w:tcPr>
          <w:p w:rsidR="00150AB0" w:rsidRPr="009540C1" w:rsidRDefault="00150AB0" w:rsidP="00616FB6">
            <w:pPr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616FB6">
              <w:rPr>
                <w:sz w:val="28"/>
                <w:szCs w:val="28"/>
              </w:rPr>
              <w:t>4</w:t>
            </w:r>
            <w:r w:rsidRPr="009540C1">
              <w:rPr>
                <w:sz w:val="28"/>
                <w:szCs w:val="28"/>
              </w:rPr>
              <w:t xml:space="preserve">  июля 2024 года</w:t>
            </w:r>
          </w:p>
        </w:tc>
        <w:tc>
          <w:tcPr>
            <w:tcW w:w="2304" w:type="dxa"/>
          </w:tcPr>
          <w:p w:rsidR="00150AB0" w:rsidRPr="009540C1" w:rsidRDefault="00150AB0" w:rsidP="003F4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50AB0" w:rsidRPr="009540C1" w:rsidRDefault="00150AB0" w:rsidP="00E3307E">
            <w:pPr>
              <w:tabs>
                <w:tab w:val="left" w:pos="1512"/>
              </w:tabs>
              <w:jc w:val="center"/>
              <w:rPr>
                <w:sz w:val="28"/>
                <w:szCs w:val="28"/>
              </w:rPr>
            </w:pPr>
            <w:r w:rsidRPr="009540C1">
              <w:rPr>
                <w:sz w:val="28"/>
                <w:szCs w:val="28"/>
              </w:rPr>
              <w:t>№ 7</w:t>
            </w:r>
            <w:r w:rsidR="00FB7365">
              <w:rPr>
                <w:sz w:val="28"/>
                <w:szCs w:val="28"/>
              </w:rPr>
              <w:t>6</w:t>
            </w:r>
            <w:r w:rsidRPr="009540C1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="00E3307E">
              <w:rPr>
                <w:sz w:val="28"/>
                <w:szCs w:val="28"/>
              </w:rPr>
              <w:t>7</w:t>
            </w:r>
          </w:p>
        </w:tc>
      </w:tr>
    </w:tbl>
    <w:p w:rsidR="00150AB0" w:rsidRPr="009540C1" w:rsidRDefault="00150AB0" w:rsidP="00150AB0">
      <w:pPr>
        <w:jc w:val="center"/>
        <w:rPr>
          <w:sz w:val="28"/>
          <w:szCs w:val="28"/>
        </w:rPr>
      </w:pPr>
      <w:r w:rsidRPr="009540C1">
        <w:rPr>
          <w:sz w:val="28"/>
          <w:szCs w:val="28"/>
        </w:rPr>
        <w:t>город Сычевка</w:t>
      </w:r>
    </w:p>
    <w:p w:rsidR="00150AB0" w:rsidRDefault="00150AB0" w:rsidP="00E0407F">
      <w:pPr>
        <w:ind w:right="3685"/>
        <w:jc w:val="both"/>
        <w:rPr>
          <w:color w:val="000000"/>
          <w:sz w:val="28"/>
          <w:szCs w:val="20"/>
        </w:rPr>
      </w:pPr>
    </w:p>
    <w:p w:rsidR="00A554E3" w:rsidRDefault="00A554E3" w:rsidP="00A554E3">
      <w:pPr>
        <w:tabs>
          <w:tab w:val="left" w:pos="2894"/>
          <w:tab w:val="left" w:pos="5166"/>
        </w:tabs>
        <w:spacing w:before="90"/>
        <w:ind w:right="4536"/>
        <w:jc w:val="both"/>
        <w:rPr>
          <w:iCs/>
          <w:sz w:val="28"/>
          <w:szCs w:val="20"/>
        </w:rPr>
      </w:pPr>
      <w:r w:rsidRPr="004A0583">
        <w:rPr>
          <w:sz w:val="28"/>
          <w:szCs w:val="28"/>
        </w:rPr>
        <w:t>Об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утверждении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Календарного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плана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по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подготовке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 xml:space="preserve">и </w:t>
      </w:r>
      <w:r w:rsidRPr="004A0583">
        <w:rPr>
          <w:spacing w:val="-2"/>
          <w:sz w:val="28"/>
          <w:szCs w:val="28"/>
        </w:rPr>
        <w:t>проведению</w:t>
      </w:r>
      <w:r>
        <w:rPr>
          <w:spacing w:val="-2"/>
          <w:sz w:val="28"/>
          <w:szCs w:val="28"/>
        </w:rPr>
        <w:t xml:space="preserve"> </w:t>
      </w:r>
      <w:r w:rsidRPr="004A0583">
        <w:rPr>
          <w:spacing w:val="-2"/>
          <w:sz w:val="28"/>
          <w:szCs w:val="28"/>
        </w:rPr>
        <w:t>выборов</w:t>
      </w:r>
      <w:r>
        <w:rPr>
          <w:spacing w:val="-2"/>
          <w:sz w:val="28"/>
          <w:szCs w:val="28"/>
        </w:rPr>
        <w:t xml:space="preserve"> </w:t>
      </w:r>
      <w:r w:rsidRPr="004A0583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>
        <w:rPr>
          <w:bCs/>
          <w:iCs/>
          <w:sz w:val="28"/>
          <w:szCs w:val="20"/>
        </w:rPr>
        <w:t xml:space="preserve">Сычевской окружной Думы </w:t>
      </w:r>
      <w:r>
        <w:rPr>
          <w:iCs/>
          <w:sz w:val="28"/>
          <w:szCs w:val="20"/>
        </w:rPr>
        <w:t xml:space="preserve"> первого созыва</w:t>
      </w:r>
    </w:p>
    <w:p w:rsidR="00A554E3" w:rsidRPr="00921E7C" w:rsidRDefault="00A554E3" w:rsidP="00A554E3">
      <w:pPr>
        <w:tabs>
          <w:tab w:val="left" w:pos="2894"/>
          <w:tab w:val="left" w:pos="5166"/>
        </w:tabs>
        <w:spacing w:before="90"/>
        <w:ind w:right="4536"/>
        <w:jc w:val="both"/>
        <w:rPr>
          <w:iCs/>
          <w:sz w:val="20"/>
          <w:szCs w:val="20"/>
        </w:rPr>
      </w:pPr>
    </w:p>
    <w:p w:rsidR="00A554E3" w:rsidRPr="00921E7C" w:rsidRDefault="00A554E3" w:rsidP="00A554E3">
      <w:pPr>
        <w:tabs>
          <w:tab w:val="left" w:pos="2894"/>
          <w:tab w:val="left" w:pos="5166"/>
        </w:tabs>
        <w:spacing w:before="90"/>
        <w:ind w:right="4536"/>
        <w:jc w:val="both"/>
        <w:rPr>
          <w:sz w:val="20"/>
          <w:szCs w:val="20"/>
        </w:rPr>
      </w:pPr>
    </w:p>
    <w:p w:rsidR="00A554E3" w:rsidRPr="00A63F42" w:rsidRDefault="00A554E3" w:rsidP="00921E7C">
      <w:pPr>
        <w:tabs>
          <w:tab w:val="left" w:pos="4611"/>
          <w:tab w:val="left" w:pos="9498"/>
        </w:tabs>
        <w:ind w:firstLine="709"/>
        <w:jc w:val="both"/>
        <w:rPr>
          <w:sz w:val="28"/>
          <w:szCs w:val="28"/>
        </w:rPr>
      </w:pPr>
      <w:r w:rsidRPr="004A0583"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3 июля 2003 года №</w:t>
      </w:r>
      <w:r>
        <w:rPr>
          <w:sz w:val="28"/>
          <w:szCs w:val="28"/>
        </w:rPr>
        <w:t> </w:t>
      </w:r>
      <w:r w:rsidRPr="004A0583">
        <w:rPr>
          <w:sz w:val="28"/>
          <w:szCs w:val="28"/>
        </w:rPr>
        <w:t>41-з «О выборах органов местного самоуправления в Смоленской области», руководствуясь Методическими рекомендациями</w:t>
      </w:r>
      <w:r w:rsidRPr="004A0583">
        <w:rPr>
          <w:spacing w:val="80"/>
          <w:sz w:val="28"/>
          <w:szCs w:val="28"/>
        </w:rPr>
        <w:t xml:space="preserve"> </w:t>
      </w:r>
      <w:r w:rsidRPr="004A0583">
        <w:rPr>
          <w:sz w:val="28"/>
          <w:szCs w:val="28"/>
        </w:rPr>
        <w:t>по</w:t>
      </w:r>
      <w:r w:rsidRPr="004A0583">
        <w:rPr>
          <w:spacing w:val="80"/>
          <w:sz w:val="28"/>
          <w:szCs w:val="28"/>
        </w:rPr>
        <w:t xml:space="preserve"> </w:t>
      </w:r>
      <w:r w:rsidRPr="004A0583">
        <w:rPr>
          <w:sz w:val="28"/>
          <w:szCs w:val="28"/>
        </w:rPr>
        <w:t>разработке</w:t>
      </w:r>
      <w:r w:rsidRPr="004A0583">
        <w:rPr>
          <w:spacing w:val="77"/>
          <w:sz w:val="28"/>
          <w:szCs w:val="28"/>
        </w:rPr>
        <w:t xml:space="preserve"> </w:t>
      </w:r>
      <w:r w:rsidRPr="004A0583">
        <w:rPr>
          <w:sz w:val="28"/>
          <w:szCs w:val="28"/>
        </w:rPr>
        <w:t>календарных</w:t>
      </w:r>
      <w:r w:rsidRPr="004A0583">
        <w:rPr>
          <w:spacing w:val="78"/>
          <w:sz w:val="28"/>
          <w:szCs w:val="28"/>
        </w:rPr>
        <w:t xml:space="preserve"> </w:t>
      </w:r>
      <w:r w:rsidRPr="004A0583">
        <w:rPr>
          <w:sz w:val="28"/>
          <w:szCs w:val="28"/>
        </w:rPr>
        <w:t>планов</w:t>
      </w:r>
      <w:r w:rsidRPr="004A0583">
        <w:rPr>
          <w:spacing w:val="79"/>
          <w:sz w:val="28"/>
          <w:szCs w:val="28"/>
        </w:rPr>
        <w:t xml:space="preserve"> </w:t>
      </w:r>
      <w:r w:rsidRPr="004A0583">
        <w:rPr>
          <w:sz w:val="28"/>
          <w:szCs w:val="28"/>
        </w:rPr>
        <w:t>мероприятий</w:t>
      </w:r>
      <w:r w:rsidRPr="004A0583">
        <w:rPr>
          <w:spacing w:val="79"/>
          <w:sz w:val="28"/>
          <w:szCs w:val="28"/>
        </w:rPr>
        <w:t xml:space="preserve"> </w:t>
      </w:r>
      <w:r w:rsidRPr="004A0583">
        <w:rPr>
          <w:sz w:val="28"/>
          <w:szCs w:val="28"/>
        </w:rPr>
        <w:t>по</w:t>
      </w:r>
      <w:r w:rsidRPr="004A0583">
        <w:rPr>
          <w:spacing w:val="80"/>
          <w:sz w:val="28"/>
          <w:szCs w:val="28"/>
        </w:rPr>
        <w:t xml:space="preserve"> </w:t>
      </w:r>
      <w:r w:rsidRPr="004A0583">
        <w:rPr>
          <w:sz w:val="28"/>
          <w:szCs w:val="28"/>
        </w:rPr>
        <w:t>подготовке</w:t>
      </w:r>
      <w:r w:rsidRPr="004A0583">
        <w:rPr>
          <w:spacing w:val="77"/>
          <w:sz w:val="28"/>
          <w:szCs w:val="28"/>
        </w:rPr>
        <w:t xml:space="preserve"> </w:t>
      </w:r>
      <w:r w:rsidRPr="004A0583">
        <w:rPr>
          <w:sz w:val="28"/>
          <w:szCs w:val="28"/>
        </w:rPr>
        <w:t>и</w:t>
      </w:r>
      <w:r w:rsidRPr="004A0583">
        <w:rPr>
          <w:spacing w:val="79"/>
          <w:sz w:val="28"/>
          <w:szCs w:val="28"/>
        </w:rPr>
        <w:t xml:space="preserve"> </w:t>
      </w:r>
      <w:r w:rsidRPr="004A0583">
        <w:rPr>
          <w:sz w:val="28"/>
          <w:szCs w:val="28"/>
        </w:rPr>
        <w:t>проведению</w:t>
      </w:r>
      <w:r w:rsidRPr="004A0583">
        <w:rPr>
          <w:spacing w:val="76"/>
          <w:sz w:val="28"/>
          <w:szCs w:val="28"/>
        </w:rPr>
        <w:t xml:space="preserve"> </w:t>
      </w:r>
      <w:r w:rsidRPr="004A0583">
        <w:rPr>
          <w:sz w:val="28"/>
          <w:szCs w:val="28"/>
        </w:rPr>
        <w:t>выборов в субъектах Российской Федерации, утвержденными постановлением Центральной избирательной комиссии Российской Федерации от 2 апреля 2014 года №</w:t>
      </w:r>
      <w:r>
        <w:rPr>
          <w:sz w:val="28"/>
          <w:szCs w:val="28"/>
        </w:rPr>
        <w:t> </w:t>
      </w:r>
      <w:r w:rsidRPr="004A0583">
        <w:rPr>
          <w:sz w:val="28"/>
          <w:szCs w:val="28"/>
        </w:rPr>
        <w:t>224/1444-6, постановлением Центральной избирательной комиссии Российской Федерации от 8 июня 2022</w:t>
      </w:r>
      <w:r w:rsidRPr="004A0583">
        <w:rPr>
          <w:spacing w:val="78"/>
          <w:sz w:val="28"/>
          <w:szCs w:val="28"/>
        </w:rPr>
        <w:t xml:space="preserve"> </w:t>
      </w:r>
      <w:r w:rsidRPr="004A0583">
        <w:rPr>
          <w:sz w:val="28"/>
          <w:szCs w:val="28"/>
        </w:rPr>
        <w:t>года</w:t>
      </w:r>
      <w:r w:rsidRPr="004A0583">
        <w:rPr>
          <w:spacing w:val="77"/>
          <w:sz w:val="28"/>
          <w:szCs w:val="28"/>
        </w:rPr>
        <w:t xml:space="preserve"> </w:t>
      </w:r>
      <w:r w:rsidRPr="004A0583">
        <w:rPr>
          <w:sz w:val="28"/>
          <w:szCs w:val="28"/>
        </w:rPr>
        <w:t>№ 86/718-8</w:t>
      </w:r>
      <w:r w:rsidRPr="004A0583">
        <w:rPr>
          <w:spacing w:val="78"/>
          <w:sz w:val="28"/>
          <w:szCs w:val="28"/>
        </w:rPr>
        <w:t xml:space="preserve"> </w:t>
      </w:r>
      <w:r w:rsidRPr="004A0583">
        <w:rPr>
          <w:sz w:val="28"/>
          <w:szCs w:val="28"/>
        </w:rPr>
        <w:t>«Об</w:t>
      </w:r>
      <w:r w:rsidRPr="004A0583">
        <w:rPr>
          <w:spacing w:val="67"/>
          <w:sz w:val="28"/>
          <w:szCs w:val="28"/>
        </w:rPr>
        <w:t xml:space="preserve"> </w:t>
      </w:r>
      <w:r w:rsidRPr="004A0583">
        <w:rPr>
          <w:sz w:val="28"/>
          <w:szCs w:val="28"/>
        </w:rPr>
        <w:t>особенностях</w:t>
      </w:r>
      <w:r w:rsidRPr="004A0583">
        <w:rPr>
          <w:spacing w:val="74"/>
          <w:sz w:val="28"/>
          <w:szCs w:val="28"/>
        </w:rPr>
        <w:t xml:space="preserve"> </w:t>
      </w:r>
      <w:r w:rsidRPr="004A0583">
        <w:rPr>
          <w:sz w:val="28"/>
          <w:szCs w:val="28"/>
        </w:rPr>
        <w:t>голосования,</w:t>
      </w:r>
      <w:r w:rsidRPr="004A0583">
        <w:rPr>
          <w:spacing w:val="80"/>
          <w:sz w:val="28"/>
          <w:szCs w:val="28"/>
        </w:rPr>
        <w:t xml:space="preserve"> </w:t>
      </w:r>
      <w:r w:rsidRPr="004A0583">
        <w:rPr>
          <w:sz w:val="28"/>
          <w:szCs w:val="28"/>
        </w:rPr>
        <w:t>установления</w:t>
      </w:r>
      <w:r w:rsidRPr="004A0583">
        <w:rPr>
          <w:spacing w:val="78"/>
          <w:sz w:val="28"/>
          <w:szCs w:val="28"/>
        </w:rPr>
        <w:t xml:space="preserve"> </w:t>
      </w:r>
      <w:r w:rsidRPr="004A0583">
        <w:rPr>
          <w:sz w:val="28"/>
          <w:szCs w:val="28"/>
        </w:rPr>
        <w:t>итогов</w:t>
      </w:r>
      <w:r w:rsidRPr="004A0583">
        <w:rPr>
          <w:spacing w:val="79"/>
          <w:sz w:val="28"/>
          <w:szCs w:val="28"/>
        </w:rPr>
        <w:t xml:space="preserve"> </w:t>
      </w:r>
      <w:r w:rsidRPr="004A0583">
        <w:rPr>
          <w:sz w:val="28"/>
          <w:szCs w:val="28"/>
        </w:rPr>
        <w:t>голосования в</w:t>
      </w:r>
      <w:r w:rsidRPr="004A0583">
        <w:rPr>
          <w:spacing w:val="80"/>
          <w:w w:val="150"/>
          <w:sz w:val="28"/>
          <w:szCs w:val="28"/>
        </w:rPr>
        <w:t xml:space="preserve"> </w:t>
      </w:r>
      <w:r w:rsidRPr="004A0583">
        <w:rPr>
          <w:sz w:val="28"/>
          <w:szCs w:val="28"/>
        </w:rPr>
        <w:t>случае</w:t>
      </w:r>
      <w:r w:rsidRPr="004A0583">
        <w:rPr>
          <w:spacing w:val="80"/>
          <w:w w:val="150"/>
          <w:sz w:val="28"/>
          <w:szCs w:val="28"/>
        </w:rPr>
        <w:t xml:space="preserve"> </w:t>
      </w:r>
      <w:r w:rsidRPr="004A0583">
        <w:rPr>
          <w:sz w:val="28"/>
          <w:szCs w:val="28"/>
        </w:rPr>
        <w:t>принятия</w:t>
      </w:r>
      <w:r w:rsidRPr="004A0583">
        <w:rPr>
          <w:spacing w:val="40"/>
          <w:sz w:val="28"/>
          <w:szCs w:val="28"/>
        </w:rPr>
        <w:t xml:space="preserve">  </w:t>
      </w:r>
      <w:r w:rsidRPr="004A0583">
        <w:rPr>
          <w:sz w:val="28"/>
          <w:szCs w:val="28"/>
        </w:rPr>
        <w:t>решения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о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проведении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голосования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на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выборах,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референдумах в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 xml:space="preserve">течение нескольких дней подряд», на основании </w:t>
      </w:r>
      <w:r>
        <w:rPr>
          <w:sz w:val="28"/>
          <w:szCs w:val="28"/>
        </w:rPr>
        <w:t>постановления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избирательной</w:t>
      </w:r>
      <w:r>
        <w:rPr>
          <w:spacing w:val="75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7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>
        <w:rPr>
          <w:spacing w:val="74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102/897-7</w:t>
      </w:r>
      <w:r>
        <w:rPr>
          <w:spacing w:val="47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 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«Сычевский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9108A1">
        <w:rPr>
          <w:rFonts w:ascii="Times New Roman CYR" w:hAnsi="Times New Roman CYR"/>
          <w:bCs/>
          <w:sz w:val="28"/>
          <w:szCs w:val="28"/>
        </w:rPr>
        <w:t>Сычевскую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4A0583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Pr="004A0583">
        <w:rPr>
          <w:spacing w:val="-2"/>
          <w:sz w:val="28"/>
          <w:szCs w:val="28"/>
        </w:rPr>
        <w:t>постановления</w:t>
      </w:r>
      <w:r>
        <w:rPr>
          <w:spacing w:val="-2"/>
          <w:sz w:val="28"/>
          <w:szCs w:val="28"/>
        </w:rPr>
        <w:t xml:space="preserve"> </w:t>
      </w:r>
      <w:r w:rsidR="009108A1">
        <w:rPr>
          <w:rFonts w:ascii="Times New Roman CYR" w:hAnsi="Times New Roman CYR"/>
          <w:bCs/>
          <w:sz w:val="28"/>
          <w:szCs w:val="28"/>
        </w:rPr>
        <w:t xml:space="preserve">Сычевской </w:t>
      </w:r>
      <w:r w:rsidRPr="004A0583">
        <w:rPr>
          <w:spacing w:val="-2"/>
          <w:sz w:val="28"/>
          <w:szCs w:val="28"/>
        </w:rPr>
        <w:t>территориальной</w:t>
      </w:r>
      <w:r>
        <w:rPr>
          <w:spacing w:val="-2"/>
          <w:sz w:val="28"/>
          <w:szCs w:val="28"/>
        </w:rPr>
        <w:t xml:space="preserve"> </w:t>
      </w:r>
      <w:r w:rsidRPr="004A0583">
        <w:rPr>
          <w:sz w:val="28"/>
          <w:szCs w:val="28"/>
        </w:rPr>
        <w:t>избирательной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комиссии</w:t>
      </w:r>
      <w:r w:rsidRPr="004A0583">
        <w:rPr>
          <w:spacing w:val="40"/>
          <w:sz w:val="28"/>
          <w:szCs w:val="28"/>
        </w:rPr>
        <w:t xml:space="preserve"> </w:t>
      </w:r>
      <w:r w:rsidRPr="004A0583">
        <w:rPr>
          <w:sz w:val="28"/>
          <w:szCs w:val="28"/>
        </w:rPr>
        <w:t>Смоленской области</w:t>
      </w:r>
      <w:r w:rsidRPr="004A0583">
        <w:rPr>
          <w:spacing w:val="10"/>
          <w:sz w:val="28"/>
          <w:szCs w:val="28"/>
        </w:rPr>
        <w:t xml:space="preserve"> </w:t>
      </w:r>
      <w:r w:rsidRPr="004A0583">
        <w:rPr>
          <w:sz w:val="28"/>
          <w:szCs w:val="28"/>
        </w:rPr>
        <w:t>от</w:t>
      </w:r>
      <w:r w:rsidRPr="004A0583">
        <w:rPr>
          <w:spacing w:val="14"/>
          <w:sz w:val="28"/>
          <w:szCs w:val="28"/>
        </w:rPr>
        <w:t xml:space="preserve"> </w:t>
      </w:r>
      <w:r w:rsidRPr="004A0583">
        <w:rPr>
          <w:spacing w:val="-10"/>
          <w:sz w:val="28"/>
          <w:szCs w:val="28"/>
        </w:rPr>
        <w:t>«</w:t>
      </w:r>
      <w:r w:rsidR="00921E7C">
        <w:rPr>
          <w:sz w:val="28"/>
          <w:szCs w:val="28"/>
        </w:rPr>
        <w:t>22</w:t>
      </w:r>
      <w:r w:rsidRPr="004A0583">
        <w:rPr>
          <w:sz w:val="28"/>
          <w:szCs w:val="28"/>
        </w:rPr>
        <w:t>»</w:t>
      </w:r>
      <w:r w:rsidRPr="004A0583">
        <w:rPr>
          <w:spacing w:val="12"/>
          <w:sz w:val="28"/>
          <w:szCs w:val="28"/>
        </w:rPr>
        <w:t xml:space="preserve"> </w:t>
      </w:r>
      <w:r w:rsidR="00921E7C">
        <w:rPr>
          <w:sz w:val="28"/>
          <w:szCs w:val="28"/>
        </w:rPr>
        <w:t>июля</w:t>
      </w:r>
      <w:r w:rsidRPr="004A0583">
        <w:rPr>
          <w:spacing w:val="17"/>
          <w:sz w:val="28"/>
          <w:szCs w:val="28"/>
        </w:rPr>
        <w:t xml:space="preserve"> </w:t>
      </w:r>
      <w:r w:rsidRPr="004A058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A0583">
        <w:rPr>
          <w:spacing w:val="17"/>
          <w:sz w:val="28"/>
          <w:szCs w:val="28"/>
        </w:rPr>
        <w:t xml:space="preserve"> </w:t>
      </w:r>
      <w:r w:rsidRPr="004A0583">
        <w:rPr>
          <w:sz w:val="28"/>
          <w:szCs w:val="28"/>
        </w:rPr>
        <w:t>года</w:t>
      </w:r>
      <w:r w:rsidRPr="004A0583">
        <w:rPr>
          <w:spacing w:val="16"/>
          <w:sz w:val="28"/>
          <w:szCs w:val="28"/>
        </w:rPr>
        <w:t xml:space="preserve"> </w:t>
      </w:r>
      <w:r w:rsidRPr="004A0583">
        <w:rPr>
          <w:sz w:val="28"/>
          <w:szCs w:val="28"/>
        </w:rPr>
        <w:t>№</w:t>
      </w:r>
      <w:r w:rsidRPr="004A0583">
        <w:rPr>
          <w:spacing w:val="7"/>
          <w:sz w:val="28"/>
          <w:szCs w:val="28"/>
        </w:rPr>
        <w:t xml:space="preserve"> </w:t>
      </w:r>
      <w:r w:rsidR="00921E7C">
        <w:rPr>
          <w:spacing w:val="7"/>
          <w:sz w:val="28"/>
          <w:szCs w:val="28"/>
        </w:rPr>
        <w:t>75/262</w:t>
      </w:r>
      <w:r>
        <w:rPr>
          <w:spacing w:val="7"/>
          <w:sz w:val="28"/>
          <w:szCs w:val="28"/>
        </w:rPr>
        <w:t xml:space="preserve"> </w:t>
      </w:r>
      <w:r w:rsidRPr="004A0583">
        <w:rPr>
          <w:sz w:val="28"/>
          <w:szCs w:val="28"/>
        </w:rPr>
        <w:t>«О</w:t>
      </w:r>
      <w:r w:rsidRPr="004A0583">
        <w:rPr>
          <w:spacing w:val="7"/>
          <w:sz w:val="28"/>
          <w:szCs w:val="28"/>
        </w:rPr>
        <w:t xml:space="preserve"> </w:t>
      </w:r>
      <w:r w:rsidRPr="004A0583">
        <w:rPr>
          <w:sz w:val="28"/>
          <w:szCs w:val="28"/>
        </w:rPr>
        <w:t>проведении</w:t>
      </w:r>
      <w:r w:rsidRPr="004A0583">
        <w:rPr>
          <w:spacing w:val="5"/>
          <w:sz w:val="28"/>
          <w:szCs w:val="28"/>
        </w:rPr>
        <w:t xml:space="preserve"> </w:t>
      </w:r>
      <w:r w:rsidRPr="004A0583">
        <w:rPr>
          <w:sz w:val="28"/>
          <w:szCs w:val="28"/>
        </w:rPr>
        <w:t>голосования</w:t>
      </w:r>
      <w:r w:rsidRPr="004A0583">
        <w:rPr>
          <w:spacing w:val="9"/>
          <w:sz w:val="28"/>
          <w:szCs w:val="28"/>
        </w:rPr>
        <w:t xml:space="preserve"> </w:t>
      </w:r>
      <w:r w:rsidRPr="004A0583">
        <w:rPr>
          <w:sz w:val="28"/>
          <w:szCs w:val="28"/>
        </w:rPr>
        <w:t>на</w:t>
      </w:r>
      <w:r w:rsidRPr="004A0583">
        <w:rPr>
          <w:spacing w:val="4"/>
          <w:sz w:val="28"/>
          <w:szCs w:val="28"/>
        </w:rPr>
        <w:t xml:space="preserve"> </w:t>
      </w:r>
      <w:r w:rsidRPr="004A0583">
        <w:rPr>
          <w:sz w:val="28"/>
          <w:szCs w:val="28"/>
        </w:rPr>
        <w:t>выборах</w:t>
      </w:r>
      <w:r w:rsidRPr="004A0583">
        <w:rPr>
          <w:spacing w:val="12"/>
          <w:sz w:val="28"/>
          <w:szCs w:val="28"/>
        </w:rPr>
        <w:t xml:space="preserve"> </w:t>
      </w:r>
      <w:r w:rsidRPr="004A0583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="00921E7C">
        <w:rPr>
          <w:bCs/>
          <w:iCs/>
          <w:sz w:val="28"/>
          <w:szCs w:val="20"/>
        </w:rPr>
        <w:t xml:space="preserve">Сычевской окружной Думы </w:t>
      </w:r>
      <w:r w:rsidR="00921E7C">
        <w:rPr>
          <w:iCs/>
          <w:sz w:val="28"/>
          <w:szCs w:val="20"/>
        </w:rPr>
        <w:t xml:space="preserve"> первого созыва</w:t>
      </w:r>
      <w:r w:rsidR="00921E7C">
        <w:rPr>
          <w:spacing w:val="-2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-6"/>
          <w:sz w:val="28"/>
          <w:szCs w:val="28"/>
        </w:rPr>
        <w:t xml:space="preserve"> </w:t>
      </w:r>
      <w:r w:rsidRPr="004A0583">
        <w:rPr>
          <w:sz w:val="28"/>
          <w:szCs w:val="28"/>
        </w:rPr>
        <w:t>течение</w:t>
      </w:r>
      <w:r w:rsidRPr="004A0583">
        <w:rPr>
          <w:spacing w:val="-2"/>
          <w:sz w:val="28"/>
          <w:szCs w:val="28"/>
        </w:rPr>
        <w:t xml:space="preserve"> </w:t>
      </w:r>
      <w:r w:rsidRPr="004A0583">
        <w:rPr>
          <w:sz w:val="28"/>
          <w:szCs w:val="28"/>
        </w:rPr>
        <w:t>нескольких</w:t>
      </w:r>
      <w:r w:rsidRPr="004A0583">
        <w:rPr>
          <w:spacing w:val="-6"/>
          <w:sz w:val="28"/>
          <w:szCs w:val="28"/>
        </w:rPr>
        <w:t xml:space="preserve"> </w:t>
      </w:r>
      <w:r w:rsidRPr="004A0583">
        <w:rPr>
          <w:sz w:val="28"/>
          <w:szCs w:val="28"/>
        </w:rPr>
        <w:t xml:space="preserve">дней </w:t>
      </w:r>
      <w:r w:rsidRPr="004A0583">
        <w:rPr>
          <w:spacing w:val="-2"/>
          <w:sz w:val="28"/>
          <w:szCs w:val="28"/>
        </w:rPr>
        <w:t>подряд»</w:t>
      </w:r>
      <w:r>
        <w:rPr>
          <w:spacing w:val="-2"/>
          <w:sz w:val="28"/>
          <w:szCs w:val="28"/>
        </w:rPr>
        <w:t xml:space="preserve"> </w:t>
      </w:r>
      <w:r w:rsidR="00921E7C">
        <w:rPr>
          <w:rFonts w:ascii="Times New Roman CYR" w:hAnsi="Times New Roman CYR"/>
          <w:bCs/>
          <w:sz w:val="28"/>
          <w:szCs w:val="28"/>
        </w:rPr>
        <w:t>Сычевская</w:t>
      </w:r>
      <w:r>
        <w:t xml:space="preserve"> </w:t>
      </w:r>
      <w:r w:rsidRPr="00A63F42">
        <w:rPr>
          <w:sz w:val="28"/>
          <w:szCs w:val="28"/>
        </w:rPr>
        <w:t>территориальная избирательная комиссия Смоленской области</w:t>
      </w:r>
    </w:p>
    <w:p w:rsidR="00A554E3" w:rsidRPr="00921E7C" w:rsidRDefault="00A554E3" w:rsidP="00A554E3">
      <w:pPr>
        <w:rPr>
          <w:sz w:val="20"/>
          <w:szCs w:val="20"/>
        </w:rPr>
      </w:pPr>
    </w:p>
    <w:p w:rsidR="00A554E3" w:rsidRPr="004A0583" w:rsidRDefault="00A554E3" w:rsidP="00A554E3">
      <w:pPr>
        <w:ind w:left="840"/>
        <w:rPr>
          <w:b/>
          <w:sz w:val="28"/>
          <w:szCs w:val="28"/>
        </w:rPr>
      </w:pPr>
      <w:r w:rsidRPr="004A0583">
        <w:rPr>
          <w:b/>
          <w:sz w:val="28"/>
          <w:szCs w:val="28"/>
        </w:rPr>
        <w:t>п о с т а н о в л я е т:</w:t>
      </w:r>
    </w:p>
    <w:p w:rsidR="00A554E3" w:rsidRPr="00921E7C" w:rsidRDefault="00A554E3" w:rsidP="00A554E3">
      <w:pPr>
        <w:pStyle w:val="ab"/>
        <w:spacing w:before="6"/>
        <w:rPr>
          <w:b/>
          <w:sz w:val="16"/>
          <w:szCs w:val="16"/>
        </w:rPr>
      </w:pPr>
    </w:p>
    <w:p w:rsidR="00A554E3" w:rsidRPr="00A63F42" w:rsidRDefault="00A554E3" w:rsidP="00A554E3">
      <w:pPr>
        <w:pStyle w:val="ad"/>
        <w:numPr>
          <w:ilvl w:val="0"/>
          <w:numId w:val="2"/>
        </w:numPr>
        <w:tabs>
          <w:tab w:val="left" w:pos="1085"/>
          <w:tab w:val="left" w:pos="9480"/>
        </w:tabs>
        <w:spacing w:before="2"/>
        <w:ind w:left="0" w:firstLine="709"/>
        <w:jc w:val="both"/>
        <w:rPr>
          <w:sz w:val="28"/>
          <w:szCs w:val="28"/>
        </w:rPr>
      </w:pPr>
      <w:r w:rsidRPr="00A63F42">
        <w:rPr>
          <w:sz w:val="28"/>
          <w:szCs w:val="28"/>
        </w:rPr>
        <w:t>Утвердить</w:t>
      </w:r>
      <w:r w:rsidRPr="00A63F42">
        <w:rPr>
          <w:spacing w:val="50"/>
          <w:w w:val="150"/>
          <w:sz w:val="28"/>
          <w:szCs w:val="28"/>
        </w:rPr>
        <w:t xml:space="preserve"> </w:t>
      </w:r>
      <w:r w:rsidRPr="00A63F42">
        <w:rPr>
          <w:sz w:val="28"/>
          <w:szCs w:val="28"/>
        </w:rPr>
        <w:t>Календарный</w:t>
      </w:r>
      <w:r w:rsidRPr="00A63F42">
        <w:rPr>
          <w:spacing w:val="51"/>
          <w:w w:val="150"/>
          <w:sz w:val="28"/>
          <w:szCs w:val="28"/>
        </w:rPr>
        <w:t xml:space="preserve"> </w:t>
      </w:r>
      <w:r w:rsidRPr="00A63F42">
        <w:rPr>
          <w:sz w:val="28"/>
          <w:szCs w:val="28"/>
        </w:rPr>
        <w:t>план</w:t>
      </w:r>
      <w:r w:rsidRPr="00A63F42">
        <w:rPr>
          <w:spacing w:val="52"/>
          <w:w w:val="150"/>
          <w:sz w:val="28"/>
          <w:szCs w:val="28"/>
        </w:rPr>
        <w:t xml:space="preserve"> </w:t>
      </w:r>
      <w:r w:rsidRPr="00A63F42">
        <w:rPr>
          <w:sz w:val="28"/>
          <w:szCs w:val="28"/>
        </w:rPr>
        <w:t>по</w:t>
      </w:r>
      <w:r w:rsidRPr="00A63F42">
        <w:rPr>
          <w:spacing w:val="55"/>
          <w:w w:val="150"/>
          <w:sz w:val="28"/>
          <w:szCs w:val="28"/>
        </w:rPr>
        <w:t xml:space="preserve"> </w:t>
      </w:r>
      <w:r w:rsidRPr="00A63F42">
        <w:rPr>
          <w:sz w:val="28"/>
          <w:szCs w:val="28"/>
        </w:rPr>
        <w:t>подготовке</w:t>
      </w:r>
      <w:r w:rsidRPr="00A63F42">
        <w:rPr>
          <w:spacing w:val="79"/>
          <w:sz w:val="28"/>
          <w:szCs w:val="28"/>
        </w:rPr>
        <w:t xml:space="preserve"> </w:t>
      </w:r>
      <w:r w:rsidRPr="00A63F42">
        <w:rPr>
          <w:sz w:val="28"/>
          <w:szCs w:val="28"/>
        </w:rPr>
        <w:t>и</w:t>
      </w:r>
      <w:r w:rsidRPr="00A63F42">
        <w:rPr>
          <w:spacing w:val="52"/>
          <w:w w:val="150"/>
          <w:sz w:val="28"/>
          <w:szCs w:val="28"/>
        </w:rPr>
        <w:t xml:space="preserve"> </w:t>
      </w:r>
      <w:r w:rsidRPr="00A63F42">
        <w:rPr>
          <w:sz w:val="28"/>
          <w:szCs w:val="28"/>
        </w:rPr>
        <w:t>проведению</w:t>
      </w:r>
      <w:r w:rsidRPr="00A63F42">
        <w:rPr>
          <w:spacing w:val="57"/>
          <w:w w:val="150"/>
          <w:sz w:val="28"/>
          <w:szCs w:val="28"/>
        </w:rPr>
        <w:t xml:space="preserve"> </w:t>
      </w:r>
      <w:r w:rsidRPr="00A63F42">
        <w:rPr>
          <w:sz w:val="28"/>
          <w:szCs w:val="28"/>
        </w:rPr>
        <w:t>выборов</w:t>
      </w:r>
      <w:r w:rsidRPr="00A63F42">
        <w:rPr>
          <w:spacing w:val="53"/>
          <w:w w:val="150"/>
          <w:sz w:val="28"/>
          <w:szCs w:val="28"/>
        </w:rPr>
        <w:t xml:space="preserve"> </w:t>
      </w:r>
      <w:r w:rsidRPr="00A63F42">
        <w:rPr>
          <w:spacing w:val="-2"/>
          <w:sz w:val="28"/>
          <w:szCs w:val="28"/>
        </w:rPr>
        <w:t xml:space="preserve">депутатов </w:t>
      </w:r>
      <w:r>
        <w:rPr>
          <w:bCs/>
          <w:iCs/>
          <w:sz w:val="28"/>
          <w:szCs w:val="20"/>
        </w:rPr>
        <w:t xml:space="preserve">Сычевской окружной Думы </w:t>
      </w:r>
      <w:r>
        <w:rPr>
          <w:iCs/>
          <w:sz w:val="28"/>
          <w:szCs w:val="20"/>
        </w:rPr>
        <w:t xml:space="preserve"> первого созыва</w:t>
      </w:r>
      <w:r>
        <w:rPr>
          <w:sz w:val="28"/>
          <w:szCs w:val="28"/>
        </w:rPr>
        <w:t xml:space="preserve"> </w:t>
      </w:r>
      <w:r w:rsidRPr="00A63F42">
        <w:rPr>
          <w:sz w:val="28"/>
          <w:szCs w:val="28"/>
        </w:rPr>
        <w:t>согласно приложению</w:t>
      </w:r>
      <w:r w:rsidRPr="00A63F42">
        <w:rPr>
          <w:spacing w:val="-2"/>
          <w:sz w:val="28"/>
          <w:szCs w:val="28"/>
        </w:rPr>
        <w:t xml:space="preserve"> </w:t>
      </w:r>
      <w:r w:rsidRPr="00A63F42">
        <w:rPr>
          <w:sz w:val="28"/>
          <w:szCs w:val="28"/>
        </w:rPr>
        <w:t>к</w:t>
      </w:r>
      <w:r w:rsidRPr="00A63F42">
        <w:rPr>
          <w:spacing w:val="-5"/>
          <w:sz w:val="28"/>
          <w:szCs w:val="28"/>
        </w:rPr>
        <w:t xml:space="preserve"> </w:t>
      </w:r>
      <w:r w:rsidRPr="00A63F42">
        <w:rPr>
          <w:sz w:val="28"/>
          <w:szCs w:val="28"/>
        </w:rPr>
        <w:t>настоящему</w:t>
      </w:r>
      <w:r w:rsidRPr="00A63F42">
        <w:rPr>
          <w:spacing w:val="-9"/>
          <w:sz w:val="28"/>
          <w:szCs w:val="28"/>
        </w:rPr>
        <w:t xml:space="preserve"> </w:t>
      </w:r>
      <w:r w:rsidRPr="00A63F42">
        <w:rPr>
          <w:spacing w:val="-2"/>
          <w:sz w:val="28"/>
          <w:szCs w:val="28"/>
        </w:rPr>
        <w:t>постановлению.</w:t>
      </w:r>
    </w:p>
    <w:p w:rsidR="004F6E0B" w:rsidRDefault="004F6E0B" w:rsidP="004F6E0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  <w:r w:rsidRPr="004A0583">
        <w:rPr>
          <w:sz w:val="28"/>
          <w:szCs w:val="28"/>
        </w:rPr>
        <w:t>2. Опубликовать настоящее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«Сычевские вести»</w:t>
      </w:r>
      <w:r w:rsidRPr="00CE7D6D">
        <w:rPr>
          <w:iCs/>
          <w:sz w:val="28"/>
          <w:szCs w:val="20"/>
        </w:rPr>
        <w:t>.</w:t>
      </w:r>
    </w:p>
    <w:p w:rsidR="0047179F" w:rsidRDefault="0047179F" w:rsidP="00E0407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0"/>
        </w:rPr>
      </w:pPr>
    </w:p>
    <w:p w:rsidR="0047179F" w:rsidRDefault="0047179F" w:rsidP="0047179F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           Э.С. Копылова</w:t>
      </w:r>
    </w:p>
    <w:p w:rsidR="004F6E0B" w:rsidRDefault="004F6E0B" w:rsidP="0047179F">
      <w:pPr>
        <w:rPr>
          <w:sz w:val="28"/>
        </w:rPr>
      </w:pPr>
    </w:p>
    <w:p w:rsidR="0047179F" w:rsidRDefault="0047179F" w:rsidP="0047179F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          </w:t>
      </w:r>
      <w:r w:rsidR="00150AB0">
        <w:rPr>
          <w:sz w:val="28"/>
        </w:rPr>
        <w:t>С</w:t>
      </w:r>
      <w:r>
        <w:rPr>
          <w:sz w:val="28"/>
        </w:rPr>
        <w:t xml:space="preserve">.В. </w:t>
      </w:r>
      <w:r w:rsidR="00150AB0">
        <w:rPr>
          <w:sz w:val="28"/>
        </w:rPr>
        <w:t>Данилова</w:t>
      </w:r>
      <w:r>
        <w:rPr>
          <w:sz w:val="28"/>
        </w:rPr>
        <w:t xml:space="preserve">   </w:t>
      </w:r>
    </w:p>
    <w:sectPr w:rsidR="0047179F" w:rsidSect="004F6E0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EF17CBF"/>
    <w:multiLevelType w:val="multilevel"/>
    <w:tmpl w:val="FFFFFFFF"/>
    <w:lvl w:ilvl="0">
      <w:start w:val="1"/>
      <w:numFmt w:val="decimal"/>
      <w:lvlText w:val="%1."/>
      <w:lvlJc w:val="left"/>
      <w:pPr>
        <w:ind w:left="81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1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159" w:hanging="245"/>
      </w:pPr>
      <w:rPr>
        <w:rFonts w:cs="Times New Roman" w:hint="default"/>
        <w:w w:val="100"/>
      </w:rPr>
    </w:lvl>
    <w:lvl w:ilvl="4">
      <w:numFmt w:val="bullet"/>
      <w:lvlText w:val="•"/>
      <w:lvlJc w:val="left"/>
      <w:pPr>
        <w:ind w:left="3421" w:hanging="245"/>
      </w:pPr>
      <w:rPr>
        <w:rFonts w:hint="default"/>
      </w:rPr>
    </w:lvl>
    <w:lvl w:ilvl="5">
      <w:numFmt w:val="bullet"/>
      <w:lvlText w:val="•"/>
      <w:lvlJc w:val="left"/>
      <w:pPr>
        <w:ind w:left="4531" w:hanging="245"/>
      </w:pPr>
      <w:rPr>
        <w:rFonts w:hint="default"/>
      </w:rPr>
    </w:lvl>
    <w:lvl w:ilvl="6">
      <w:numFmt w:val="bullet"/>
      <w:lvlText w:val="•"/>
      <w:lvlJc w:val="left"/>
      <w:pPr>
        <w:ind w:left="5642" w:hanging="245"/>
      </w:pPr>
      <w:rPr>
        <w:rFonts w:hint="default"/>
      </w:rPr>
    </w:lvl>
    <w:lvl w:ilvl="7">
      <w:numFmt w:val="bullet"/>
      <w:lvlText w:val="•"/>
      <w:lvlJc w:val="left"/>
      <w:pPr>
        <w:ind w:left="6752" w:hanging="245"/>
      </w:pPr>
      <w:rPr>
        <w:rFonts w:hint="default"/>
      </w:rPr>
    </w:lvl>
    <w:lvl w:ilvl="8">
      <w:numFmt w:val="bullet"/>
      <w:lvlText w:val="•"/>
      <w:lvlJc w:val="left"/>
      <w:pPr>
        <w:ind w:left="7863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407F"/>
    <w:rsid w:val="000474A7"/>
    <w:rsid w:val="00064078"/>
    <w:rsid w:val="000D0383"/>
    <w:rsid w:val="001472AD"/>
    <w:rsid w:val="00150AB0"/>
    <w:rsid w:val="002561C9"/>
    <w:rsid w:val="002E4D9B"/>
    <w:rsid w:val="00324C97"/>
    <w:rsid w:val="00380879"/>
    <w:rsid w:val="004019FF"/>
    <w:rsid w:val="0047179F"/>
    <w:rsid w:val="004F6E0B"/>
    <w:rsid w:val="00616FB6"/>
    <w:rsid w:val="00756ED9"/>
    <w:rsid w:val="008E0779"/>
    <w:rsid w:val="009108A1"/>
    <w:rsid w:val="00921E7C"/>
    <w:rsid w:val="00A554E3"/>
    <w:rsid w:val="00B02EE0"/>
    <w:rsid w:val="00B1763B"/>
    <w:rsid w:val="00BA08E8"/>
    <w:rsid w:val="00C248D7"/>
    <w:rsid w:val="00C24BF9"/>
    <w:rsid w:val="00E0407F"/>
    <w:rsid w:val="00E3307E"/>
    <w:rsid w:val="00E3347C"/>
    <w:rsid w:val="00E37C48"/>
    <w:rsid w:val="00F03154"/>
    <w:rsid w:val="00FB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EE0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20"/>
    </w:rPr>
  </w:style>
  <w:style w:type="paragraph" w:styleId="2">
    <w:name w:val="heading 2"/>
    <w:basedOn w:val="a"/>
    <w:next w:val="a"/>
    <w:link w:val="20"/>
    <w:qFormat/>
    <w:rsid w:val="00B02EE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4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02EE0"/>
    <w:rPr>
      <w:rFonts w:ascii="Times New Roman" w:eastAsia="Times New Roman" w:hAnsi="Times New Roman" w:cs="Times New Roman"/>
      <w:b/>
      <w:bCs/>
      <w:color w:val="00000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2EE0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B02EE0"/>
    <w:rPr>
      <w:szCs w:val="20"/>
    </w:rPr>
  </w:style>
  <w:style w:type="paragraph" w:styleId="3">
    <w:name w:val="Body Text Indent 3"/>
    <w:basedOn w:val="a"/>
    <w:link w:val="30"/>
    <w:uiPriority w:val="99"/>
    <w:semiHidden/>
    <w:unhideWhenUsed/>
    <w:qFormat/>
    <w:rsid w:val="004F6E0B"/>
    <w:pPr>
      <w:widowControl w:val="0"/>
      <w:autoSpaceDE w:val="0"/>
      <w:autoSpaceDN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4F6E0B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qFormat/>
    <w:rsid w:val="004F6E0B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4F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qFormat/>
    <w:rsid w:val="004F6E0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qFormat/>
    <w:rsid w:val="004F6E0B"/>
    <w:rPr>
      <w:rFonts w:ascii="Times New Roman" w:eastAsia="Times New Roman" w:hAnsi="Times New Roman" w:cs="Times New Roman"/>
    </w:rPr>
  </w:style>
  <w:style w:type="paragraph" w:styleId="aa">
    <w:name w:val="Block Text"/>
    <w:basedOn w:val="a"/>
    <w:uiPriority w:val="99"/>
    <w:semiHidden/>
    <w:qFormat/>
    <w:rsid w:val="004F6E0B"/>
    <w:pPr>
      <w:spacing w:line="200" w:lineRule="exact"/>
      <w:ind w:left="-69" w:right="-71"/>
      <w:jc w:val="center"/>
    </w:pPr>
    <w:rPr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A554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55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A554E3"/>
    <w:pPr>
      <w:widowControl w:val="0"/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921E7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21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2020-05-12T09:54:00Z</cp:lastPrinted>
  <dcterms:created xsi:type="dcterms:W3CDTF">2024-07-11T12:02:00Z</dcterms:created>
  <dcterms:modified xsi:type="dcterms:W3CDTF">2024-07-24T07:10:00Z</dcterms:modified>
</cp:coreProperties>
</file>