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90" w:rsidRPr="00B6176E" w:rsidRDefault="001C196F" w:rsidP="001C196F">
      <w:pPr>
        <w:tabs>
          <w:tab w:val="left" w:pos="7740"/>
        </w:tabs>
        <w:ind w:right="-143"/>
        <w:jc w:val="center"/>
        <w:rPr>
          <w:b/>
          <w:szCs w:val="28"/>
        </w:rPr>
      </w:pPr>
      <w:r>
        <w:rPr>
          <w:b/>
          <w:bCs/>
          <w:szCs w:val="28"/>
        </w:rPr>
        <w:t xml:space="preserve">СЫЧЕВСКАЯ </w:t>
      </w:r>
      <w:r w:rsidR="009D5690" w:rsidRPr="00B6176E">
        <w:rPr>
          <w:b/>
          <w:bCs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        </w:t>
      </w:r>
      <w:r w:rsidR="009D5690" w:rsidRPr="00B6176E">
        <w:rPr>
          <w:b/>
          <w:bCs/>
          <w:szCs w:val="28"/>
        </w:rPr>
        <w:t xml:space="preserve"> КОМИССИЯ</w:t>
      </w:r>
      <w:r>
        <w:rPr>
          <w:b/>
          <w:bCs/>
          <w:szCs w:val="28"/>
        </w:rPr>
        <w:t xml:space="preserve"> </w:t>
      </w:r>
      <w:r w:rsidR="009D5690" w:rsidRPr="00B6176E">
        <w:rPr>
          <w:b/>
          <w:szCs w:val="28"/>
        </w:rPr>
        <w:t>СМОЛЕНСКОЙ ОБЛАСТИ</w:t>
      </w:r>
    </w:p>
    <w:p w:rsidR="009D5690" w:rsidRPr="003C58F9" w:rsidRDefault="009D5690" w:rsidP="009D5690">
      <w:pPr>
        <w:ind w:right="-143"/>
        <w:jc w:val="center"/>
        <w:rPr>
          <w:bCs/>
          <w:sz w:val="20"/>
        </w:rPr>
      </w:pPr>
    </w:p>
    <w:p w:rsidR="009D5690" w:rsidRDefault="009D5690" w:rsidP="009D5690">
      <w:pPr>
        <w:spacing w:before="120"/>
        <w:jc w:val="center"/>
        <w:rPr>
          <w:b/>
          <w:bCs/>
          <w:szCs w:val="28"/>
        </w:rPr>
      </w:pPr>
      <w:r w:rsidRPr="003C58F9">
        <w:rPr>
          <w:b/>
          <w:bCs/>
          <w:szCs w:val="28"/>
        </w:rPr>
        <w:t xml:space="preserve">П О С Т А Н О В Л Е Н И Е  </w:t>
      </w:r>
    </w:p>
    <w:p w:rsidR="009D5690" w:rsidRPr="00F835ED" w:rsidRDefault="009D5690" w:rsidP="009D5690">
      <w:pPr>
        <w:spacing w:before="120"/>
        <w:jc w:val="center"/>
        <w:rPr>
          <w:b/>
          <w:bCs/>
          <w:sz w:val="16"/>
          <w:szCs w:val="16"/>
        </w:rPr>
      </w:pPr>
    </w:p>
    <w:p w:rsidR="009D5690" w:rsidRDefault="009D5690" w:rsidP="009D5690">
      <w:pPr>
        <w:rPr>
          <w:rFonts w:ascii="Times New Roman CYR" w:hAnsi="Times New Roman CYR"/>
          <w:szCs w:val="28"/>
        </w:rPr>
      </w:pPr>
      <w:r>
        <w:t xml:space="preserve">от   </w:t>
      </w:r>
      <w:r w:rsidR="00422759">
        <w:rPr>
          <w:szCs w:val="28"/>
        </w:rPr>
        <w:t>14</w:t>
      </w:r>
      <w:r w:rsidR="00EF5513">
        <w:rPr>
          <w:szCs w:val="28"/>
        </w:rPr>
        <w:t xml:space="preserve"> </w:t>
      </w:r>
      <w:r>
        <w:rPr>
          <w:szCs w:val="28"/>
        </w:rPr>
        <w:t xml:space="preserve"> </w:t>
      </w:r>
      <w:r w:rsidR="001C196F">
        <w:rPr>
          <w:szCs w:val="28"/>
        </w:rPr>
        <w:t>августа</w:t>
      </w:r>
      <w:r w:rsidR="00EF5513">
        <w:rPr>
          <w:szCs w:val="28"/>
        </w:rPr>
        <w:t xml:space="preserve"> </w:t>
      </w:r>
      <w:r>
        <w:rPr>
          <w:szCs w:val="28"/>
        </w:rPr>
        <w:t xml:space="preserve"> </w:t>
      </w:r>
      <w:r w:rsidR="001C196F">
        <w:t>2024</w:t>
      </w:r>
      <w:r>
        <w:t xml:space="preserve">   года                                          </w:t>
      </w:r>
      <w:r w:rsidRPr="0030580B">
        <w:t xml:space="preserve">    </w:t>
      </w:r>
      <w:r>
        <w:t xml:space="preserve">                     № </w:t>
      </w:r>
      <w:r w:rsidR="00422759">
        <w:t>82</w:t>
      </w:r>
      <w:r>
        <w:t>/</w:t>
      </w:r>
      <w:r w:rsidR="00BC4CFD">
        <w:t>312</w:t>
      </w:r>
    </w:p>
    <w:p w:rsidR="009D5690" w:rsidRPr="00FE737C" w:rsidRDefault="009D5690" w:rsidP="009D5690">
      <w:pPr>
        <w:jc w:val="center"/>
        <w:rPr>
          <w:rFonts w:ascii="Times New Roman CYR" w:hAnsi="Times New Roman CYR"/>
          <w:sz w:val="16"/>
          <w:szCs w:val="16"/>
        </w:rPr>
      </w:pPr>
    </w:p>
    <w:p w:rsidR="009D5690" w:rsidRDefault="009D5690" w:rsidP="009D569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город Сычевка</w:t>
      </w:r>
    </w:p>
    <w:p w:rsidR="001F3361" w:rsidRDefault="001F3361">
      <w:pPr>
        <w:jc w:val="center"/>
        <w:rPr>
          <w:b/>
          <w:sz w:val="10"/>
          <w:szCs w:val="24"/>
        </w:rPr>
      </w:pPr>
    </w:p>
    <w:p w:rsidR="001F3361" w:rsidRDefault="001F3361">
      <w:pPr>
        <w:jc w:val="center"/>
        <w:rPr>
          <w:b/>
          <w:sz w:val="10"/>
          <w:szCs w:val="24"/>
        </w:rPr>
      </w:pPr>
    </w:p>
    <w:p w:rsidR="001F3361" w:rsidRDefault="001F3361">
      <w:pPr>
        <w:jc w:val="center"/>
        <w:rPr>
          <w:b/>
          <w:sz w:val="10"/>
          <w:szCs w:val="24"/>
        </w:rPr>
      </w:pPr>
    </w:p>
    <w:p w:rsidR="001F3361" w:rsidRDefault="00931140" w:rsidP="00D83671">
      <w:pPr>
        <w:pStyle w:val="a6"/>
        <w:spacing w:line="240" w:lineRule="auto"/>
        <w:ind w:left="0" w:right="4535"/>
        <w:jc w:val="both"/>
        <w:rPr>
          <w:sz w:val="28"/>
        </w:rPr>
      </w:pPr>
      <w:r w:rsidRPr="00BC79A8">
        <w:rPr>
          <w:rFonts w:ascii="Times New Roman CYR" w:hAnsi="Times New Roman CYR"/>
          <w:sz w:val="28"/>
          <w:szCs w:val="28"/>
        </w:rPr>
        <w:t>О</w:t>
      </w:r>
      <w:r w:rsidR="00863471">
        <w:rPr>
          <w:rFonts w:ascii="Times New Roman CYR" w:hAnsi="Times New Roman CYR"/>
          <w:sz w:val="28"/>
          <w:szCs w:val="28"/>
        </w:rPr>
        <w:t>б организации</w:t>
      </w:r>
      <w:r w:rsidRPr="00BC79A8">
        <w:rPr>
          <w:rFonts w:ascii="Times New Roman CYR" w:hAnsi="Times New Roman CYR"/>
          <w:sz w:val="28"/>
          <w:szCs w:val="28"/>
        </w:rPr>
        <w:t xml:space="preserve"> </w:t>
      </w:r>
      <w:r w:rsidR="00863471">
        <w:rPr>
          <w:rFonts w:ascii="Times New Roman CYR" w:hAnsi="Times New Roman CYR"/>
          <w:sz w:val="28"/>
          <w:szCs w:val="28"/>
        </w:rPr>
        <w:t xml:space="preserve">дополнительного </w:t>
      </w:r>
      <w:r w:rsidR="00863471" w:rsidRPr="00863471">
        <w:rPr>
          <w:rFonts w:ascii="Times New Roman CYR" w:hAnsi="Times New Roman CYR"/>
          <w:sz w:val="28"/>
          <w:szCs w:val="28"/>
        </w:rPr>
        <w:t>зачислени</w:t>
      </w:r>
      <w:r w:rsidR="00863471">
        <w:rPr>
          <w:rFonts w:ascii="Times New Roman CYR" w:hAnsi="Times New Roman CYR"/>
          <w:sz w:val="28"/>
          <w:szCs w:val="28"/>
        </w:rPr>
        <w:t>я</w:t>
      </w:r>
      <w:r w:rsidR="00863471" w:rsidRPr="00863471">
        <w:rPr>
          <w:rFonts w:ascii="Times New Roman CYR" w:hAnsi="Times New Roman CYR"/>
          <w:sz w:val="28"/>
          <w:szCs w:val="28"/>
        </w:rPr>
        <w:t xml:space="preserve"> в резерв составов участковых комиссий</w:t>
      </w:r>
      <w:r w:rsidR="00BF1148">
        <w:rPr>
          <w:rFonts w:ascii="Times New Roman CYR" w:hAnsi="Times New Roman CYR"/>
          <w:sz w:val="28"/>
          <w:szCs w:val="28"/>
        </w:rPr>
        <w:t xml:space="preserve"> избирательных участков №</w:t>
      </w:r>
      <w:r w:rsidR="00B10C7C">
        <w:rPr>
          <w:rFonts w:ascii="Times New Roman CYR" w:hAnsi="Times New Roman CYR"/>
          <w:sz w:val="28"/>
          <w:szCs w:val="28"/>
        </w:rPr>
        <w:t>№</w:t>
      </w:r>
      <w:r w:rsidR="00BF1148">
        <w:rPr>
          <w:rFonts w:ascii="Times New Roman CYR" w:hAnsi="Times New Roman CYR"/>
          <w:sz w:val="28"/>
          <w:szCs w:val="28"/>
        </w:rPr>
        <w:t xml:space="preserve"> </w:t>
      </w:r>
      <w:r w:rsidR="00B10C7C" w:rsidRPr="00B10C7C">
        <w:rPr>
          <w:rFonts w:eastAsia="Calibri"/>
          <w:sz w:val="28"/>
          <w:szCs w:val="28"/>
        </w:rPr>
        <w:t>656,658-665,667-673</w:t>
      </w:r>
      <w:r w:rsidR="00BF1148">
        <w:rPr>
          <w:rFonts w:ascii="Times New Roman CYR" w:hAnsi="Times New Roman CYR"/>
          <w:sz w:val="28"/>
          <w:szCs w:val="28"/>
        </w:rPr>
        <w:t xml:space="preserve">, образованных на территории </w:t>
      </w:r>
      <w:r>
        <w:rPr>
          <w:rFonts w:ascii="Times New Roman CYR" w:hAnsi="Times New Roman CYR"/>
          <w:sz w:val="28"/>
          <w:szCs w:val="28"/>
        </w:rPr>
        <w:t>муниципального образования «</w:t>
      </w:r>
      <w:r w:rsidR="009D5690" w:rsidRPr="009D5690">
        <w:rPr>
          <w:sz w:val="28"/>
          <w:szCs w:val="28"/>
        </w:rPr>
        <w:t>Сычевский</w:t>
      </w:r>
      <w:r w:rsidR="001C196F">
        <w:rPr>
          <w:sz w:val="28"/>
          <w:szCs w:val="28"/>
        </w:rPr>
        <w:t xml:space="preserve"> муниципальный округ</w:t>
      </w:r>
      <w:r>
        <w:rPr>
          <w:rFonts w:ascii="Times New Roman CYR" w:hAnsi="Times New Roman CYR"/>
          <w:sz w:val="28"/>
          <w:szCs w:val="28"/>
        </w:rPr>
        <w:t>» Смоленской области</w:t>
      </w:r>
    </w:p>
    <w:p w:rsidR="001F3361" w:rsidRDefault="001F3361" w:rsidP="00A628C3">
      <w:pPr>
        <w:rPr>
          <w:sz w:val="36"/>
          <w:szCs w:val="36"/>
        </w:rPr>
      </w:pPr>
    </w:p>
    <w:p w:rsidR="001F3361" w:rsidRDefault="00D37819" w:rsidP="005B7D03">
      <w:pPr>
        <w:pStyle w:val="a9"/>
        <w:ind w:firstLine="709"/>
      </w:pPr>
      <w:r>
        <w:rPr>
          <w:bCs/>
          <w:iCs/>
          <w:szCs w:val="28"/>
        </w:rPr>
        <w:t>В соответствии с пунктом</w:t>
      </w:r>
      <w:r w:rsidR="00FA4955" w:rsidRPr="00FA4955">
        <w:rPr>
          <w:bCs/>
          <w:iCs/>
          <w:szCs w:val="28"/>
        </w:rPr>
        <w:t xml:space="preserve">  9 статьи 26 </w:t>
      </w:r>
      <w:r w:rsidR="00FA4955">
        <w:rPr>
          <w:bCs/>
          <w:iCs/>
          <w:szCs w:val="28"/>
        </w:rPr>
        <w:t>Федерального закона</w:t>
      </w:r>
      <w:r w:rsidR="0037391B" w:rsidRPr="0037391B">
        <w:t xml:space="preserve"> </w:t>
      </w:r>
      <w:r w:rsidR="0037391B" w:rsidRPr="0037391B">
        <w:rPr>
          <w:bCs/>
          <w:iCs/>
          <w:szCs w:val="28"/>
        </w:rPr>
        <w:t>от</w:t>
      </w:r>
      <w:r w:rsidR="0037391B">
        <w:rPr>
          <w:bCs/>
          <w:iCs/>
          <w:szCs w:val="28"/>
        </w:rPr>
        <w:t xml:space="preserve"> 12</w:t>
      </w:r>
      <w:r w:rsidR="0037391B" w:rsidRPr="0037391B">
        <w:rPr>
          <w:bCs/>
          <w:iCs/>
          <w:szCs w:val="28"/>
        </w:rPr>
        <w:t xml:space="preserve">  </w:t>
      </w:r>
      <w:r w:rsidR="0037391B">
        <w:rPr>
          <w:bCs/>
          <w:iCs/>
          <w:szCs w:val="28"/>
        </w:rPr>
        <w:t>июня</w:t>
      </w:r>
      <w:r w:rsidR="0037391B" w:rsidRPr="0037391B">
        <w:rPr>
          <w:bCs/>
          <w:iCs/>
          <w:szCs w:val="28"/>
        </w:rPr>
        <w:t xml:space="preserve"> 20</w:t>
      </w:r>
      <w:r w:rsidR="0037391B">
        <w:rPr>
          <w:bCs/>
          <w:iCs/>
          <w:szCs w:val="28"/>
        </w:rPr>
        <w:t>02</w:t>
      </w:r>
      <w:r w:rsidR="0037391B" w:rsidRPr="0037391B">
        <w:rPr>
          <w:bCs/>
          <w:iCs/>
          <w:szCs w:val="28"/>
        </w:rPr>
        <w:t xml:space="preserve"> года № </w:t>
      </w:r>
      <w:r w:rsidR="0037391B">
        <w:rPr>
          <w:bCs/>
          <w:iCs/>
          <w:szCs w:val="28"/>
        </w:rPr>
        <w:t>67-ФЗ</w:t>
      </w:r>
      <w:r w:rsidR="00FA4955">
        <w:rPr>
          <w:bCs/>
          <w:iCs/>
          <w:szCs w:val="28"/>
        </w:rPr>
        <w:t xml:space="preserve"> «</w:t>
      </w:r>
      <w:r w:rsidR="00FA4955" w:rsidRPr="00FA4955">
        <w:rPr>
          <w:bCs/>
          <w:iCs/>
          <w:szCs w:val="28"/>
        </w:rPr>
        <w:t>Об основных гарантиях избирательных прав и</w:t>
      </w:r>
      <w:r w:rsidR="00FA4955">
        <w:rPr>
          <w:bCs/>
          <w:iCs/>
          <w:szCs w:val="28"/>
        </w:rPr>
        <w:t xml:space="preserve"> </w:t>
      </w:r>
      <w:r w:rsidR="00FA4955" w:rsidRPr="00FA4955">
        <w:rPr>
          <w:bCs/>
          <w:iCs/>
          <w:szCs w:val="28"/>
        </w:rPr>
        <w:t>права на участие в референду</w:t>
      </w:r>
      <w:r w:rsidR="00FA4955">
        <w:rPr>
          <w:bCs/>
          <w:iCs/>
          <w:szCs w:val="28"/>
        </w:rPr>
        <w:t>ме граждан Российской Федерации»</w:t>
      </w:r>
      <w:r w:rsidR="005B7D03">
        <w:rPr>
          <w:bCs/>
          <w:iCs/>
          <w:szCs w:val="28"/>
        </w:rPr>
        <w:t>,</w:t>
      </w:r>
      <w:r w:rsidR="00FE1B82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на основании </w:t>
      </w:r>
      <w:r w:rsidR="005B7D03" w:rsidRPr="005B7D03">
        <w:rPr>
          <w:bCs/>
          <w:iCs/>
          <w:szCs w:val="28"/>
        </w:rPr>
        <w:t>Порядк</w:t>
      </w:r>
      <w:r>
        <w:rPr>
          <w:bCs/>
          <w:iCs/>
          <w:szCs w:val="28"/>
        </w:rPr>
        <w:t>а</w:t>
      </w:r>
      <w:r w:rsidR="005B7D03" w:rsidRPr="005B7D03">
        <w:rPr>
          <w:bCs/>
          <w:iCs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>
        <w:rPr>
          <w:bCs/>
          <w:iCs/>
          <w:szCs w:val="28"/>
        </w:rPr>
        <w:t>ого</w:t>
      </w:r>
      <w:r w:rsidR="005B7D03" w:rsidRPr="005B7D03">
        <w:rPr>
          <w:bCs/>
          <w:iCs/>
          <w:szCs w:val="28"/>
        </w:rPr>
        <w:t xml:space="preserve"> постановлением Центральной избирательной комиссии Российской Федерации от  5  декабря 2012 года №</w:t>
      </w:r>
      <w:r w:rsidR="001F59C7">
        <w:rPr>
          <w:bCs/>
          <w:iCs/>
          <w:szCs w:val="28"/>
        </w:rPr>
        <w:t> </w:t>
      </w:r>
      <w:r w:rsidR="005B7D03" w:rsidRPr="005B7D03">
        <w:rPr>
          <w:bCs/>
          <w:iCs/>
          <w:szCs w:val="28"/>
        </w:rPr>
        <w:t>152/1137-6</w:t>
      </w:r>
      <w:r w:rsidR="001F59C7">
        <w:rPr>
          <w:bCs/>
          <w:iCs/>
          <w:szCs w:val="28"/>
        </w:rPr>
        <w:t xml:space="preserve">, </w:t>
      </w:r>
      <w:r w:rsidR="002D2257" w:rsidRPr="002D2257">
        <w:rPr>
          <w:bCs/>
          <w:iCs/>
          <w:szCs w:val="28"/>
        </w:rPr>
        <w:t>постановлени</w:t>
      </w:r>
      <w:r w:rsidR="00283339">
        <w:rPr>
          <w:bCs/>
          <w:iCs/>
          <w:szCs w:val="28"/>
        </w:rPr>
        <w:t>й</w:t>
      </w:r>
      <w:r w:rsidR="002D2257" w:rsidRPr="002D2257">
        <w:rPr>
          <w:bCs/>
          <w:iCs/>
          <w:szCs w:val="28"/>
        </w:rPr>
        <w:t xml:space="preserve"> избирательной комиссии Смоленской области от </w:t>
      </w:r>
      <w:r w:rsidR="002D2257">
        <w:rPr>
          <w:bCs/>
          <w:iCs/>
          <w:szCs w:val="28"/>
        </w:rPr>
        <w:t>31</w:t>
      </w:r>
      <w:r w:rsidR="002D2257" w:rsidRPr="002D2257">
        <w:rPr>
          <w:bCs/>
          <w:iCs/>
          <w:szCs w:val="28"/>
        </w:rPr>
        <w:t xml:space="preserve"> ма</w:t>
      </w:r>
      <w:r w:rsidR="002D2257">
        <w:rPr>
          <w:bCs/>
          <w:iCs/>
          <w:szCs w:val="28"/>
        </w:rPr>
        <w:t>я</w:t>
      </w:r>
      <w:r w:rsidR="002D2257" w:rsidRPr="002D2257">
        <w:rPr>
          <w:bCs/>
          <w:iCs/>
          <w:szCs w:val="28"/>
        </w:rPr>
        <w:t xml:space="preserve"> 20</w:t>
      </w:r>
      <w:r w:rsidR="002D2257">
        <w:rPr>
          <w:bCs/>
          <w:iCs/>
          <w:szCs w:val="28"/>
        </w:rPr>
        <w:t>18</w:t>
      </w:r>
      <w:r w:rsidR="002D2257" w:rsidRPr="002D2257">
        <w:rPr>
          <w:bCs/>
          <w:iCs/>
          <w:szCs w:val="28"/>
        </w:rPr>
        <w:t xml:space="preserve"> года № 47/438-6 «О резерве составов участковых комиссий Смоленской области»</w:t>
      </w:r>
      <w:r w:rsidR="002D2257">
        <w:rPr>
          <w:bCs/>
          <w:iCs/>
          <w:szCs w:val="28"/>
        </w:rPr>
        <w:t xml:space="preserve">, </w:t>
      </w:r>
      <w:r w:rsidR="002D2257" w:rsidRPr="002D2257">
        <w:rPr>
          <w:bCs/>
          <w:iCs/>
          <w:szCs w:val="28"/>
        </w:rPr>
        <w:t xml:space="preserve">от </w:t>
      </w:r>
      <w:r w:rsidR="002D2257">
        <w:rPr>
          <w:bCs/>
          <w:iCs/>
          <w:szCs w:val="28"/>
        </w:rPr>
        <w:t>22</w:t>
      </w:r>
      <w:r w:rsidR="002D2257" w:rsidRPr="002D2257">
        <w:rPr>
          <w:bCs/>
          <w:iCs/>
          <w:szCs w:val="28"/>
        </w:rPr>
        <w:t xml:space="preserve"> </w:t>
      </w:r>
      <w:r w:rsidR="002D2257">
        <w:rPr>
          <w:bCs/>
          <w:iCs/>
          <w:szCs w:val="28"/>
        </w:rPr>
        <w:t>июня</w:t>
      </w:r>
      <w:r w:rsidR="002D2257" w:rsidRPr="002D2257">
        <w:rPr>
          <w:bCs/>
          <w:iCs/>
          <w:szCs w:val="28"/>
        </w:rPr>
        <w:t xml:space="preserve"> 20</w:t>
      </w:r>
      <w:r w:rsidR="002D2257">
        <w:rPr>
          <w:bCs/>
          <w:iCs/>
          <w:szCs w:val="28"/>
        </w:rPr>
        <w:t>23 </w:t>
      </w:r>
      <w:r w:rsidR="002D2257" w:rsidRPr="002D2257">
        <w:rPr>
          <w:bCs/>
          <w:iCs/>
          <w:szCs w:val="28"/>
        </w:rPr>
        <w:t>года № 46/491-7 «О резерве составов участковых комиссий Смоленской области</w:t>
      </w:r>
      <w:r w:rsidR="002D2257">
        <w:rPr>
          <w:bCs/>
          <w:iCs/>
          <w:szCs w:val="28"/>
        </w:rPr>
        <w:t xml:space="preserve"> </w:t>
      </w:r>
      <w:r w:rsidR="002D2257" w:rsidRPr="002D2257">
        <w:rPr>
          <w:bCs/>
          <w:iCs/>
          <w:szCs w:val="28"/>
        </w:rPr>
        <w:t>2018-2023 годов»,</w:t>
      </w:r>
      <w:r w:rsidR="002D2257">
        <w:rPr>
          <w:bCs/>
          <w:iCs/>
          <w:szCs w:val="28"/>
        </w:rPr>
        <w:t xml:space="preserve"> </w:t>
      </w:r>
      <w:r w:rsidR="001F59C7">
        <w:rPr>
          <w:bCs/>
          <w:iCs/>
          <w:szCs w:val="28"/>
        </w:rPr>
        <w:t>от</w:t>
      </w:r>
      <w:r>
        <w:rPr>
          <w:bCs/>
          <w:iCs/>
          <w:szCs w:val="28"/>
        </w:rPr>
        <w:t xml:space="preserve"> 11 </w:t>
      </w:r>
      <w:r w:rsidR="001F59C7">
        <w:rPr>
          <w:bCs/>
          <w:iCs/>
          <w:szCs w:val="28"/>
        </w:rPr>
        <w:t>марта 202</w:t>
      </w:r>
      <w:r>
        <w:rPr>
          <w:bCs/>
          <w:iCs/>
          <w:szCs w:val="28"/>
        </w:rPr>
        <w:t>2</w:t>
      </w:r>
      <w:r w:rsidR="001F59C7">
        <w:rPr>
          <w:bCs/>
          <w:iCs/>
          <w:szCs w:val="28"/>
        </w:rPr>
        <w:t xml:space="preserve"> года № </w:t>
      </w:r>
      <w:r w:rsidRPr="00D37819">
        <w:rPr>
          <w:bCs/>
          <w:iCs/>
          <w:szCs w:val="28"/>
        </w:rPr>
        <w:t>6/68-7</w:t>
      </w:r>
      <w:r w:rsidR="001F59C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</w:t>
      </w:r>
      <w:r w:rsidRPr="00D37819">
        <w:rPr>
          <w:bCs/>
          <w:iCs/>
          <w:szCs w:val="28"/>
        </w:rPr>
        <w:t>О структуре резерва составов участковых комиссий на территории Смоленской области</w:t>
      </w:r>
      <w:r w:rsidR="001F59C7">
        <w:rPr>
          <w:bCs/>
          <w:iCs/>
          <w:szCs w:val="28"/>
        </w:rPr>
        <w:t xml:space="preserve">»  </w:t>
      </w:r>
      <w:r w:rsidR="001C196F">
        <w:rPr>
          <w:bCs/>
          <w:iCs/>
          <w:szCs w:val="28"/>
        </w:rPr>
        <w:t xml:space="preserve">Сычевская </w:t>
      </w:r>
      <w:r w:rsidR="00931140">
        <w:rPr>
          <w:szCs w:val="28"/>
        </w:rPr>
        <w:t>т</w:t>
      </w:r>
      <w:r w:rsidR="00931140" w:rsidRPr="00BC79A8">
        <w:rPr>
          <w:szCs w:val="28"/>
        </w:rPr>
        <w:t>ерриториальная избирательная комиссия Смоленской области</w:t>
      </w:r>
    </w:p>
    <w:p w:rsidR="001F3361" w:rsidRPr="001C196F" w:rsidRDefault="001F3361">
      <w:pPr>
        <w:ind w:firstLine="709"/>
        <w:jc w:val="both"/>
        <w:rPr>
          <w:sz w:val="16"/>
          <w:szCs w:val="16"/>
        </w:rPr>
      </w:pPr>
    </w:p>
    <w:p w:rsidR="001F3361" w:rsidRPr="001C196F" w:rsidRDefault="001F3361">
      <w:pPr>
        <w:pStyle w:val="14-15"/>
        <w:keepLines w:val="0"/>
        <w:widowControl w:val="0"/>
        <w:spacing w:line="240" w:lineRule="auto"/>
        <w:rPr>
          <w:b/>
          <w:bCs/>
        </w:rPr>
      </w:pPr>
      <w:r w:rsidRPr="001C196F">
        <w:rPr>
          <w:b/>
          <w:bCs/>
        </w:rPr>
        <w:t>п о с т а н о в л я е т:</w:t>
      </w:r>
    </w:p>
    <w:p w:rsidR="001F3361" w:rsidRPr="001C196F" w:rsidRDefault="001F3361">
      <w:pPr>
        <w:pStyle w:val="14-15"/>
        <w:keepLines w:val="0"/>
        <w:widowControl w:val="0"/>
        <w:spacing w:line="240" w:lineRule="auto"/>
        <w:rPr>
          <w:sz w:val="16"/>
          <w:szCs w:val="16"/>
        </w:rPr>
      </w:pPr>
    </w:p>
    <w:p w:rsidR="007E3701" w:rsidRDefault="00931140" w:rsidP="00931140">
      <w:pPr>
        <w:ind w:firstLine="851"/>
        <w:jc w:val="both"/>
        <w:rPr>
          <w:szCs w:val="28"/>
        </w:rPr>
      </w:pPr>
      <w:r w:rsidRPr="00BC79A8">
        <w:rPr>
          <w:szCs w:val="28"/>
        </w:rPr>
        <w:t>1.</w:t>
      </w:r>
      <w:r w:rsidR="007E3701">
        <w:rPr>
          <w:szCs w:val="28"/>
        </w:rPr>
        <w:t> </w:t>
      </w:r>
      <w:r w:rsidR="001132F0">
        <w:rPr>
          <w:szCs w:val="28"/>
        </w:rPr>
        <w:t>О</w:t>
      </w:r>
      <w:r w:rsidR="001132F0" w:rsidRPr="001132F0">
        <w:rPr>
          <w:szCs w:val="28"/>
        </w:rPr>
        <w:t>рганиз</w:t>
      </w:r>
      <w:r w:rsidR="001132F0">
        <w:rPr>
          <w:szCs w:val="28"/>
        </w:rPr>
        <w:t>овать</w:t>
      </w:r>
      <w:r w:rsidR="001132F0" w:rsidRPr="001132F0">
        <w:rPr>
          <w:szCs w:val="28"/>
        </w:rPr>
        <w:t xml:space="preserve"> дополнительно</w:t>
      </w:r>
      <w:r w:rsidR="001132F0">
        <w:rPr>
          <w:szCs w:val="28"/>
        </w:rPr>
        <w:t>е</w:t>
      </w:r>
      <w:r w:rsidR="001132F0" w:rsidRPr="001132F0">
        <w:rPr>
          <w:szCs w:val="28"/>
        </w:rPr>
        <w:t xml:space="preserve"> зачислени</w:t>
      </w:r>
      <w:r w:rsidR="001132F0">
        <w:rPr>
          <w:szCs w:val="28"/>
        </w:rPr>
        <w:t>е</w:t>
      </w:r>
      <w:r w:rsidR="001132F0" w:rsidRPr="001132F0">
        <w:rPr>
          <w:szCs w:val="28"/>
        </w:rPr>
        <w:t xml:space="preserve"> в резерв составов участковых комиссий избирательных участков №</w:t>
      </w:r>
      <w:r w:rsidR="00B10C7C">
        <w:rPr>
          <w:szCs w:val="28"/>
        </w:rPr>
        <w:t>№</w:t>
      </w:r>
      <w:r w:rsidR="001132F0" w:rsidRPr="001132F0">
        <w:rPr>
          <w:szCs w:val="28"/>
        </w:rPr>
        <w:t xml:space="preserve"> </w:t>
      </w:r>
      <w:r w:rsidR="00B10C7C">
        <w:rPr>
          <w:rFonts w:eastAsia="Calibri"/>
          <w:szCs w:val="28"/>
        </w:rPr>
        <w:t>656,658-665,667-673</w:t>
      </w:r>
      <w:r w:rsidR="001132F0" w:rsidRPr="001132F0">
        <w:rPr>
          <w:szCs w:val="28"/>
        </w:rPr>
        <w:t>, образованных на территории муниципального образования «</w:t>
      </w:r>
      <w:r w:rsidR="001C196F" w:rsidRPr="009D5690">
        <w:rPr>
          <w:szCs w:val="28"/>
        </w:rPr>
        <w:t>Сычевский</w:t>
      </w:r>
      <w:r w:rsidR="001C196F">
        <w:rPr>
          <w:szCs w:val="28"/>
        </w:rPr>
        <w:t xml:space="preserve"> муниципальный округ</w:t>
      </w:r>
      <w:r w:rsidR="001132F0" w:rsidRPr="001132F0">
        <w:rPr>
          <w:szCs w:val="28"/>
        </w:rPr>
        <w:t>» Смоленской области</w:t>
      </w:r>
      <w:r w:rsidR="007E3701">
        <w:rPr>
          <w:szCs w:val="28"/>
        </w:rPr>
        <w:t>.</w:t>
      </w:r>
    </w:p>
    <w:p w:rsidR="00931140" w:rsidRDefault="0038121E" w:rsidP="00931140">
      <w:pPr>
        <w:ind w:firstLine="851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7E3701">
        <w:rPr>
          <w:szCs w:val="28"/>
        </w:rPr>
        <w:t>2. </w:t>
      </w:r>
      <w:r w:rsidR="00831BCF">
        <w:rPr>
          <w:szCs w:val="28"/>
        </w:rPr>
        <w:t xml:space="preserve">Осуществить прием предложений </w:t>
      </w:r>
      <w:r w:rsidR="00831BCF" w:rsidRPr="00831BCF">
        <w:rPr>
          <w:szCs w:val="28"/>
        </w:rPr>
        <w:t>для дополнительного зачисления</w:t>
      </w:r>
      <w:r w:rsidR="00831BCF" w:rsidRPr="00831BCF">
        <w:t xml:space="preserve"> </w:t>
      </w:r>
      <w:r w:rsidR="00831BCF" w:rsidRPr="00831BCF">
        <w:rPr>
          <w:szCs w:val="28"/>
        </w:rPr>
        <w:t>в</w:t>
      </w:r>
      <w:r w:rsidR="00831BCF">
        <w:rPr>
          <w:szCs w:val="28"/>
        </w:rPr>
        <w:t>  </w:t>
      </w:r>
      <w:r w:rsidR="00831BCF" w:rsidRPr="00831BCF">
        <w:rPr>
          <w:szCs w:val="28"/>
        </w:rPr>
        <w:t>резерв составов участковых комиссий избирательн</w:t>
      </w:r>
      <w:r w:rsidR="00AE2FD2">
        <w:rPr>
          <w:szCs w:val="28"/>
        </w:rPr>
        <w:t>ых</w:t>
      </w:r>
      <w:r w:rsidR="00831BCF" w:rsidRPr="00831BCF">
        <w:rPr>
          <w:szCs w:val="28"/>
        </w:rPr>
        <w:t xml:space="preserve"> участков №</w:t>
      </w:r>
      <w:r w:rsidR="00B10C7C">
        <w:rPr>
          <w:szCs w:val="28"/>
        </w:rPr>
        <w:t>№</w:t>
      </w:r>
      <w:r w:rsidR="0037391B">
        <w:rPr>
          <w:szCs w:val="28"/>
        </w:rPr>
        <w:t> </w:t>
      </w:r>
      <w:r w:rsidR="00B10C7C">
        <w:rPr>
          <w:rFonts w:eastAsia="Calibri"/>
          <w:szCs w:val="28"/>
        </w:rPr>
        <w:t>656,658-665,667-673</w:t>
      </w:r>
      <w:r w:rsidR="00831BCF" w:rsidRPr="00831BCF">
        <w:rPr>
          <w:szCs w:val="28"/>
        </w:rPr>
        <w:t>, образованных на территории муниципального образова</w:t>
      </w:r>
      <w:r w:rsidR="009D5690">
        <w:rPr>
          <w:szCs w:val="28"/>
        </w:rPr>
        <w:t>ния «</w:t>
      </w:r>
      <w:r w:rsidR="001C196F" w:rsidRPr="009D5690">
        <w:rPr>
          <w:szCs w:val="28"/>
        </w:rPr>
        <w:t>Сычевский</w:t>
      </w:r>
      <w:r w:rsidR="001C196F">
        <w:rPr>
          <w:szCs w:val="28"/>
        </w:rPr>
        <w:t xml:space="preserve"> муниципальный округ</w:t>
      </w:r>
      <w:r w:rsidR="00831BCF" w:rsidRPr="00831BCF">
        <w:rPr>
          <w:szCs w:val="28"/>
        </w:rPr>
        <w:t>» Смоленской области</w:t>
      </w:r>
      <w:r w:rsidR="00831BCF" w:rsidRPr="00831BCF">
        <w:t xml:space="preserve"> </w:t>
      </w:r>
      <w:r w:rsidR="002B5763" w:rsidRPr="00C86C67">
        <w:rPr>
          <w:rFonts w:eastAsia="Calibri"/>
          <w:szCs w:val="28"/>
          <w:lang w:eastAsia="en-US"/>
        </w:rPr>
        <w:t xml:space="preserve">с </w:t>
      </w:r>
      <w:r w:rsidR="001C196F">
        <w:rPr>
          <w:rFonts w:eastAsia="Calibri"/>
          <w:szCs w:val="28"/>
          <w:lang w:eastAsia="en-US"/>
        </w:rPr>
        <w:t>23</w:t>
      </w:r>
      <w:r w:rsidR="002B5763" w:rsidRPr="00C86C67">
        <w:rPr>
          <w:rFonts w:eastAsia="Calibri"/>
          <w:szCs w:val="28"/>
          <w:lang w:eastAsia="en-US"/>
        </w:rPr>
        <w:t xml:space="preserve"> </w:t>
      </w:r>
      <w:r w:rsidR="001C196F">
        <w:rPr>
          <w:rFonts w:eastAsia="Calibri"/>
          <w:szCs w:val="28"/>
          <w:lang w:eastAsia="en-US"/>
        </w:rPr>
        <w:t>августа</w:t>
      </w:r>
      <w:r w:rsidR="002B5763">
        <w:rPr>
          <w:rFonts w:eastAsia="Calibri"/>
          <w:szCs w:val="28"/>
          <w:lang w:eastAsia="en-US"/>
        </w:rPr>
        <w:t xml:space="preserve"> по </w:t>
      </w:r>
      <w:r w:rsidR="001C196F">
        <w:rPr>
          <w:rFonts w:eastAsia="Calibri"/>
          <w:szCs w:val="28"/>
          <w:lang w:eastAsia="en-US"/>
        </w:rPr>
        <w:t>12</w:t>
      </w:r>
      <w:r w:rsidR="002B5763" w:rsidRPr="00C86C67">
        <w:rPr>
          <w:rFonts w:eastAsia="Calibri"/>
          <w:szCs w:val="28"/>
          <w:lang w:eastAsia="en-US"/>
        </w:rPr>
        <w:t xml:space="preserve"> </w:t>
      </w:r>
      <w:r w:rsidR="001C196F">
        <w:rPr>
          <w:rFonts w:eastAsia="Calibri"/>
          <w:szCs w:val="28"/>
          <w:lang w:eastAsia="en-US"/>
        </w:rPr>
        <w:t>сентября</w:t>
      </w:r>
      <w:r w:rsidR="002B5763" w:rsidRPr="00C86C67">
        <w:rPr>
          <w:rFonts w:eastAsia="Calibri"/>
          <w:szCs w:val="28"/>
          <w:lang w:eastAsia="en-US"/>
        </w:rPr>
        <w:t xml:space="preserve"> </w:t>
      </w:r>
      <w:r w:rsidR="00831BCF" w:rsidRPr="00831BCF">
        <w:rPr>
          <w:szCs w:val="28"/>
        </w:rPr>
        <w:t>202</w:t>
      </w:r>
      <w:r w:rsidR="00DB5050">
        <w:rPr>
          <w:szCs w:val="28"/>
        </w:rPr>
        <w:t>4</w:t>
      </w:r>
      <w:r w:rsidR="00831BCF">
        <w:rPr>
          <w:szCs w:val="28"/>
        </w:rPr>
        <w:t xml:space="preserve"> </w:t>
      </w:r>
      <w:r w:rsidR="00831BCF" w:rsidRPr="00831BCF">
        <w:rPr>
          <w:szCs w:val="28"/>
        </w:rPr>
        <w:t xml:space="preserve">года </w:t>
      </w:r>
      <w:r w:rsidR="00831BCF" w:rsidRPr="00B81239">
        <w:rPr>
          <w:bCs/>
          <w:szCs w:val="28"/>
        </w:rPr>
        <w:t xml:space="preserve">в рабочие дни с </w:t>
      </w:r>
      <w:r w:rsidR="009C241C">
        <w:rPr>
          <w:bCs/>
          <w:szCs w:val="28"/>
        </w:rPr>
        <w:t>1</w:t>
      </w:r>
      <w:r w:rsidR="00422759">
        <w:rPr>
          <w:bCs/>
          <w:szCs w:val="28"/>
        </w:rPr>
        <w:t>4</w:t>
      </w:r>
      <w:r w:rsidR="00831BCF" w:rsidRPr="00B81239">
        <w:rPr>
          <w:bCs/>
          <w:szCs w:val="28"/>
        </w:rPr>
        <w:t xml:space="preserve">-00 часов до </w:t>
      </w:r>
      <w:r w:rsidR="001C196F">
        <w:rPr>
          <w:bCs/>
          <w:szCs w:val="28"/>
        </w:rPr>
        <w:t>18</w:t>
      </w:r>
      <w:r w:rsidR="00831BCF" w:rsidRPr="00B81239">
        <w:rPr>
          <w:bCs/>
          <w:szCs w:val="28"/>
        </w:rPr>
        <w:t>-00 ча</w:t>
      </w:r>
      <w:r w:rsidR="009C241C">
        <w:rPr>
          <w:bCs/>
          <w:szCs w:val="28"/>
        </w:rPr>
        <w:t>сов</w:t>
      </w:r>
      <w:r w:rsidR="00831BCF" w:rsidRPr="00B81239">
        <w:rPr>
          <w:bCs/>
          <w:szCs w:val="28"/>
        </w:rPr>
        <w:t xml:space="preserve"> </w:t>
      </w:r>
      <w:r w:rsidR="00831BCF">
        <w:rPr>
          <w:bCs/>
          <w:szCs w:val="28"/>
        </w:rPr>
        <w:t xml:space="preserve">(без </w:t>
      </w:r>
      <w:r w:rsidR="00831BCF" w:rsidRPr="00B81239">
        <w:rPr>
          <w:bCs/>
          <w:szCs w:val="28"/>
        </w:rPr>
        <w:t>перерыв</w:t>
      </w:r>
      <w:r w:rsidR="00831BCF">
        <w:rPr>
          <w:bCs/>
          <w:szCs w:val="28"/>
        </w:rPr>
        <w:t xml:space="preserve">а) </w:t>
      </w:r>
      <w:r>
        <w:rPr>
          <w:szCs w:val="28"/>
        </w:rPr>
        <w:t xml:space="preserve">по адресу: </w:t>
      </w:r>
      <w:r w:rsidR="009D5690">
        <w:rPr>
          <w:szCs w:val="28"/>
        </w:rPr>
        <w:t>215280</w:t>
      </w:r>
      <w:r w:rsidR="00B81239">
        <w:rPr>
          <w:szCs w:val="28"/>
        </w:rPr>
        <w:t xml:space="preserve">, Смоленская область, </w:t>
      </w:r>
      <w:r w:rsidR="009D5690">
        <w:rPr>
          <w:szCs w:val="28"/>
        </w:rPr>
        <w:t xml:space="preserve">Сычевский </w:t>
      </w:r>
      <w:r w:rsidR="00B81239">
        <w:rPr>
          <w:szCs w:val="28"/>
        </w:rPr>
        <w:t xml:space="preserve">район, город </w:t>
      </w:r>
      <w:r w:rsidR="009D5690">
        <w:rPr>
          <w:szCs w:val="28"/>
        </w:rPr>
        <w:t>Сычевка</w:t>
      </w:r>
      <w:r w:rsidR="00B81239">
        <w:rPr>
          <w:szCs w:val="28"/>
        </w:rPr>
        <w:t xml:space="preserve">, </w:t>
      </w:r>
      <w:r w:rsidR="00422759">
        <w:rPr>
          <w:szCs w:val="28"/>
        </w:rPr>
        <w:t>площадь Революции</w:t>
      </w:r>
      <w:r w:rsidR="00831BCF">
        <w:rPr>
          <w:szCs w:val="28"/>
        </w:rPr>
        <w:t>, дом</w:t>
      </w:r>
      <w:r w:rsidR="009D5690">
        <w:rPr>
          <w:szCs w:val="28"/>
        </w:rPr>
        <w:t xml:space="preserve"> 1,</w:t>
      </w:r>
      <w:r w:rsidR="00831BCF">
        <w:rPr>
          <w:szCs w:val="28"/>
        </w:rPr>
        <w:t xml:space="preserve"> телефон</w:t>
      </w:r>
      <w:r w:rsidR="009D5690">
        <w:rPr>
          <w:szCs w:val="28"/>
        </w:rPr>
        <w:t xml:space="preserve"> 8 (48130) 4-12-33</w:t>
      </w:r>
      <w:r w:rsidR="00B81239" w:rsidRPr="00B81239">
        <w:rPr>
          <w:bCs/>
          <w:szCs w:val="28"/>
        </w:rPr>
        <w:t>.</w:t>
      </w:r>
    </w:p>
    <w:p w:rsidR="008C6E9B" w:rsidRDefault="007D789B" w:rsidP="002D2257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>3. Утвердить текст информационного сообщения</w:t>
      </w:r>
      <w:r w:rsidRPr="007D789B">
        <w:t xml:space="preserve"> </w:t>
      </w:r>
      <w:r w:rsidRPr="007D789B">
        <w:rPr>
          <w:bCs/>
          <w:szCs w:val="28"/>
        </w:rPr>
        <w:t xml:space="preserve">о приеме предложений для дополнительного зачисления в резерв составов </w:t>
      </w:r>
      <w:r w:rsidR="008C6E9B" w:rsidRPr="008C6E9B">
        <w:rPr>
          <w:bCs/>
          <w:szCs w:val="28"/>
        </w:rPr>
        <w:t xml:space="preserve">участковых комиссий </w:t>
      </w:r>
      <w:r w:rsidR="008C6E9B" w:rsidRPr="008C6E9B">
        <w:rPr>
          <w:bCs/>
          <w:szCs w:val="28"/>
        </w:rPr>
        <w:lastRenderedPageBreak/>
        <w:t>избирательных участков №</w:t>
      </w:r>
      <w:r w:rsidR="00B10C7C">
        <w:rPr>
          <w:bCs/>
          <w:szCs w:val="28"/>
        </w:rPr>
        <w:t>№</w:t>
      </w:r>
      <w:r w:rsidR="008C6E9B" w:rsidRPr="008C6E9B">
        <w:rPr>
          <w:bCs/>
          <w:szCs w:val="28"/>
        </w:rPr>
        <w:t xml:space="preserve"> </w:t>
      </w:r>
      <w:r w:rsidR="00B10C7C">
        <w:rPr>
          <w:rFonts w:eastAsia="Calibri"/>
          <w:szCs w:val="28"/>
        </w:rPr>
        <w:t>656,658-665,667-673</w:t>
      </w:r>
      <w:r w:rsidR="008C6E9B" w:rsidRPr="008C6E9B">
        <w:rPr>
          <w:bCs/>
          <w:szCs w:val="28"/>
        </w:rPr>
        <w:t>, образованных на территории муниципального образования «</w:t>
      </w:r>
      <w:r w:rsidR="001C196F" w:rsidRPr="009D5690">
        <w:rPr>
          <w:szCs w:val="28"/>
        </w:rPr>
        <w:t>Сычевский</w:t>
      </w:r>
      <w:r w:rsidR="001C196F">
        <w:rPr>
          <w:szCs w:val="28"/>
        </w:rPr>
        <w:t xml:space="preserve"> муниципальный округ</w:t>
      </w:r>
      <w:r w:rsidR="008C6E9B" w:rsidRPr="008C6E9B">
        <w:rPr>
          <w:bCs/>
          <w:szCs w:val="28"/>
        </w:rPr>
        <w:t>» Смоленской области</w:t>
      </w:r>
      <w:r w:rsidR="00C86C67">
        <w:rPr>
          <w:bCs/>
          <w:szCs w:val="28"/>
        </w:rPr>
        <w:t xml:space="preserve"> (прилагается)</w:t>
      </w:r>
      <w:r w:rsidR="008C6E9B">
        <w:rPr>
          <w:bCs/>
          <w:szCs w:val="28"/>
        </w:rPr>
        <w:t>.</w:t>
      </w:r>
    </w:p>
    <w:p w:rsidR="008C6E9B" w:rsidRDefault="008C6E9B" w:rsidP="002D2257">
      <w:pPr>
        <w:ind w:firstLine="851"/>
        <w:jc w:val="both"/>
        <w:rPr>
          <w:szCs w:val="28"/>
        </w:rPr>
      </w:pPr>
      <w:r>
        <w:rPr>
          <w:szCs w:val="28"/>
        </w:rPr>
        <w:t>4. </w:t>
      </w:r>
      <w:r w:rsidRPr="008C6E9B">
        <w:rPr>
          <w:szCs w:val="28"/>
        </w:rPr>
        <w:t>Направить текст информационного сообщения о приеме предложений для дополнительного зачисления в резерв составов участковых комиссий избирательных участков №</w:t>
      </w:r>
      <w:r w:rsidR="00B10C7C">
        <w:rPr>
          <w:szCs w:val="28"/>
        </w:rPr>
        <w:t>№</w:t>
      </w:r>
      <w:r w:rsidRPr="008C6E9B">
        <w:rPr>
          <w:szCs w:val="28"/>
        </w:rPr>
        <w:t xml:space="preserve"> </w:t>
      </w:r>
      <w:r w:rsidR="00B10C7C">
        <w:rPr>
          <w:rFonts w:eastAsia="Calibri"/>
          <w:szCs w:val="28"/>
        </w:rPr>
        <w:t>656,658-665,667-673</w:t>
      </w:r>
      <w:r w:rsidRPr="008C6E9B">
        <w:rPr>
          <w:szCs w:val="28"/>
        </w:rPr>
        <w:t>, образованных</w:t>
      </w:r>
      <w:r w:rsidR="009D5690">
        <w:rPr>
          <w:szCs w:val="28"/>
        </w:rPr>
        <w:t xml:space="preserve"> </w:t>
      </w:r>
      <w:r w:rsidRPr="008C6E9B">
        <w:rPr>
          <w:szCs w:val="28"/>
        </w:rPr>
        <w:t>на территории муниципального образования «</w:t>
      </w:r>
      <w:r w:rsidR="001C196F" w:rsidRPr="009D5690">
        <w:rPr>
          <w:szCs w:val="28"/>
        </w:rPr>
        <w:t>Сычевский</w:t>
      </w:r>
      <w:r w:rsidR="001C196F">
        <w:rPr>
          <w:szCs w:val="28"/>
        </w:rPr>
        <w:t xml:space="preserve"> муниципальный округ</w:t>
      </w:r>
      <w:r w:rsidRPr="008C6E9B">
        <w:rPr>
          <w:szCs w:val="28"/>
        </w:rPr>
        <w:t>» Смоленской области</w:t>
      </w:r>
      <w:r>
        <w:rPr>
          <w:szCs w:val="28"/>
        </w:rPr>
        <w:t xml:space="preserve"> для</w:t>
      </w:r>
      <w:r w:rsidRPr="002D2257">
        <w:rPr>
          <w:szCs w:val="28"/>
        </w:rPr>
        <w:t xml:space="preserve"> опубликования в сетевом издании избирательной комиссии Смоленской области «PROвыборы.info».</w:t>
      </w:r>
    </w:p>
    <w:p w:rsidR="00A67DC9" w:rsidRDefault="008C6E9B" w:rsidP="008C6E9B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="00931140" w:rsidRPr="00BC79A8">
        <w:rPr>
          <w:szCs w:val="28"/>
        </w:rPr>
        <w:t>. </w:t>
      </w:r>
      <w:r w:rsidR="002D2257" w:rsidRPr="002D2257">
        <w:rPr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 телекоммуникационной сети «Интернет» </w:t>
      </w:r>
    </w:p>
    <w:p w:rsidR="00A67DC9" w:rsidRDefault="00A67DC9">
      <w:pPr>
        <w:pStyle w:val="a6"/>
        <w:spacing w:line="240" w:lineRule="auto"/>
        <w:ind w:left="0" w:right="-1" w:firstLine="709"/>
        <w:jc w:val="both"/>
        <w:rPr>
          <w:sz w:val="28"/>
          <w:szCs w:val="28"/>
        </w:rPr>
      </w:pPr>
    </w:p>
    <w:p w:rsidR="002D2257" w:rsidRPr="005A7FF9" w:rsidRDefault="002D2257">
      <w:pPr>
        <w:pStyle w:val="a6"/>
        <w:spacing w:line="240" w:lineRule="auto"/>
        <w:ind w:left="0" w:right="-1" w:firstLine="709"/>
        <w:jc w:val="both"/>
        <w:rPr>
          <w:sz w:val="28"/>
          <w:szCs w:val="28"/>
        </w:rPr>
      </w:pPr>
    </w:p>
    <w:p w:rsidR="009D5690" w:rsidRPr="0030580B" w:rsidRDefault="009D5690" w:rsidP="009D5690">
      <w:pPr>
        <w:pStyle w:val="3"/>
        <w:rPr>
          <w:sz w:val="32"/>
          <w:szCs w:val="32"/>
        </w:rPr>
      </w:pPr>
      <w:r w:rsidRPr="0030580B">
        <w:t>Председатель комиссии                                                                 Э.С.</w:t>
      </w:r>
      <w:r>
        <w:t xml:space="preserve"> </w:t>
      </w:r>
      <w:r w:rsidRPr="0030580B">
        <w:t>Копылова</w:t>
      </w:r>
    </w:p>
    <w:p w:rsidR="009D5690" w:rsidRDefault="009D5690" w:rsidP="009D5690">
      <w:pPr>
        <w:pStyle w:val="3"/>
      </w:pPr>
    </w:p>
    <w:p w:rsidR="009D5690" w:rsidRPr="0030580B" w:rsidRDefault="009D5690" w:rsidP="009D5690">
      <w:pPr>
        <w:pStyle w:val="3"/>
        <w:rPr>
          <w:b/>
        </w:rPr>
      </w:pPr>
      <w:r w:rsidRPr="0030580B">
        <w:t xml:space="preserve">Секретарь комиссии                                                                       </w:t>
      </w:r>
      <w:r>
        <w:t>С.В. Данилова</w:t>
      </w:r>
    </w:p>
    <w:p w:rsidR="001F3361" w:rsidRDefault="001F3361">
      <w:pPr>
        <w:pStyle w:val="ConsPlusCell"/>
        <w:widowControl/>
        <w:autoSpaceDE/>
        <w:autoSpaceDN/>
        <w:adjustRightInd/>
        <w:rPr>
          <w:szCs w:val="24"/>
        </w:rPr>
      </w:pPr>
    </w:p>
    <w:p w:rsidR="00931140" w:rsidRDefault="00831BCF" w:rsidP="00831BCF">
      <w:pPr>
        <w:tabs>
          <w:tab w:val="left" w:pos="5954"/>
          <w:tab w:val="left" w:pos="6379"/>
        </w:tabs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</w:t>
      </w:r>
    </w:p>
    <w:p w:rsidR="00CB45AB" w:rsidRDefault="00CB45AB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  <w:r>
        <w:rPr>
          <w:sz w:val="6"/>
        </w:rPr>
        <w:t>\</w:t>
      </w: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83339" w:rsidRDefault="00283339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83339" w:rsidRDefault="00283339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B5763" w:rsidRDefault="002B5763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B5763" w:rsidRDefault="002B5763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B5763" w:rsidRDefault="002B5763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B5763" w:rsidRDefault="002B5763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1C196F" w:rsidRDefault="001C196F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B5763" w:rsidRDefault="002B5763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83339" w:rsidRDefault="00283339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83339" w:rsidRDefault="00283339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83339" w:rsidRDefault="00283339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83339" w:rsidRDefault="00283339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83339" w:rsidRDefault="00283339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Pr="00C86C67" w:rsidRDefault="00C86C67" w:rsidP="00C86C67">
      <w:pPr>
        <w:jc w:val="center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lastRenderedPageBreak/>
        <w:t>ИНФОРМАЦИОННОЕ СООБЩЕНИЕ</w:t>
      </w:r>
    </w:p>
    <w:p w:rsidR="00C86C67" w:rsidRPr="00C86C67" w:rsidRDefault="00C86C67" w:rsidP="00C86C67">
      <w:pPr>
        <w:widowControl/>
        <w:jc w:val="center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 xml:space="preserve">О ПРИЕМЕ ПРЕДЛОЖЕНИЙ ДЛЯ ДОПОЛНИТЕЛЬНОГО ЗАЧИСЛЕНИЯ В РЕЗЕРВ СОСТАВОВ УЧАСТКОВЫХ КОМИССИЙ ИЗБИРАТЕЛЬНЫХ УЧАСТКОВ №№ </w:t>
      </w:r>
      <w:r w:rsidR="00B10C7C">
        <w:rPr>
          <w:rFonts w:eastAsia="Calibri"/>
          <w:szCs w:val="28"/>
        </w:rPr>
        <w:t>656,658-665,667-673</w:t>
      </w:r>
      <w:r w:rsidRPr="00C86C67">
        <w:rPr>
          <w:rFonts w:eastAsia="Calibri"/>
          <w:szCs w:val="28"/>
          <w:lang w:eastAsia="en-US"/>
        </w:rPr>
        <w:t>, ОБРАЗОВАННЫХ НА ТЕРРИТОРИИ МУНИЦИПАЛЬНОГО ОБРАЗОВАНИЯ «</w:t>
      </w:r>
      <w:r w:rsidR="00AE2FD2">
        <w:rPr>
          <w:rFonts w:eastAsia="Calibri"/>
          <w:szCs w:val="28"/>
          <w:lang w:eastAsia="en-US"/>
        </w:rPr>
        <w:t xml:space="preserve">СЫЧЕВСКИЙ </w:t>
      </w:r>
      <w:r w:rsidR="001C196F">
        <w:rPr>
          <w:rFonts w:eastAsia="Calibri"/>
          <w:szCs w:val="28"/>
          <w:lang w:eastAsia="en-US"/>
        </w:rPr>
        <w:t>МУНИЦИПАЛЬНЫЙ ОКРУГ</w:t>
      </w:r>
      <w:r w:rsidRPr="00C86C67">
        <w:rPr>
          <w:rFonts w:eastAsia="Calibri"/>
          <w:szCs w:val="28"/>
          <w:lang w:eastAsia="en-US"/>
        </w:rPr>
        <w:t>» СМОЛЕНСКОЙ ОБЛАСТИ</w:t>
      </w:r>
    </w:p>
    <w:p w:rsidR="00C86C67" w:rsidRPr="00C86C67" w:rsidRDefault="00C86C67" w:rsidP="00C86C67">
      <w:pPr>
        <w:widowControl/>
        <w:jc w:val="center"/>
        <w:rPr>
          <w:rFonts w:eastAsia="Calibri"/>
          <w:b/>
          <w:szCs w:val="28"/>
          <w:lang w:eastAsia="en-US"/>
        </w:rPr>
      </w:pPr>
    </w:p>
    <w:p w:rsidR="00C86C67" w:rsidRPr="00C86C67" w:rsidRDefault="001C196F" w:rsidP="00C86C67">
      <w:pPr>
        <w:widowControl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Сычевская т</w:t>
      </w:r>
      <w:r w:rsidR="00C86C67" w:rsidRPr="00C86C67">
        <w:rPr>
          <w:rFonts w:eastAsia="Calibri"/>
          <w:szCs w:val="28"/>
          <w:lang w:eastAsia="en-US"/>
        </w:rPr>
        <w:t xml:space="preserve">ерриториальная избирательная комиссия Смоленской области объявляет прием предложений для дополнительного зачисления в резерв составов участковых комиссий избирательных участков №№ </w:t>
      </w:r>
      <w:r w:rsidR="00952D2B">
        <w:rPr>
          <w:rFonts w:eastAsia="Calibri"/>
          <w:szCs w:val="28"/>
        </w:rPr>
        <w:t>656,658-665,667-673</w:t>
      </w:r>
      <w:r w:rsidR="00C86C67" w:rsidRPr="00C86C67">
        <w:rPr>
          <w:rFonts w:eastAsia="Calibri"/>
          <w:szCs w:val="28"/>
          <w:lang w:eastAsia="en-US"/>
        </w:rPr>
        <w:t>, образованных на территории муниципального образования «</w:t>
      </w:r>
      <w:r w:rsidRPr="009D5690">
        <w:rPr>
          <w:szCs w:val="28"/>
        </w:rPr>
        <w:t>Сычевский</w:t>
      </w:r>
      <w:r>
        <w:rPr>
          <w:szCs w:val="28"/>
        </w:rPr>
        <w:t xml:space="preserve"> муниципальный округ</w:t>
      </w:r>
      <w:r w:rsidR="00C86C67" w:rsidRPr="00C86C67">
        <w:rPr>
          <w:rFonts w:eastAsia="Calibri"/>
          <w:szCs w:val="28"/>
          <w:lang w:eastAsia="en-US"/>
        </w:rPr>
        <w:t>» Смоленской области.</w:t>
      </w:r>
    </w:p>
    <w:p w:rsidR="00C86C67" w:rsidRPr="00C86C67" w:rsidRDefault="00C86C67" w:rsidP="00C86C67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>Прием документов осуществляется с</w:t>
      </w:r>
      <w:r w:rsidR="00445599" w:rsidRPr="00C86C67">
        <w:rPr>
          <w:rFonts w:eastAsia="Calibri"/>
          <w:szCs w:val="28"/>
          <w:lang w:eastAsia="en-US"/>
        </w:rPr>
        <w:t xml:space="preserve"> </w:t>
      </w:r>
      <w:r w:rsidR="00422759">
        <w:rPr>
          <w:rFonts w:eastAsia="Calibri"/>
          <w:szCs w:val="28"/>
          <w:lang w:eastAsia="en-US"/>
        </w:rPr>
        <w:t>23 августа</w:t>
      </w:r>
      <w:r w:rsidR="00445599">
        <w:rPr>
          <w:rFonts w:eastAsia="Calibri"/>
          <w:szCs w:val="28"/>
          <w:lang w:eastAsia="en-US"/>
        </w:rPr>
        <w:t xml:space="preserve"> по </w:t>
      </w:r>
      <w:r w:rsidR="00422759">
        <w:rPr>
          <w:rFonts w:eastAsia="Calibri"/>
          <w:szCs w:val="28"/>
          <w:lang w:eastAsia="en-US"/>
        </w:rPr>
        <w:t>12 сентября</w:t>
      </w:r>
      <w:r w:rsidR="00445599" w:rsidRPr="00C86C67">
        <w:rPr>
          <w:rFonts w:eastAsia="Calibri"/>
          <w:szCs w:val="28"/>
          <w:lang w:eastAsia="en-US"/>
        </w:rPr>
        <w:t xml:space="preserve"> 202</w:t>
      </w:r>
      <w:r w:rsidR="00445599">
        <w:rPr>
          <w:rFonts w:eastAsia="Calibri"/>
          <w:szCs w:val="28"/>
          <w:lang w:eastAsia="en-US"/>
        </w:rPr>
        <w:t>4 года</w:t>
      </w:r>
      <w:r w:rsidR="00445599" w:rsidRPr="00C86C67">
        <w:rPr>
          <w:rFonts w:eastAsia="Calibri"/>
          <w:szCs w:val="28"/>
          <w:lang w:eastAsia="en-US"/>
        </w:rPr>
        <w:t xml:space="preserve"> </w:t>
      </w:r>
      <w:r w:rsidR="00445599">
        <w:rPr>
          <w:bCs/>
          <w:szCs w:val="28"/>
        </w:rPr>
        <w:t>в </w:t>
      </w:r>
      <w:r w:rsidR="00445599" w:rsidRPr="00B81239">
        <w:rPr>
          <w:bCs/>
          <w:szCs w:val="28"/>
        </w:rPr>
        <w:t xml:space="preserve">рабочие дни </w:t>
      </w:r>
      <w:r w:rsidR="00445599">
        <w:rPr>
          <w:bCs/>
          <w:szCs w:val="28"/>
        </w:rPr>
        <w:t>с 1</w:t>
      </w:r>
      <w:r w:rsidR="00422759">
        <w:rPr>
          <w:bCs/>
          <w:szCs w:val="28"/>
        </w:rPr>
        <w:t>4</w:t>
      </w:r>
      <w:r w:rsidR="00445599">
        <w:rPr>
          <w:bCs/>
          <w:szCs w:val="28"/>
        </w:rPr>
        <w:t xml:space="preserve"> </w:t>
      </w:r>
      <w:r w:rsidR="00445599" w:rsidRPr="00B81239">
        <w:rPr>
          <w:bCs/>
          <w:szCs w:val="28"/>
        </w:rPr>
        <w:t xml:space="preserve">часов до </w:t>
      </w:r>
      <w:r w:rsidR="001C196F">
        <w:rPr>
          <w:bCs/>
          <w:szCs w:val="28"/>
        </w:rPr>
        <w:t>18</w:t>
      </w:r>
      <w:r w:rsidR="00445599" w:rsidRPr="00B81239">
        <w:rPr>
          <w:bCs/>
          <w:szCs w:val="28"/>
        </w:rPr>
        <w:t xml:space="preserve"> ча</w:t>
      </w:r>
      <w:r w:rsidR="00445599">
        <w:rPr>
          <w:bCs/>
          <w:szCs w:val="28"/>
        </w:rPr>
        <w:t>сов</w:t>
      </w:r>
      <w:r w:rsidR="00445599" w:rsidRPr="00B81239">
        <w:rPr>
          <w:bCs/>
          <w:szCs w:val="28"/>
        </w:rPr>
        <w:t xml:space="preserve"> </w:t>
      </w:r>
      <w:r w:rsidR="00445599">
        <w:rPr>
          <w:bCs/>
          <w:szCs w:val="28"/>
        </w:rPr>
        <w:t xml:space="preserve">(без </w:t>
      </w:r>
      <w:r w:rsidR="00445599" w:rsidRPr="00B81239">
        <w:rPr>
          <w:bCs/>
          <w:szCs w:val="28"/>
        </w:rPr>
        <w:t>перерыв</w:t>
      </w:r>
      <w:r w:rsidR="00445599">
        <w:rPr>
          <w:bCs/>
          <w:szCs w:val="28"/>
        </w:rPr>
        <w:t xml:space="preserve">а) </w:t>
      </w:r>
      <w:r w:rsidRPr="00C86C67">
        <w:rPr>
          <w:rFonts w:eastAsia="Calibri"/>
          <w:szCs w:val="28"/>
          <w:lang w:eastAsia="en-US"/>
        </w:rPr>
        <w:t xml:space="preserve">по адресу: </w:t>
      </w:r>
      <w:r w:rsidR="00AE2FD2">
        <w:rPr>
          <w:szCs w:val="28"/>
        </w:rPr>
        <w:t xml:space="preserve">215280, Смоленская область, Сычевский район, город Сычевка, </w:t>
      </w:r>
      <w:r w:rsidR="00422759">
        <w:rPr>
          <w:szCs w:val="28"/>
        </w:rPr>
        <w:t>площадь Революции</w:t>
      </w:r>
      <w:r w:rsidR="00AE2FD2">
        <w:rPr>
          <w:szCs w:val="28"/>
        </w:rPr>
        <w:t>, дом 1</w:t>
      </w:r>
      <w:r w:rsidRPr="00C86C67">
        <w:rPr>
          <w:rFonts w:eastAsia="Calibri"/>
          <w:szCs w:val="28"/>
          <w:lang w:eastAsia="en-US"/>
        </w:rPr>
        <w:t>, телефон: 8 (</w:t>
      </w:r>
      <w:r w:rsidR="00AE2FD2">
        <w:rPr>
          <w:rFonts w:eastAsia="Calibri"/>
          <w:szCs w:val="28"/>
          <w:lang w:eastAsia="en-US"/>
        </w:rPr>
        <w:t>48130</w:t>
      </w:r>
      <w:r w:rsidRPr="00C86C67">
        <w:rPr>
          <w:rFonts w:eastAsia="Calibri"/>
          <w:szCs w:val="28"/>
          <w:lang w:eastAsia="en-US"/>
        </w:rPr>
        <w:t xml:space="preserve">) </w:t>
      </w:r>
      <w:r w:rsidR="00AE2FD2">
        <w:rPr>
          <w:rFonts w:eastAsia="Calibri"/>
          <w:szCs w:val="28"/>
          <w:lang w:eastAsia="en-US"/>
        </w:rPr>
        <w:t>4-12-33</w:t>
      </w:r>
      <w:r w:rsidRPr="00C86C67">
        <w:rPr>
          <w:rFonts w:eastAsia="Calibri"/>
          <w:szCs w:val="28"/>
          <w:lang w:eastAsia="en-US"/>
        </w:rPr>
        <w:t>.</w:t>
      </w:r>
    </w:p>
    <w:p w:rsidR="00C86C67" w:rsidRPr="00C86C67" w:rsidRDefault="00C86C67" w:rsidP="00C86C67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rFonts w:eastAsia="Calibri"/>
          <w:szCs w:val="28"/>
          <w:lang w:eastAsia="en-US"/>
        </w:rPr>
        <w:t xml:space="preserve">При внесении предложения (предложений) по кандидатурам для дополнительного зачисления в резерв составов участковых комиссий избирательных участков №№ </w:t>
      </w:r>
      <w:r w:rsidR="00952D2B">
        <w:rPr>
          <w:rFonts w:eastAsia="Calibri"/>
          <w:szCs w:val="28"/>
        </w:rPr>
        <w:t>656,658-665,667-673</w:t>
      </w:r>
      <w:r w:rsidRPr="00C86C67">
        <w:rPr>
          <w:rFonts w:eastAsia="Calibri"/>
          <w:szCs w:val="28"/>
          <w:lang w:eastAsia="en-US"/>
        </w:rPr>
        <w:t>, образованных на территории муниципального образования «</w:t>
      </w:r>
      <w:r w:rsidR="001C196F" w:rsidRPr="009D5690">
        <w:rPr>
          <w:szCs w:val="28"/>
        </w:rPr>
        <w:t>Сычевский</w:t>
      </w:r>
      <w:r w:rsidR="001C196F">
        <w:rPr>
          <w:szCs w:val="28"/>
        </w:rPr>
        <w:t xml:space="preserve"> муниципальный округ</w:t>
      </w:r>
      <w:r w:rsidRPr="00C86C67">
        <w:rPr>
          <w:rFonts w:eastAsia="Calibri"/>
          <w:szCs w:val="28"/>
          <w:lang w:eastAsia="en-US"/>
        </w:rPr>
        <w:t>» Смоленской области, необходимо представить следующие документы:</w:t>
      </w:r>
    </w:p>
    <w:p w:rsidR="00C86C67" w:rsidRPr="00C86C67" w:rsidRDefault="00C86C67" w:rsidP="00C86C6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C86C67" w:rsidRPr="00C86C67" w:rsidRDefault="00C86C67" w:rsidP="00C86C6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Для политических партий, их региональных отделений, иных</w:t>
      </w:r>
    </w:p>
    <w:p w:rsidR="00C86C67" w:rsidRPr="00C86C67" w:rsidRDefault="00C86C67" w:rsidP="00C86C67">
      <w:pPr>
        <w:autoSpaceDE w:val="0"/>
        <w:autoSpaceDN w:val="0"/>
        <w:adjustRightInd w:val="0"/>
        <w:jc w:val="center"/>
        <w:rPr>
          <w:b/>
          <w:szCs w:val="28"/>
        </w:rPr>
      </w:pPr>
      <w:r w:rsidRPr="00C86C67">
        <w:rPr>
          <w:b/>
          <w:szCs w:val="28"/>
        </w:rPr>
        <w:t>структурных подразделений</w:t>
      </w:r>
    </w:p>
    <w:p w:rsidR="00C86C67" w:rsidRPr="00C86C67" w:rsidRDefault="00C86C67" w:rsidP="00C86C67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1. 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   резерв составов участковых комиссий, оформленное в соответствии с  требованиями устава политической партии.</w:t>
      </w:r>
    </w:p>
    <w:p w:rsidR="00C86C67" w:rsidRPr="00C86C67" w:rsidRDefault="00C86C67" w:rsidP="00C86C67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2. 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 соответствии с требованиями устава.</w:t>
      </w:r>
    </w:p>
    <w:p w:rsidR="00C86C67" w:rsidRPr="00C86C67" w:rsidRDefault="00C86C67" w:rsidP="00C86C6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C86C67" w:rsidRPr="00C86C67" w:rsidRDefault="00C86C67" w:rsidP="00C86C6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Для иных общественных объединений</w:t>
      </w:r>
    </w:p>
    <w:p w:rsidR="00C86C67" w:rsidRPr="00C86C67" w:rsidRDefault="00C86C67" w:rsidP="00C86C67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86C67" w:rsidRPr="00C86C67" w:rsidRDefault="00C86C67" w:rsidP="00C86C67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 xml:space="preserve">2. 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 требованиями </w:t>
      </w:r>
      <w:r w:rsidRPr="00C86C67">
        <w:rPr>
          <w:szCs w:val="28"/>
        </w:rPr>
        <w:lastRenderedPageBreak/>
        <w:t>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</w:t>
      </w:r>
      <w:r w:rsidR="00CE0068">
        <w:rPr>
          <w:szCs w:val="28"/>
        </w:rPr>
        <w:t xml:space="preserve"> </w:t>
      </w:r>
      <w:r w:rsidRPr="00C86C67">
        <w:rPr>
          <w:szCs w:val="28"/>
        </w:rPr>
        <w:t>соответствии с уставом общественного объединения правом принимать такое решение от имени общественного объединения.</w:t>
      </w:r>
    </w:p>
    <w:p w:rsidR="00C86C67" w:rsidRPr="00C86C67" w:rsidRDefault="00C86C67" w:rsidP="00C86C67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8" w:history="1">
        <w:r w:rsidRPr="00C86C67">
          <w:rPr>
            <w:szCs w:val="28"/>
          </w:rPr>
          <w:t>пункте 2</w:t>
        </w:r>
      </w:hyperlink>
      <w:r w:rsidRPr="00C86C67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   кандидатурах в резерв составов участковых комиссий, о 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C86C67" w:rsidRPr="00C86C67" w:rsidRDefault="00C86C67" w:rsidP="00C86C6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CE0068" w:rsidRDefault="00C86C67" w:rsidP="00C86C6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 xml:space="preserve">Для иных субъектов права внесения кандидатур </w:t>
      </w:r>
    </w:p>
    <w:p w:rsidR="00C86C67" w:rsidRPr="00C86C67" w:rsidRDefault="00C86C67" w:rsidP="00C86C6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в резерв составов участковых комиссий</w:t>
      </w:r>
    </w:p>
    <w:p w:rsidR="00C86C67" w:rsidRPr="00C86C67" w:rsidRDefault="00C86C67" w:rsidP="00C86C67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 (</w:t>
      </w:r>
      <w:r w:rsidRPr="00C86C67">
        <w:rPr>
          <w:rFonts w:eastAsia="Calibri"/>
          <w:bCs/>
          <w:szCs w:val="28"/>
          <w:lang w:eastAsia="en-US"/>
        </w:rPr>
        <w:t>форма протокола</w:t>
      </w:r>
      <w:r w:rsidRPr="00C86C67">
        <w:rPr>
          <w:rFonts w:eastAsia="Calibri"/>
          <w:szCs w:val="28"/>
          <w:lang w:eastAsia="en-US"/>
        </w:rPr>
        <w:t xml:space="preserve"> собрания избирателей приведена в приложении № 3 к 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 5 декабря 2012 года № 152/1137-6 (в редакции постановлений ЦИК России от 16 января 2013 года № 156/1173-6, от </w:t>
      </w:r>
      <w:r w:rsidRPr="00C86C67">
        <w:rPr>
          <w:szCs w:val="28"/>
        </w:rPr>
        <w:t>26 марта 2014 года № 223/1436-6, от 10 июня 2015 года № 286/1680-6, от 1 ноября 2017 года № 108/903-7, от 12 февраля 2020 года № 239/1779-7, от 24 февраля 2021 года № 284/2087-7</w:t>
      </w:r>
      <w:r w:rsidR="00CE0068">
        <w:rPr>
          <w:szCs w:val="28"/>
        </w:rPr>
        <w:t xml:space="preserve">, </w:t>
      </w:r>
      <w:r w:rsidR="00CE0068" w:rsidRPr="00CE0068">
        <w:rPr>
          <w:szCs w:val="28"/>
        </w:rPr>
        <w:t xml:space="preserve">от </w:t>
      </w:r>
      <w:r w:rsidR="00CE0068">
        <w:rPr>
          <w:szCs w:val="28"/>
        </w:rPr>
        <w:t>1</w:t>
      </w:r>
      <w:r w:rsidR="00CE0068" w:rsidRPr="00CE0068">
        <w:rPr>
          <w:szCs w:val="28"/>
        </w:rPr>
        <w:t xml:space="preserve"> </w:t>
      </w:r>
      <w:r w:rsidR="00CE0068">
        <w:rPr>
          <w:szCs w:val="28"/>
        </w:rPr>
        <w:t xml:space="preserve">июня </w:t>
      </w:r>
      <w:r w:rsidR="00CE0068" w:rsidRPr="00CE0068">
        <w:rPr>
          <w:szCs w:val="28"/>
        </w:rPr>
        <w:t>202</w:t>
      </w:r>
      <w:r w:rsidR="00CE0068">
        <w:rPr>
          <w:szCs w:val="28"/>
        </w:rPr>
        <w:t>3</w:t>
      </w:r>
      <w:r w:rsidR="00CE0068" w:rsidRPr="00CE0068">
        <w:rPr>
          <w:szCs w:val="28"/>
        </w:rPr>
        <w:t xml:space="preserve"> года № </w:t>
      </w:r>
      <w:r w:rsidR="00CE0068">
        <w:rPr>
          <w:szCs w:val="28"/>
        </w:rPr>
        <w:t>116</w:t>
      </w:r>
      <w:r w:rsidR="00CE0068" w:rsidRPr="00CE0068">
        <w:rPr>
          <w:szCs w:val="28"/>
        </w:rPr>
        <w:t>/</w:t>
      </w:r>
      <w:r w:rsidR="00CE0068">
        <w:rPr>
          <w:szCs w:val="28"/>
        </w:rPr>
        <w:t>923</w:t>
      </w:r>
      <w:r w:rsidR="00CE0068" w:rsidRPr="00CE0068">
        <w:rPr>
          <w:szCs w:val="28"/>
        </w:rPr>
        <w:t>-</w:t>
      </w:r>
      <w:r w:rsidR="00CE0068">
        <w:rPr>
          <w:szCs w:val="28"/>
        </w:rPr>
        <w:t>8</w:t>
      </w:r>
      <w:r w:rsidRPr="00C86C67">
        <w:rPr>
          <w:szCs w:val="28"/>
        </w:rPr>
        <w:t>).</w:t>
      </w:r>
    </w:p>
    <w:p w:rsidR="00C86C67" w:rsidRPr="00C86C67" w:rsidRDefault="00C86C67" w:rsidP="00C86C67">
      <w:pPr>
        <w:widowControl/>
        <w:ind w:firstLine="709"/>
        <w:jc w:val="both"/>
        <w:rPr>
          <w:szCs w:val="28"/>
        </w:rPr>
      </w:pPr>
    </w:p>
    <w:p w:rsidR="00C86C67" w:rsidRPr="00C86C67" w:rsidRDefault="00C86C67" w:rsidP="00C86C67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Кроме того, всеми субъектами права внесения кандидатур должны быть представлены:</w:t>
      </w:r>
    </w:p>
    <w:p w:rsidR="00C86C67" w:rsidRPr="00C86C67" w:rsidRDefault="00C86C67" w:rsidP="00C86C67">
      <w:pPr>
        <w:widowControl/>
        <w:ind w:firstLine="709"/>
        <w:jc w:val="both"/>
        <w:rPr>
          <w:rFonts w:eastAsia="Calibri"/>
          <w:szCs w:val="28"/>
          <w:lang w:eastAsia="en-US"/>
        </w:rPr>
      </w:pPr>
      <w:r w:rsidRPr="00C86C67">
        <w:rPr>
          <w:szCs w:val="28"/>
        </w:rPr>
        <w:t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Pr="00C86C67">
        <w:rPr>
          <w:rFonts w:eastAsia="Calibri"/>
          <w:szCs w:val="28"/>
          <w:lang w:eastAsia="en-US"/>
        </w:rPr>
        <w:t xml:space="preserve"> (форма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  резерв составов участковых комиссий приведена в приложении № 1 к 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  5  декабря 2012 года № 152/1137-6 (в редакции постановлений ЦИК России от 16 января 2013 года № 156/1173-6, от </w:t>
      </w:r>
      <w:smartTag w:uri="urn:schemas-microsoft-com:office:smarttags" w:element="date">
        <w:smartTagPr>
          <w:attr w:name="Year" w:val="2014"/>
          <w:attr w:name="Day" w:val="26"/>
          <w:attr w:name="Month" w:val="3"/>
          <w:attr w:name="ls" w:val="trans"/>
        </w:smartTagPr>
        <w:r w:rsidRPr="00C86C67">
          <w:rPr>
            <w:szCs w:val="28"/>
          </w:rPr>
          <w:t>26 марта 2014</w:t>
        </w:r>
      </w:smartTag>
      <w:r w:rsidRPr="00C86C67">
        <w:rPr>
          <w:szCs w:val="28"/>
        </w:rPr>
        <w:t> года № 223/1436-6, от 10 июня 2015 года № 286/1680-6, от 1 ноября 2017 года № 108/903-7, от 12 февраля 2020 года № 239/1779-7, от 24 февраля 2021 года № 284/2087-7</w:t>
      </w:r>
      <w:r w:rsidR="00CE0068" w:rsidRPr="00CE0068">
        <w:rPr>
          <w:szCs w:val="28"/>
        </w:rPr>
        <w:t>, от 1 июня 2023 года № 116/923-8</w:t>
      </w:r>
      <w:r w:rsidRPr="00C86C67">
        <w:rPr>
          <w:szCs w:val="28"/>
        </w:rPr>
        <w:t>).</w:t>
      </w:r>
    </w:p>
    <w:p w:rsidR="00C86C67" w:rsidRPr="00C86C67" w:rsidRDefault="00C86C67" w:rsidP="00C86C67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C86C67">
        <w:rPr>
          <w:szCs w:val="28"/>
        </w:rPr>
        <w:lastRenderedPageBreak/>
        <w:t>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  <w:r w:rsidRPr="00C86C67">
        <w:rPr>
          <w:rFonts w:eastAsia="Calibri"/>
          <w:bCs/>
          <w:szCs w:val="28"/>
          <w:lang w:eastAsia="en-US"/>
        </w:rPr>
        <w:t xml:space="preserve"> </w:t>
      </w:r>
    </w:p>
    <w:p w:rsidR="00C86C67" w:rsidRPr="00C86C67" w:rsidRDefault="00C86C67" w:rsidP="00C86C67">
      <w:pPr>
        <w:widowControl/>
        <w:spacing w:after="200" w:line="276" w:lineRule="auto"/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86C67">
        <w:rPr>
          <w:rFonts w:eastAsia="Calibri"/>
          <w:bCs/>
          <w:szCs w:val="28"/>
          <w:lang w:eastAsia="en-US"/>
        </w:rPr>
        <w:t xml:space="preserve">В резерв составов участковых комиссий не зачисляются кандидатуры, не   соответствующие требованиям, установленным пунктом 1 статьи  29 </w:t>
      </w:r>
      <w:r w:rsidRPr="00C86C67">
        <w:rPr>
          <w:rFonts w:eastAsia="Calibri"/>
          <w:szCs w:val="28"/>
          <w:lang w:eastAsia="en-US"/>
        </w:rPr>
        <w:t xml:space="preserve">(за  исключением подпунктов «ж», «з», «и», «к» и «л») Федерального закона от 12 июня 2002 года № 67-ФЗ «Об основных гарантиях избирательных прав и права на участие в референдуме граждан Российской Федерации», а также кандидатуры, в отношении которых </w:t>
      </w:r>
      <w:r w:rsidRPr="00C86C67">
        <w:rPr>
          <w:rFonts w:eastAsia="Calibri"/>
          <w:spacing w:val="2"/>
          <w:szCs w:val="28"/>
          <w:lang w:eastAsia="en-US"/>
        </w:rPr>
        <w:t>отсутствуют документы, необходимые для зачисления в резерв составов участковых комиссий</w:t>
      </w:r>
      <w:r w:rsidRPr="00C86C67">
        <w:rPr>
          <w:rFonts w:eastAsia="Calibri"/>
          <w:bCs/>
          <w:spacing w:val="2"/>
          <w:szCs w:val="28"/>
          <w:lang w:eastAsia="en-US"/>
        </w:rPr>
        <w:t>.</w:t>
      </w:r>
    </w:p>
    <w:p w:rsidR="00C86C67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C86C67" w:rsidRPr="00441F9E" w:rsidRDefault="00C86C67" w:rsidP="00322E80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sectPr w:rsidR="00C86C67" w:rsidRPr="00441F9E" w:rsidSect="004D1DB4">
      <w:headerReference w:type="even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2E" w:rsidRDefault="004F3F2E">
      <w:r>
        <w:separator/>
      </w:r>
    </w:p>
  </w:endnote>
  <w:endnote w:type="continuationSeparator" w:id="0">
    <w:p w:rsidR="004F3F2E" w:rsidRDefault="004F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2E" w:rsidRDefault="004F3F2E">
      <w:r>
        <w:separator/>
      </w:r>
    </w:p>
  </w:footnote>
  <w:footnote w:type="continuationSeparator" w:id="0">
    <w:p w:rsidR="004F3F2E" w:rsidRDefault="004F3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160FF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31060E2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3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37"/>
  </w:num>
  <w:num w:numId="12">
    <w:abstractNumId w:val="4"/>
  </w:num>
  <w:num w:numId="13">
    <w:abstractNumId w:val="36"/>
  </w:num>
  <w:num w:numId="14">
    <w:abstractNumId w:val="30"/>
  </w:num>
  <w:num w:numId="15">
    <w:abstractNumId w:val="26"/>
  </w:num>
  <w:num w:numId="16">
    <w:abstractNumId w:val="31"/>
  </w:num>
  <w:num w:numId="17">
    <w:abstractNumId w:val="8"/>
  </w:num>
  <w:num w:numId="18">
    <w:abstractNumId w:val="20"/>
  </w:num>
  <w:num w:numId="19">
    <w:abstractNumId w:val="13"/>
  </w:num>
  <w:num w:numId="20">
    <w:abstractNumId w:val="17"/>
  </w:num>
  <w:num w:numId="21">
    <w:abstractNumId w:val="39"/>
  </w:num>
  <w:num w:numId="22">
    <w:abstractNumId w:val="22"/>
  </w:num>
  <w:num w:numId="23">
    <w:abstractNumId w:val="29"/>
  </w:num>
  <w:num w:numId="24">
    <w:abstractNumId w:val="34"/>
  </w:num>
  <w:num w:numId="25">
    <w:abstractNumId w:val="15"/>
  </w:num>
  <w:num w:numId="26">
    <w:abstractNumId w:val="5"/>
  </w:num>
  <w:num w:numId="27">
    <w:abstractNumId w:val="9"/>
  </w:num>
  <w:num w:numId="28">
    <w:abstractNumId w:val="27"/>
  </w:num>
  <w:num w:numId="29">
    <w:abstractNumId w:val="19"/>
  </w:num>
  <w:num w:numId="30">
    <w:abstractNumId w:val="44"/>
  </w:num>
  <w:num w:numId="31">
    <w:abstractNumId w:val="14"/>
  </w:num>
  <w:num w:numId="32">
    <w:abstractNumId w:val="38"/>
  </w:num>
  <w:num w:numId="33">
    <w:abstractNumId w:val="16"/>
  </w:num>
  <w:num w:numId="34">
    <w:abstractNumId w:val="18"/>
  </w:num>
  <w:num w:numId="35">
    <w:abstractNumId w:val="40"/>
  </w:num>
  <w:num w:numId="36">
    <w:abstractNumId w:val="23"/>
  </w:num>
  <w:num w:numId="37">
    <w:abstractNumId w:val="33"/>
  </w:num>
  <w:num w:numId="38">
    <w:abstractNumId w:val="0"/>
  </w:num>
  <w:num w:numId="39">
    <w:abstractNumId w:val="25"/>
  </w:num>
  <w:num w:numId="40">
    <w:abstractNumId w:val="28"/>
  </w:num>
  <w:num w:numId="41">
    <w:abstractNumId w:val="42"/>
  </w:num>
  <w:num w:numId="42">
    <w:abstractNumId w:val="35"/>
  </w:num>
  <w:num w:numId="43">
    <w:abstractNumId w:val="3"/>
  </w:num>
  <w:num w:numId="44">
    <w:abstractNumId w:val="4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077D"/>
    <w:rsid w:val="00051FC5"/>
    <w:rsid w:val="00060E38"/>
    <w:rsid w:val="00064A4C"/>
    <w:rsid w:val="00064AA4"/>
    <w:rsid w:val="000657D9"/>
    <w:rsid w:val="00070C64"/>
    <w:rsid w:val="00072CB9"/>
    <w:rsid w:val="0007484F"/>
    <w:rsid w:val="00076E89"/>
    <w:rsid w:val="0008004C"/>
    <w:rsid w:val="00081283"/>
    <w:rsid w:val="0008684B"/>
    <w:rsid w:val="000904CA"/>
    <w:rsid w:val="00097D27"/>
    <w:rsid w:val="000A0CE4"/>
    <w:rsid w:val="000A16C7"/>
    <w:rsid w:val="000A1FC9"/>
    <w:rsid w:val="000A2D24"/>
    <w:rsid w:val="000A7927"/>
    <w:rsid w:val="000B0D32"/>
    <w:rsid w:val="000B43E1"/>
    <w:rsid w:val="000C3176"/>
    <w:rsid w:val="000C3236"/>
    <w:rsid w:val="000D0D3A"/>
    <w:rsid w:val="000D355E"/>
    <w:rsid w:val="000E01B9"/>
    <w:rsid w:val="000E388F"/>
    <w:rsid w:val="000E707A"/>
    <w:rsid w:val="000F2EDB"/>
    <w:rsid w:val="001008A4"/>
    <w:rsid w:val="001015F4"/>
    <w:rsid w:val="001079D2"/>
    <w:rsid w:val="001132F0"/>
    <w:rsid w:val="001222F9"/>
    <w:rsid w:val="00122ED9"/>
    <w:rsid w:val="00125226"/>
    <w:rsid w:val="001350F3"/>
    <w:rsid w:val="001351BE"/>
    <w:rsid w:val="00142848"/>
    <w:rsid w:val="00142D88"/>
    <w:rsid w:val="0014717D"/>
    <w:rsid w:val="0015250E"/>
    <w:rsid w:val="001550D1"/>
    <w:rsid w:val="00156F66"/>
    <w:rsid w:val="0015732B"/>
    <w:rsid w:val="00160FFD"/>
    <w:rsid w:val="001630B3"/>
    <w:rsid w:val="00172DCD"/>
    <w:rsid w:val="001761D4"/>
    <w:rsid w:val="00177CE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196F"/>
    <w:rsid w:val="001C79CB"/>
    <w:rsid w:val="001D5825"/>
    <w:rsid w:val="001D6698"/>
    <w:rsid w:val="001D784D"/>
    <w:rsid w:val="001E2EAC"/>
    <w:rsid w:val="001E379E"/>
    <w:rsid w:val="001E3B90"/>
    <w:rsid w:val="001F29B6"/>
    <w:rsid w:val="001F2C6C"/>
    <w:rsid w:val="001F3361"/>
    <w:rsid w:val="001F59C7"/>
    <w:rsid w:val="001F62AD"/>
    <w:rsid w:val="00200013"/>
    <w:rsid w:val="00202A08"/>
    <w:rsid w:val="00205B63"/>
    <w:rsid w:val="00213700"/>
    <w:rsid w:val="002161F5"/>
    <w:rsid w:val="002177F1"/>
    <w:rsid w:val="00220E81"/>
    <w:rsid w:val="002219CE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3AA6"/>
    <w:rsid w:val="00246824"/>
    <w:rsid w:val="0025414C"/>
    <w:rsid w:val="002547B1"/>
    <w:rsid w:val="00260DE1"/>
    <w:rsid w:val="00261381"/>
    <w:rsid w:val="002626DF"/>
    <w:rsid w:val="002672C8"/>
    <w:rsid w:val="0026787D"/>
    <w:rsid w:val="00270EAF"/>
    <w:rsid w:val="00283339"/>
    <w:rsid w:val="002854E3"/>
    <w:rsid w:val="00286488"/>
    <w:rsid w:val="00294565"/>
    <w:rsid w:val="002A1E4F"/>
    <w:rsid w:val="002A700A"/>
    <w:rsid w:val="002B5763"/>
    <w:rsid w:val="002B6983"/>
    <w:rsid w:val="002C0937"/>
    <w:rsid w:val="002D2257"/>
    <w:rsid w:val="002D2BB4"/>
    <w:rsid w:val="002D55CE"/>
    <w:rsid w:val="002D58E2"/>
    <w:rsid w:val="002D65C6"/>
    <w:rsid w:val="002D7CD6"/>
    <w:rsid w:val="002E1B50"/>
    <w:rsid w:val="002E3FEF"/>
    <w:rsid w:val="002E5015"/>
    <w:rsid w:val="002E55BD"/>
    <w:rsid w:val="002E6027"/>
    <w:rsid w:val="002F2D2C"/>
    <w:rsid w:val="002F4045"/>
    <w:rsid w:val="002F4C65"/>
    <w:rsid w:val="002F7DED"/>
    <w:rsid w:val="00300876"/>
    <w:rsid w:val="00306F5C"/>
    <w:rsid w:val="00316C99"/>
    <w:rsid w:val="00316E41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462E6"/>
    <w:rsid w:val="003535CF"/>
    <w:rsid w:val="0035387B"/>
    <w:rsid w:val="003545A8"/>
    <w:rsid w:val="00367F4F"/>
    <w:rsid w:val="0037000F"/>
    <w:rsid w:val="00371B24"/>
    <w:rsid w:val="0037391B"/>
    <w:rsid w:val="00380E99"/>
    <w:rsid w:val="0038121E"/>
    <w:rsid w:val="00382542"/>
    <w:rsid w:val="00386AB0"/>
    <w:rsid w:val="003876B1"/>
    <w:rsid w:val="003902C5"/>
    <w:rsid w:val="003A55C6"/>
    <w:rsid w:val="003A5845"/>
    <w:rsid w:val="003B4766"/>
    <w:rsid w:val="003B5112"/>
    <w:rsid w:val="003C05E8"/>
    <w:rsid w:val="003C0CA7"/>
    <w:rsid w:val="003C1880"/>
    <w:rsid w:val="003C2F19"/>
    <w:rsid w:val="003D05E1"/>
    <w:rsid w:val="003D24BD"/>
    <w:rsid w:val="003D6045"/>
    <w:rsid w:val="003D766A"/>
    <w:rsid w:val="003D78B0"/>
    <w:rsid w:val="003E30DF"/>
    <w:rsid w:val="003E4900"/>
    <w:rsid w:val="003E5FD4"/>
    <w:rsid w:val="003E68D9"/>
    <w:rsid w:val="003F3226"/>
    <w:rsid w:val="003F4B7B"/>
    <w:rsid w:val="003F59BA"/>
    <w:rsid w:val="004067EB"/>
    <w:rsid w:val="00411ED9"/>
    <w:rsid w:val="00415A3F"/>
    <w:rsid w:val="0041712F"/>
    <w:rsid w:val="00421DCD"/>
    <w:rsid w:val="00421E77"/>
    <w:rsid w:val="00422759"/>
    <w:rsid w:val="00425D7B"/>
    <w:rsid w:val="0043100C"/>
    <w:rsid w:val="00433DFB"/>
    <w:rsid w:val="00436B2B"/>
    <w:rsid w:val="004373E5"/>
    <w:rsid w:val="00437A2C"/>
    <w:rsid w:val="00441F9E"/>
    <w:rsid w:val="00444573"/>
    <w:rsid w:val="00445599"/>
    <w:rsid w:val="00453204"/>
    <w:rsid w:val="00455A7D"/>
    <w:rsid w:val="0046065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86E79"/>
    <w:rsid w:val="00490293"/>
    <w:rsid w:val="00494D00"/>
    <w:rsid w:val="004977AB"/>
    <w:rsid w:val="004A040F"/>
    <w:rsid w:val="004A7928"/>
    <w:rsid w:val="004D15F3"/>
    <w:rsid w:val="004D1DB4"/>
    <w:rsid w:val="004D62BF"/>
    <w:rsid w:val="004D7B66"/>
    <w:rsid w:val="004D7C85"/>
    <w:rsid w:val="004E259B"/>
    <w:rsid w:val="004E293A"/>
    <w:rsid w:val="004E469F"/>
    <w:rsid w:val="004E5DBA"/>
    <w:rsid w:val="004F12CF"/>
    <w:rsid w:val="004F3F2E"/>
    <w:rsid w:val="005015C1"/>
    <w:rsid w:val="0050307F"/>
    <w:rsid w:val="005055DB"/>
    <w:rsid w:val="00511810"/>
    <w:rsid w:val="005352FF"/>
    <w:rsid w:val="005405E5"/>
    <w:rsid w:val="005679C3"/>
    <w:rsid w:val="00571F51"/>
    <w:rsid w:val="00577256"/>
    <w:rsid w:val="0058561D"/>
    <w:rsid w:val="00586CD4"/>
    <w:rsid w:val="005969ED"/>
    <w:rsid w:val="005A1CE1"/>
    <w:rsid w:val="005A5823"/>
    <w:rsid w:val="005A7FF9"/>
    <w:rsid w:val="005B3839"/>
    <w:rsid w:val="005B7140"/>
    <w:rsid w:val="005B7D03"/>
    <w:rsid w:val="005C5DF1"/>
    <w:rsid w:val="005D00C5"/>
    <w:rsid w:val="005D18B5"/>
    <w:rsid w:val="005D3FC2"/>
    <w:rsid w:val="005D650A"/>
    <w:rsid w:val="005F0242"/>
    <w:rsid w:val="00602C4F"/>
    <w:rsid w:val="00602FB1"/>
    <w:rsid w:val="00604304"/>
    <w:rsid w:val="00605516"/>
    <w:rsid w:val="006168E8"/>
    <w:rsid w:val="00617157"/>
    <w:rsid w:val="00627009"/>
    <w:rsid w:val="006275C0"/>
    <w:rsid w:val="006276A9"/>
    <w:rsid w:val="00632957"/>
    <w:rsid w:val="0063560C"/>
    <w:rsid w:val="006378CE"/>
    <w:rsid w:val="00640D5A"/>
    <w:rsid w:val="00641B35"/>
    <w:rsid w:val="00643B39"/>
    <w:rsid w:val="00652758"/>
    <w:rsid w:val="00653D13"/>
    <w:rsid w:val="00661E68"/>
    <w:rsid w:val="0067163F"/>
    <w:rsid w:val="006739D2"/>
    <w:rsid w:val="0067531C"/>
    <w:rsid w:val="00683879"/>
    <w:rsid w:val="0068522D"/>
    <w:rsid w:val="006853BD"/>
    <w:rsid w:val="00685CD3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3265"/>
    <w:rsid w:val="006D45B9"/>
    <w:rsid w:val="006E3BD1"/>
    <w:rsid w:val="006E5DF0"/>
    <w:rsid w:val="006E7858"/>
    <w:rsid w:val="006F14CC"/>
    <w:rsid w:val="006F417A"/>
    <w:rsid w:val="0070024E"/>
    <w:rsid w:val="00706594"/>
    <w:rsid w:val="00714430"/>
    <w:rsid w:val="00716887"/>
    <w:rsid w:val="00722E2A"/>
    <w:rsid w:val="00722EAE"/>
    <w:rsid w:val="007264AA"/>
    <w:rsid w:val="00731D67"/>
    <w:rsid w:val="00735C17"/>
    <w:rsid w:val="0074231C"/>
    <w:rsid w:val="00753019"/>
    <w:rsid w:val="00754708"/>
    <w:rsid w:val="00764DA6"/>
    <w:rsid w:val="00764F13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17E4"/>
    <w:rsid w:val="007A4A9D"/>
    <w:rsid w:val="007B5E1F"/>
    <w:rsid w:val="007B6D4E"/>
    <w:rsid w:val="007B7A1A"/>
    <w:rsid w:val="007B7FD4"/>
    <w:rsid w:val="007C02B8"/>
    <w:rsid w:val="007D174F"/>
    <w:rsid w:val="007D789B"/>
    <w:rsid w:val="007E3701"/>
    <w:rsid w:val="007E7CA4"/>
    <w:rsid w:val="007F0E66"/>
    <w:rsid w:val="007F1F5D"/>
    <w:rsid w:val="007F22E7"/>
    <w:rsid w:val="00802C99"/>
    <w:rsid w:val="00807A2D"/>
    <w:rsid w:val="00812341"/>
    <w:rsid w:val="00816222"/>
    <w:rsid w:val="00817D33"/>
    <w:rsid w:val="00824CB4"/>
    <w:rsid w:val="0083120D"/>
    <w:rsid w:val="00831BCF"/>
    <w:rsid w:val="00832416"/>
    <w:rsid w:val="008351E4"/>
    <w:rsid w:val="00836B59"/>
    <w:rsid w:val="0084390F"/>
    <w:rsid w:val="00844E3E"/>
    <w:rsid w:val="00844F58"/>
    <w:rsid w:val="00846A69"/>
    <w:rsid w:val="008532CE"/>
    <w:rsid w:val="0085775A"/>
    <w:rsid w:val="00857BD7"/>
    <w:rsid w:val="00862BFE"/>
    <w:rsid w:val="00863471"/>
    <w:rsid w:val="00865E6E"/>
    <w:rsid w:val="00867F5E"/>
    <w:rsid w:val="00872F5E"/>
    <w:rsid w:val="00876589"/>
    <w:rsid w:val="00877492"/>
    <w:rsid w:val="00880E55"/>
    <w:rsid w:val="00882500"/>
    <w:rsid w:val="00883535"/>
    <w:rsid w:val="0089004E"/>
    <w:rsid w:val="00890098"/>
    <w:rsid w:val="008922E6"/>
    <w:rsid w:val="00895892"/>
    <w:rsid w:val="008A58D0"/>
    <w:rsid w:val="008A5EAC"/>
    <w:rsid w:val="008B0E00"/>
    <w:rsid w:val="008B654A"/>
    <w:rsid w:val="008C08DF"/>
    <w:rsid w:val="008C1994"/>
    <w:rsid w:val="008C6E9B"/>
    <w:rsid w:val="008C7388"/>
    <w:rsid w:val="008D1193"/>
    <w:rsid w:val="008D17C7"/>
    <w:rsid w:val="008D2774"/>
    <w:rsid w:val="008D3D4C"/>
    <w:rsid w:val="008D5230"/>
    <w:rsid w:val="008D5D5F"/>
    <w:rsid w:val="008F3EE3"/>
    <w:rsid w:val="008F6BCB"/>
    <w:rsid w:val="0090172F"/>
    <w:rsid w:val="00913D56"/>
    <w:rsid w:val="00914C98"/>
    <w:rsid w:val="00917071"/>
    <w:rsid w:val="00922C19"/>
    <w:rsid w:val="00923BF3"/>
    <w:rsid w:val="009305F4"/>
    <w:rsid w:val="00931140"/>
    <w:rsid w:val="00944D84"/>
    <w:rsid w:val="00946523"/>
    <w:rsid w:val="009468F4"/>
    <w:rsid w:val="00952D2B"/>
    <w:rsid w:val="00953B9E"/>
    <w:rsid w:val="00956C96"/>
    <w:rsid w:val="0096705E"/>
    <w:rsid w:val="00986C6F"/>
    <w:rsid w:val="009939F1"/>
    <w:rsid w:val="009A2B32"/>
    <w:rsid w:val="009A5BF7"/>
    <w:rsid w:val="009B1987"/>
    <w:rsid w:val="009B2C01"/>
    <w:rsid w:val="009C1B54"/>
    <w:rsid w:val="009C241C"/>
    <w:rsid w:val="009C3038"/>
    <w:rsid w:val="009C7065"/>
    <w:rsid w:val="009C7C79"/>
    <w:rsid w:val="009D0172"/>
    <w:rsid w:val="009D5690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30029"/>
    <w:rsid w:val="00A318E2"/>
    <w:rsid w:val="00A32B8C"/>
    <w:rsid w:val="00A33B84"/>
    <w:rsid w:val="00A3595E"/>
    <w:rsid w:val="00A40278"/>
    <w:rsid w:val="00A42064"/>
    <w:rsid w:val="00A51865"/>
    <w:rsid w:val="00A5511E"/>
    <w:rsid w:val="00A5734B"/>
    <w:rsid w:val="00A57489"/>
    <w:rsid w:val="00A6188D"/>
    <w:rsid w:val="00A628C3"/>
    <w:rsid w:val="00A641CD"/>
    <w:rsid w:val="00A65FBC"/>
    <w:rsid w:val="00A67DC9"/>
    <w:rsid w:val="00A7016F"/>
    <w:rsid w:val="00A70E3F"/>
    <w:rsid w:val="00A743AE"/>
    <w:rsid w:val="00A77D95"/>
    <w:rsid w:val="00A813A3"/>
    <w:rsid w:val="00A81785"/>
    <w:rsid w:val="00A8194A"/>
    <w:rsid w:val="00A85080"/>
    <w:rsid w:val="00AA1F0A"/>
    <w:rsid w:val="00AA2081"/>
    <w:rsid w:val="00AA516F"/>
    <w:rsid w:val="00AA5675"/>
    <w:rsid w:val="00AA5CE2"/>
    <w:rsid w:val="00AA79DD"/>
    <w:rsid w:val="00AB384C"/>
    <w:rsid w:val="00AB6616"/>
    <w:rsid w:val="00AD0CAA"/>
    <w:rsid w:val="00AE144A"/>
    <w:rsid w:val="00AE1EBF"/>
    <w:rsid w:val="00AE222F"/>
    <w:rsid w:val="00AE2FD2"/>
    <w:rsid w:val="00AE6CDA"/>
    <w:rsid w:val="00AF1936"/>
    <w:rsid w:val="00AF6E97"/>
    <w:rsid w:val="00AF7C38"/>
    <w:rsid w:val="00B006A5"/>
    <w:rsid w:val="00B03DB7"/>
    <w:rsid w:val="00B06187"/>
    <w:rsid w:val="00B10C7C"/>
    <w:rsid w:val="00B125AC"/>
    <w:rsid w:val="00B25E16"/>
    <w:rsid w:val="00B25FBF"/>
    <w:rsid w:val="00B30388"/>
    <w:rsid w:val="00B3173D"/>
    <w:rsid w:val="00B34801"/>
    <w:rsid w:val="00B350A0"/>
    <w:rsid w:val="00B379AA"/>
    <w:rsid w:val="00B42012"/>
    <w:rsid w:val="00B460CF"/>
    <w:rsid w:val="00B50230"/>
    <w:rsid w:val="00B5076F"/>
    <w:rsid w:val="00B514F0"/>
    <w:rsid w:val="00B52F73"/>
    <w:rsid w:val="00B56236"/>
    <w:rsid w:val="00B60213"/>
    <w:rsid w:val="00B608A5"/>
    <w:rsid w:val="00B63CC2"/>
    <w:rsid w:val="00B71AAF"/>
    <w:rsid w:val="00B7693E"/>
    <w:rsid w:val="00B81239"/>
    <w:rsid w:val="00B823B4"/>
    <w:rsid w:val="00B826C3"/>
    <w:rsid w:val="00B8429D"/>
    <w:rsid w:val="00B84AE7"/>
    <w:rsid w:val="00B86210"/>
    <w:rsid w:val="00B865E1"/>
    <w:rsid w:val="00B86AEA"/>
    <w:rsid w:val="00B86E89"/>
    <w:rsid w:val="00B91247"/>
    <w:rsid w:val="00B92589"/>
    <w:rsid w:val="00B941B8"/>
    <w:rsid w:val="00B94AD0"/>
    <w:rsid w:val="00B95493"/>
    <w:rsid w:val="00BA26BA"/>
    <w:rsid w:val="00BA39E6"/>
    <w:rsid w:val="00BA47A4"/>
    <w:rsid w:val="00BA49B3"/>
    <w:rsid w:val="00BA5482"/>
    <w:rsid w:val="00BB3B3F"/>
    <w:rsid w:val="00BC2273"/>
    <w:rsid w:val="00BC4CFD"/>
    <w:rsid w:val="00BD0945"/>
    <w:rsid w:val="00BD1213"/>
    <w:rsid w:val="00BD2CDD"/>
    <w:rsid w:val="00BD390F"/>
    <w:rsid w:val="00BD44B2"/>
    <w:rsid w:val="00BE44A5"/>
    <w:rsid w:val="00BE7DED"/>
    <w:rsid w:val="00BF0A36"/>
    <w:rsid w:val="00BF1148"/>
    <w:rsid w:val="00BF2ADF"/>
    <w:rsid w:val="00BF79D4"/>
    <w:rsid w:val="00C022A5"/>
    <w:rsid w:val="00C06754"/>
    <w:rsid w:val="00C10824"/>
    <w:rsid w:val="00C141E7"/>
    <w:rsid w:val="00C213C2"/>
    <w:rsid w:val="00C34101"/>
    <w:rsid w:val="00C37ECD"/>
    <w:rsid w:val="00C44F19"/>
    <w:rsid w:val="00C47584"/>
    <w:rsid w:val="00C47FF7"/>
    <w:rsid w:val="00C55CE7"/>
    <w:rsid w:val="00C57383"/>
    <w:rsid w:val="00C57C93"/>
    <w:rsid w:val="00C6086B"/>
    <w:rsid w:val="00C60A67"/>
    <w:rsid w:val="00C628C2"/>
    <w:rsid w:val="00C631E1"/>
    <w:rsid w:val="00C6455C"/>
    <w:rsid w:val="00C707A3"/>
    <w:rsid w:val="00C72C6F"/>
    <w:rsid w:val="00C73BCD"/>
    <w:rsid w:val="00C75576"/>
    <w:rsid w:val="00C76DFF"/>
    <w:rsid w:val="00C77906"/>
    <w:rsid w:val="00C817B5"/>
    <w:rsid w:val="00C86C67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5068"/>
    <w:rsid w:val="00CC587D"/>
    <w:rsid w:val="00CD0263"/>
    <w:rsid w:val="00CD3642"/>
    <w:rsid w:val="00CE0068"/>
    <w:rsid w:val="00CE5115"/>
    <w:rsid w:val="00CE67C1"/>
    <w:rsid w:val="00CE7BE7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2048F"/>
    <w:rsid w:val="00D30935"/>
    <w:rsid w:val="00D339FB"/>
    <w:rsid w:val="00D3417B"/>
    <w:rsid w:val="00D36410"/>
    <w:rsid w:val="00D37819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41B5"/>
    <w:rsid w:val="00D765EC"/>
    <w:rsid w:val="00D823D8"/>
    <w:rsid w:val="00D83671"/>
    <w:rsid w:val="00D94461"/>
    <w:rsid w:val="00D9465C"/>
    <w:rsid w:val="00D96D4F"/>
    <w:rsid w:val="00D9745B"/>
    <w:rsid w:val="00DA2B25"/>
    <w:rsid w:val="00DA6DCE"/>
    <w:rsid w:val="00DB0B98"/>
    <w:rsid w:val="00DB5050"/>
    <w:rsid w:val="00DB631B"/>
    <w:rsid w:val="00DC27C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10EEA"/>
    <w:rsid w:val="00E114C5"/>
    <w:rsid w:val="00E11B22"/>
    <w:rsid w:val="00E124B6"/>
    <w:rsid w:val="00E17BFB"/>
    <w:rsid w:val="00E20C88"/>
    <w:rsid w:val="00E210D4"/>
    <w:rsid w:val="00E22E28"/>
    <w:rsid w:val="00E25A16"/>
    <w:rsid w:val="00E277D0"/>
    <w:rsid w:val="00E37516"/>
    <w:rsid w:val="00E432B8"/>
    <w:rsid w:val="00E45276"/>
    <w:rsid w:val="00E46EC1"/>
    <w:rsid w:val="00E54BE8"/>
    <w:rsid w:val="00E54F80"/>
    <w:rsid w:val="00E57B30"/>
    <w:rsid w:val="00E648D8"/>
    <w:rsid w:val="00E71431"/>
    <w:rsid w:val="00E74738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6C4B"/>
    <w:rsid w:val="00EC6F12"/>
    <w:rsid w:val="00ED2A53"/>
    <w:rsid w:val="00ED35AB"/>
    <w:rsid w:val="00ED3896"/>
    <w:rsid w:val="00ED5398"/>
    <w:rsid w:val="00ED7918"/>
    <w:rsid w:val="00EE01A2"/>
    <w:rsid w:val="00EE3B94"/>
    <w:rsid w:val="00EF45FB"/>
    <w:rsid w:val="00EF5385"/>
    <w:rsid w:val="00EF5513"/>
    <w:rsid w:val="00F00B2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4CA5"/>
    <w:rsid w:val="00F30C66"/>
    <w:rsid w:val="00F3463E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4F58"/>
    <w:rsid w:val="00F729BF"/>
    <w:rsid w:val="00F776A9"/>
    <w:rsid w:val="00F9061D"/>
    <w:rsid w:val="00F92CE9"/>
    <w:rsid w:val="00FA21C4"/>
    <w:rsid w:val="00FA4955"/>
    <w:rsid w:val="00FB05D6"/>
    <w:rsid w:val="00FB1E73"/>
    <w:rsid w:val="00FB24E6"/>
    <w:rsid w:val="00FB2C8B"/>
    <w:rsid w:val="00FB3524"/>
    <w:rsid w:val="00FB5DE7"/>
    <w:rsid w:val="00FC3DB2"/>
    <w:rsid w:val="00FE1B82"/>
    <w:rsid w:val="00FE61FC"/>
    <w:rsid w:val="00FE6D89"/>
    <w:rsid w:val="00FE7784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10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511810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11810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11810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511810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5118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11810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11810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5118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511810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511810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511810"/>
    <w:pPr>
      <w:widowControl/>
    </w:pPr>
    <w:rPr>
      <w:sz w:val="24"/>
    </w:rPr>
  </w:style>
  <w:style w:type="paragraph" w:customStyle="1" w:styleId="14">
    <w:name w:val="полтора 14"/>
    <w:basedOn w:val="a"/>
    <w:rsid w:val="00511810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511810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511810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rsid w:val="005118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118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semiHidden/>
    <w:rsid w:val="00511810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rsid w:val="00511810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511810"/>
  </w:style>
  <w:style w:type="paragraph" w:styleId="a9">
    <w:name w:val="Body Text Indent"/>
    <w:basedOn w:val="a"/>
    <w:semiHidden/>
    <w:rsid w:val="00511810"/>
    <w:pPr>
      <w:widowControl/>
      <w:ind w:firstLine="426"/>
      <w:jc w:val="both"/>
    </w:pPr>
  </w:style>
  <w:style w:type="paragraph" w:customStyle="1" w:styleId="14-150">
    <w:name w:val="14-15"/>
    <w:basedOn w:val="a"/>
    <w:rsid w:val="00511810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511810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1181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511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511810"/>
    <w:rPr>
      <w:sz w:val="28"/>
    </w:rPr>
  </w:style>
  <w:style w:type="paragraph" w:customStyle="1" w:styleId="ac">
    <w:name w:val="Норм"/>
    <w:basedOn w:val="a"/>
    <w:rsid w:val="00511810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511810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511810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511810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511810"/>
    <w:rPr>
      <w:b/>
      <w:bCs/>
      <w:spacing w:val="2"/>
    </w:rPr>
  </w:style>
  <w:style w:type="paragraph" w:styleId="af0">
    <w:name w:val="Balloon Text"/>
    <w:basedOn w:val="a"/>
    <w:semiHidden/>
    <w:unhideWhenUsed/>
    <w:rsid w:val="005118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51181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5118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511810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5118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511810"/>
    <w:rPr>
      <w:sz w:val="28"/>
    </w:rPr>
  </w:style>
  <w:style w:type="paragraph" w:styleId="23">
    <w:name w:val="Body Text 2"/>
    <w:basedOn w:val="a"/>
    <w:unhideWhenUsed/>
    <w:rsid w:val="00511810"/>
    <w:pPr>
      <w:spacing w:after="120" w:line="480" w:lineRule="auto"/>
    </w:pPr>
  </w:style>
  <w:style w:type="character" w:customStyle="1" w:styleId="24">
    <w:name w:val="Основной текст 2 Знак"/>
    <w:semiHidden/>
    <w:rsid w:val="00511810"/>
    <w:rPr>
      <w:sz w:val="28"/>
    </w:rPr>
  </w:style>
  <w:style w:type="paragraph" w:styleId="30">
    <w:name w:val="Body Text 3"/>
    <w:basedOn w:val="a"/>
    <w:semiHidden/>
    <w:unhideWhenUsed/>
    <w:rsid w:val="0051181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511810"/>
    <w:rPr>
      <w:sz w:val="16"/>
      <w:szCs w:val="16"/>
    </w:rPr>
  </w:style>
  <w:style w:type="character" w:customStyle="1" w:styleId="60">
    <w:name w:val="Заголовок 6 Знак"/>
    <w:rsid w:val="00511810"/>
    <w:rPr>
      <w:b/>
      <w:bCs/>
      <w:sz w:val="28"/>
      <w:szCs w:val="24"/>
    </w:rPr>
  </w:style>
  <w:style w:type="character" w:customStyle="1" w:styleId="80">
    <w:name w:val="Заголовок 8 Знак"/>
    <w:rsid w:val="00511810"/>
    <w:rPr>
      <w:b/>
      <w:spacing w:val="60"/>
      <w:sz w:val="24"/>
    </w:rPr>
  </w:style>
  <w:style w:type="paragraph" w:customStyle="1" w:styleId="af2">
    <w:name w:val="Письмо"/>
    <w:basedOn w:val="a"/>
    <w:rsid w:val="00511810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511810"/>
  </w:style>
  <w:style w:type="paragraph" w:styleId="af4">
    <w:name w:val="footnote text"/>
    <w:basedOn w:val="a"/>
    <w:semiHidden/>
    <w:rsid w:val="00511810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511810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511810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511810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511810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511810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11810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511810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511810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511810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511810"/>
    <w:pPr>
      <w:spacing w:before="3480"/>
    </w:pPr>
    <w:rPr>
      <w:sz w:val="28"/>
    </w:rPr>
  </w:style>
  <w:style w:type="paragraph" w:customStyle="1" w:styleId="143">
    <w:name w:val="Письмо14"/>
    <w:basedOn w:val="13"/>
    <w:rsid w:val="00511810"/>
    <w:rPr>
      <w:sz w:val="28"/>
    </w:rPr>
  </w:style>
  <w:style w:type="paragraph" w:customStyle="1" w:styleId="13-17">
    <w:name w:val="13-17"/>
    <w:basedOn w:val="a9"/>
    <w:rsid w:val="00511810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511810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511810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511810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511810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511810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511810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511810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511810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511810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511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511810"/>
    <w:pPr>
      <w:widowControl/>
    </w:pPr>
    <w:rPr>
      <w:sz w:val="24"/>
    </w:rPr>
  </w:style>
  <w:style w:type="paragraph" w:customStyle="1" w:styleId="af9">
    <w:name w:val="Содерж"/>
    <w:basedOn w:val="a"/>
    <w:rsid w:val="00511810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511810"/>
    <w:pPr>
      <w:widowControl/>
    </w:pPr>
  </w:style>
  <w:style w:type="paragraph" w:customStyle="1" w:styleId="14-153">
    <w:name w:val="текст 14-15"/>
    <w:basedOn w:val="a"/>
    <w:rsid w:val="00511810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511810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511810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511810"/>
    <w:pPr>
      <w:widowControl/>
      <w:jc w:val="center"/>
    </w:pPr>
    <w:rPr>
      <w:b/>
    </w:rPr>
  </w:style>
  <w:style w:type="character" w:customStyle="1" w:styleId="afb">
    <w:name w:val="Название Знак"/>
    <w:rsid w:val="00511810"/>
    <w:rPr>
      <w:b/>
      <w:sz w:val="28"/>
    </w:rPr>
  </w:style>
  <w:style w:type="paragraph" w:customStyle="1" w:styleId="afc">
    <w:name w:val="Таб"/>
    <w:basedOn w:val="a7"/>
    <w:rsid w:val="00511810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511810"/>
  </w:style>
  <w:style w:type="character" w:styleId="afe">
    <w:name w:val="Hyperlink"/>
    <w:rsid w:val="00511810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11810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511810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rsid w:val="00511810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27BCF48931AE156E24486E6F8F35D6B23B3414D5EB53740A5985125CC50CBBCEA6672284553LAc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31B6-57F0-4E01-95C9-580659B0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admin</cp:lastModifiedBy>
  <cp:revision>5</cp:revision>
  <cp:lastPrinted>2023-07-07T11:57:00Z</cp:lastPrinted>
  <dcterms:created xsi:type="dcterms:W3CDTF">2024-08-06T08:34:00Z</dcterms:created>
  <dcterms:modified xsi:type="dcterms:W3CDTF">2024-08-14T07:19:00Z</dcterms:modified>
</cp:coreProperties>
</file>