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14CBB" w:rsidRDefault="00114CBB" w:rsidP="00932563">
      <w:pPr>
        <w:autoSpaceDE w:val="0"/>
        <w:autoSpaceDN w:val="0"/>
        <w:adjustRightInd w:val="0"/>
        <w:jc w:val="center"/>
        <w:rPr>
          <w:sz w:val="28"/>
          <w:szCs w:val="28"/>
        </w:rPr>
      </w:pPr>
      <w:r w:rsidRPr="00114CBB">
        <w:rPr>
          <w:sz w:val="28"/>
          <w:szCs w:val="28"/>
        </w:rPr>
        <w:drawing>
          <wp:inline distT="0" distB="0" distL="0" distR="0">
            <wp:extent cx="752475" cy="847725"/>
            <wp:effectExtent l="19050" t="0" r="9525" b="0"/>
            <wp:docPr id="1" name="Рисунок 2" descr="http://admin.smolensk.ru/web_dis/2005/rosl/heraldic/gerb/pic/syche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min.smolensk.ru/web_dis/2005/rosl/heraldic/gerb/pic/sychev.gif"/>
                    <pic:cNvPicPr>
                      <a:picLocks noChangeAspect="1" noChangeArrowheads="1"/>
                    </pic:cNvPicPr>
                  </pic:nvPicPr>
                  <pic:blipFill>
                    <a:blip r:embed="rId8"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114CBB" w:rsidRDefault="00114CBB" w:rsidP="00932563">
      <w:pPr>
        <w:autoSpaceDE w:val="0"/>
        <w:autoSpaceDN w:val="0"/>
        <w:adjustRightInd w:val="0"/>
        <w:jc w:val="center"/>
        <w:rPr>
          <w:sz w:val="28"/>
          <w:szCs w:val="28"/>
        </w:rPr>
      </w:pPr>
    </w:p>
    <w:p w:rsidR="00932563" w:rsidRDefault="00932563" w:rsidP="00932563">
      <w:pPr>
        <w:autoSpaceDE w:val="0"/>
        <w:autoSpaceDN w:val="0"/>
        <w:adjustRightInd w:val="0"/>
        <w:jc w:val="center"/>
        <w:rPr>
          <w:b/>
          <w:sz w:val="28"/>
          <w:szCs w:val="28"/>
        </w:rPr>
      </w:pPr>
      <w:r>
        <w:rPr>
          <w:b/>
          <w:sz w:val="28"/>
          <w:szCs w:val="28"/>
        </w:rPr>
        <w:t>СМОЛЕНСКАЯ ОБЛАСТЬ</w:t>
      </w:r>
    </w:p>
    <w:p w:rsidR="00932563" w:rsidRDefault="00932563" w:rsidP="00932563">
      <w:pPr>
        <w:autoSpaceDE w:val="0"/>
        <w:autoSpaceDN w:val="0"/>
        <w:adjustRightInd w:val="0"/>
        <w:jc w:val="center"/>
        <w:rPr>
          <w:b/>
          <w:sz w:val="28"/>
          <w:szCs w:val="28"/>
        </w:rPr>
      </w:pPr>
    </w:p>
    <w:p w:rsidR="00932563" w:rsidRPr="00750DA6" w:rsidRDefault="00932563" w:rsidP="00932563">
      <w:pPr>
        <w:autoSpaceDE w:val="0"/>
        <w:autoSpaceDN w:val="0"/>
        <w:adjustRightInd w:val="0"/>
        <w:jc w:val="center"/>
        <w:rPr>
          <w:b/>
          <w:caps/>
          <w:sz w:val="28"/>
          <w:szCs w:val="28"/>
        </w:rPr>
      </w:pPr>
      <w:r>
        <w:rPr>
          <w:b/>
          <w:sz w:val="28"/>
          <w:szCs w:val="28"/>
        </w:rPr>
        <w:t>СЫЧЕВСКАЯ ОКРУЖНАЯ ДУМА</w:t>
      </w:r>
    </w:p>
    <w:p w:rsidR="00932563" w:rsidRPr="002243A9" w:rsidRDefault="00932563" w:rsidP="00932563">
      <w:pPr>
        <w:rPr>
          <w:b/>
          <w:sz w:val="22"/>
          <w:szCs w:val="22"/>
        </w:rPr>
      </w:pPr>
    </w:p>
    <w:p w:rsidR="00932563" w:rsidRPr="002243A9" w:rsidRDefault="00932563" w:rsidP="00932563">
      <w:pPr>
        <w:rPr>
          <w:b/>
          <w:sz w:val="22"/>
          <w:szCs w:val="22"/>
        </w:rPr>
      </w:pPr>
    </w:p>
    <w:p w:rsidR="00932563" w:rsidRPr="002243A9" w:rsidRDefault="00932563" w:rsidP="00932563">
      <w:pPr>
        <w:rPr>
          <w:b/>
          <w:sz w:val="22"/>
          <w:szCs w:val="22"/>
        </w:rPr>
      </w:pPr>
    </w:p>
    <w:p w:rsidR="00932563" w:rsidRPr="002243A9" w:rsidRDefault="00932563" w:rsidP="00932563">
      <w:pPr>
        <w:jc w:val="center"/>
        <w:rPr>
          <w:b/>
          <w:sz w:val="28"/>
          <w:szCs w:val="28"/>
        </w:rPr>
      </w:pPr>
      <w:r w:rsidRPr="002243A9">
        <w:rPr>
          <w:b/>
          <w:sz w:val="28"/>
          <w:szCs w:val="28"/>
        </w:rPr>
        <w:t>Р Е Ш Е Н И Е</w:t>
      </w:r>
    </w:p>
    <w:p w:rsidR="00932563" w:rsidRPr="002243A9" w:rsidRDefault="00932563" w:rsidP="00932563">
      <w:pPr>
        <w:jc w:val="both"/>
        <w:rPr>
          <w:sz w:val="22"/>
          <w:szCs w:val="22"/>
        </w:rPr>
      </w:pPr>
    </w:p>
    <w:p w:rsidR="00DD4AC5" w:rsidRPr="00A676F0" w:rsidRDefault="00DD4AC5">
      <w:pPr>
        <w:jc w:val="center"/>
        <w:rPr>
          <w:b/>
          <w:bCs/>
          <w:sz w:val="28"/>
          <w:szCs w:val="28"/>
        </w:rPr>
      </w:pPr>
    </w:p>
    <w:p w:rsidR="00114CBB" w:rsidRDefault="00932563">
      <w:pPr>
        <w:rPr>
          <w:sz w:val="28"/>
          <w:szCs w:val="28"/>
        </w:rPr>
      </w:pPr>
      <w:r>
        <w:rPr>
          <w:sz w:val="28"/>
          <w:szCs w:val="28"/>
        </w:rPr>
        <w:t xml:space="preserve">от </w:t>
      </w:r>
      <w:r w:rsidR="00114CBB">
        <w:rPr>
          <w:sz w:val="28"/>
          <w:szCs w:val="28"/>
        </w:rPr>
        <w:t>6 марта</w:t>
      </w:r>
      <w:r>
        <w:rPr>
          <w:sz w:val="28"/>
          <w:szCs w:val="28"/>
        </w:rPr>
        <w:t xml:space="preserve"> 2025</w:t>
      </w:r>
      <w:r w:rsidRPr="002243A9">
        <w:rPr>
          <w:sz w:val="28"/>
          <w:szCs w:val="28"/>
        </w:rPr>
        <w:t xml:space="preserve"> года   </w:t>
      </w:r>
      <w:r>
        <w:rPr>
          <w:sz w:val="28"/>
          <w:szCs w:val="28"/>
        </w:rPr>
        <w:t xml:space="preserve">                                                   </w:t>
      </w:r>
      <w:r w:rsidR="00114CBB">
        <w:rPr>
          <w:sz w:val="28"/>
          <w:szCs w:val="28"/>
        </w:rPr>
        <w:t xml:space="preserve">                         </w:t>
      </w:r>
      <w:r>
        <w:rPr>
          <w:sz w:val="28"/>
          <w:szCs w:val="28"/>
        </w:rPr>
        <w:t xml:space="preserve">  №</w:t>
      </w:r>
      <w:r w:rsidR="00114CBB">
        <w:rPr>
          <w:sz w:val="28"/>
          <w:szCs w:val="28"/>
        </w:rPr>
        <w:t>25</w:t>
      </w:r>
    </w:p>
    <w:p w:rsidR="00114CBB" w:rsidRDefault="00114CBB">
      <w:pPr>
        <w:rPr>
          <w:sz w:val="28"/>
          <w:szCs w:val="28"/>
        </w:rPr>
      </w:pPr>
    </w:p>
    <w:p w:rsidR="00775047" w:rsidRPr="00A676F0" w:rsidRDefault="00775047">
      <w:pPr>
        <w:rPr>
          <w:sz w:val="28"/>
          <w:szCs w:val="28"/>
        </w:rPr>
      </w:pPr>
      <w:r w:rsidRPr="00A676F0">
        <w:rPr>
          <w:b/>
          <w:bCs/>
          <w:sz w:val="28"/>
          <w:szCs w:val="28"/>
        </w:rPr>
        <w:tab/>
      </w:r>
      <w:r w:rsidRPr="00A676F0">
        <w:rPr>
          <w:b/>
          <w:bCs/>
          <w:sz w:val="28"/>
          <w:szCs w:val="28"/>
        </w:rPr>
        <w:tab/>
      </w:r>
    </w:p>
    <w:p w:rsidR="00662D88" w:rsidRPr="001B1468" w:rsidRDefault="00122FB7" w:rsidP="001B1468">
      <w:pPr>
        <w:ind w:right="4960"/>
        <w:jc w:val="both"/>
        <w:outlineLvl w:val="0"/>
        <w:rPr>
          <w:sz w:val="28"/>
        </w:rPr>
      </w:pPr>
      <w:r w:rsidRPr="00C01D5E">
        <w:rPr>
          <w:sz w:val="28"/>
        </w:rPr>
        <w:t xml:space="preserve">Об утверждении </w:t>
      </w:r>
      <w:r w:rsidR="00A63DA3">
        <w:rPr>
          <w:sz w:val="28"/>
        </w:rPr>
        <w:t>П</w:t>
      </w:r>
      <w:r w:rsidRPr="00C01D5E">
        <w:rPr>
          <w:sz w:val="28"/>
        </w:rPr>
        <w:t>оложения о муниципа</w:t>
      </w:r>
      <w:r w:rsidR="001B1468">
        <w:rPr>
          <w:sz w:val="28"/>
        </w:rPr>
        <w:t xml:space="preserve">льном контроле на автомобильном </w:t>
      </w:r>
      <w:r w:rsidRPr="00C01D5E">
        <w:rPr>
          <w:sz w:val="28"/>
        </w:rPr>
        <w:t xml:space="preserve">транспорте, городском наземном электрическом транспорте и в дорожном хозяйстве на </w:t>
      </w:r>
      <w:r w:rsidR="00247C4F">
        <w:rPr>
          <w:bCs/>
          <w:color w:val="000000"/>
          <w:sz w:val="28"/>
          <w:szCs w:val="28"/>
          <w:lang w:eastAsia="ru-RU"/>
        </w:rPr>
        <w:t xml:space="preserve">территории </w:t>
      </w:r>
      <w:r w:rsidR="001B1468">
        <w:rPr>
          <w:sz w:val="28"/>
          <w:szCs w:val="28"/>
        </w:rPr>
        <w:t xml:space="preserve">муниципального образования </w:t>
      </w:r>
      <w:r w:rsidR="00662D88">
        <w:rPr>
          <w:sz w:val="28"/>
          <w:szCs w:val="28"/>
        </w:rPr>
        <w:t>«Сычевский муниципальный округ» Смоленской области</w:t>
      </w:r>
    </w:p>
    <w:p w:rsidR="00662D88" w:rsidRPr="00D67ED2" w:rsidRDefault="00662D88" w:rsidP="00662D88">
      <w:pPr>
        <w:rPr>
          <w:sz w:val="28"/>
          <w:szCs w:val="28"/>
        </w:rPr>
      </w:pPr>
    </w:p>
    <w:p w:rsidR="00662D88" w:rsidRPr="00D67ED2" w:rsidRDefault="00662D88" w:rsidP="00662D88">
      <w:pPr>
        <w:rPr>
          <w:sz w:val="28"/>
          <w:szCs w:val="28"/>
        </w:rPr>
      </w:pPr>
    </w:p>
    <w:p w:rsidR="00247C4F" w:rsidRDefault="00F6432E" w:rsidP="00247C4F">
      <w:pPr>
        <w:spacing w:before="195" w:line="240" w:lineRule="atLeast"/>
        <w:ind w:firstLine="748"/>
        <w:jc w:val="both"/>
        <w:rPr>
          <w:color w:val="000000"/>
          <w:sz w:val="28"/>
          <w:szCs w:val="28"/>
          <w:lang w:eastAsia="ru-RU"/>
        </w:rPr>
      </w:pPr>
      <w:r w:rsidRPr="00452C8C">
        <w:rPr>
          <w:sz w:val="28"/>
          <w:szCs w:val="28"/>
        </w:rPr>
        <w:t xml:space="preserve">В соответствии с Федеральными </w:t>
      </w:r>
      <w:hyperlink r:id="rId9" w:history="1">
        <w:r w:rsidRPr="00452C8C">
          <w:rPr>
            <w:sz w:val="28"/>
            <w:szCs w:val="28"/>
          </w:rPr>
          <w:t>закон</w:t>
        </w:r>
      </w:hyperlink>
      <w:r w:rsidRPr="00452C8C">
        <w:rPr>
          <w:sz w:val="28"/>
          <w:szCs w:val="28"/>
        </w:rPr>
        <w:t>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w:t>
      </w:r>
      <w:r w:rsidR="00122FB7" w:rsidRPr="001D60E4">
        <w:rPr>
          <w:sz w:val="28"/>
          <w:szCs w:val="28"/>
        </w:rPr>
        <w:t xml:space="preserve">, </w:t>
      </w:r>
      <w:r w:rsidR="00122FB7" w:rsidRPr="0073340E">
        <w:rPr>
          <w:sz w:val="28"/>
          <w:szCs w:val="28"/>
        </w:rPr>
        <w:t>Устав</w:t>
      </w:r>
      <w:r w:rsidR="00122FB7">
        <w:rPr>
          <w:sz w:val="28"/>
          <w:szCs w:val="28"/>
        </w:rPr>
        <w:t>ом</w:t>
      </w:r>
      <w:r w:rsidR="00247C4F">
        <w:rPr>
          <w:color w:val="000000"/>
          <w:sz w:val="28"/>
          <w:szCs w:val="28"/>
          <w:lang w:eastAsia="ru-RU"/>
        </w:rPr>
        <w:t xml:space="preserve"> муниципального образования «Сычевский</w:t>
      </w:r>
      <w:r w:rsidR="007D5C8B">
        <w:rPr>
          <w:color w:val="000000"/>
          <w:sz w:val="28"/>
          <w:szCs w:val="28"/>
          <w:lang w:eastAsia="ru-RU"/>
        </w:rPr>
        <w:t xml:space="preserve"> муниципальный округ</w:t>
      </w:r>
      <w:r w:rsidR="00247C4F">
        <w:rPr>
          <w:color w:val="000000"/>
          <w:sz w:val="28"/>
          <w:szCs w:val="28"/>
          <w:lang w:eastAsia="ru-RU"/>
        </w:rPr>
        <w:t>» Смоленской области</w:t>
      </w:r>
    </w:p>
    <w:p w:rsidR="00662D88" w:rsidRPr="00631E3B" w:rsidRDefault="00662D88" w:rsidP="00662D88">
      <w:pPr>
        <w:pStyle w:val="a6"/>
        <w:ind w:right="-55"/>
        <w:jc w:val="both"/>
        <w:rPr>
          <w:sz w:val="28"/>
        </w:rPr>
      </w:pPr>
    </w:p>
    <w:p w:rsidR="00662D88" w:rsidRDefault="00662D88" w:rsidP="00662D88">
      <w:pPr>
        <w:pStyle w:val="a6"/>
        <w:ind w:right="-55"/>
        <w:jc w:val="both"/>
        <w:rPr>
          <w:sz w:val="28"/>
        </w:rPr>
      </w:pPr>
      <w:r>
        <w:rPr>
          <w:sz w:val="28"/>
        </w:rPr>
        <w:t>Сычевская окружная Дума</w:t>
      </w:r>
    </w:p>
    <w:p w:rsidR="00662D88" w:rsidRPr="00631E3B" w:rsidRDefault="00662D88" w:rsidP="00662D88">
      <w:pPr>
        <w:pStyle w:val="a6"/>
        <w:ind w:right="-55"/>
        <w:jc w:val="both"/>
        <w:rPr>
          <w:sz w:val="28"/>
        </w:rPr>
      </w:pPr>
      <w:r w:rsidRPr="00631E3B">
        <w:rPr>
          <w:sz w:val="28"/>
        </w:rPr>
        <w:t xml:space="preserve"> Р Е Ш И Л</w:t>
      </w:r>
      <w:r>
        <w:rPr>
          <w:sz w:val="28"/>
        </w:rPr>
        <w:t>А</w:t>
      </w:r>
      <w:r w:rsidRPr="00631E3B">
        <w:rPr>
          <w:sz w:val="28"/>
        </w:rPr>
        <w:t>:</w:t>
      </w:r>
    </w:p>
    <w:p w:rsidR="00662D88" w:rsidRPr="00631E3B" w:rsidRDefault="00662D88" w:rsidP="00662D88">
      <w:pPr>
        <w:pStyle w:val="a6"/>
        <w:ind w:right="-55" w:firstLine="709"/>
        <w:jc w:val="both"/>
        <w:rPr>
          <w:sz w:val="28"/>
        </w:rPr>
      </w:pPr>
      <w:r w:rsidRPr="00631E3B">
        <w:rPr>
          <w:sz w:val="28"/>
        </w:rPr>
        <w:t xml:space="preserve">1. Утвердить </w:t>
      </w:r>
      <w:r w:rsidR="00A73ADB">
        <w:rPr>
          <w:sz w:val="28"/>
        </w:rPr>
        <w:t xml:space="preserve">прилагаемое </w:t>
      </w:r>
      <w:r w:rsidRPr="00631E3B">
        <w:rPr>
          <w:sz w:val="28"/>
        </w:rPr>
        <w:t xml:space="preserve">Положение </w:t>
      </w:r>
      <w:r w:rsidR="00247C4F">
        <w:rPr>
          <w:bCs/>
          <w:color w:val="000000"/>
          <w:sz w:val="28"/>
          <w:szCs w:val="28"/>
          <w:lang w:eastAsia="ru-RU"/>
        </w:rPr>
        <w:t>о</w:t>
      </w:r>
      <w:r w:rsidR="00247C4F">
        <w:rPr>
          <w:rFonts w:cs="Times New Roman"/>
          <w:bCs/>
          <w:color w:val="000000"/>
          <w:sz w:val="28"/>
          <w:szCs w:val="28"/>
          <w:lang w:eastAsia="ru-RU"/>
        </w:rPr>
        <w:t xml:space="preserve"> муниципально</w:t>
      </w:r>
      <w:r w:rsidR="00122FB7">
        <w:rPr>
          <w:rFonts w:cs="Times New Roman"/>
          <w:bCs/>
          <w:color w:val="000000"/>
          <w:sz w:val="28"/>
          <w:szCs w:val="28"/>
          <w:lang w:eastAsia="ru-RU"/>
        </w:rPr>
        <w:t>м</w:t>
      </w:r>
      <w:r w:rsidR="00247C4F">
        <w:rPr>
          <w:rFonts w:cs="Times New Roman"/>
          <w:bCs/>
          <w:color w:val="000000"/>
          <w:sz w:val="28"/>
          <w:szCs w:val="28"/>
          <w:lang w:eastAsia="ru-RU"/>
        </w:rPr>
        <w:t xml:space="preserve"> контрол</w:t>
      </w:r>
      <w:r w:rsidR="00122FB7">
        <w:rPr>
          <w:rFonts w:cs="Times New Roman"/>
          <w:bCs/>
          <w:color w:val="000000"/>
          <w:sz w:val="28"/>
          <w:szCs w:val="28"/>
          <w:lang w:eastAsia="ru-RU"/>
        </w:rPr>
        <w:t>е</w:t>
      </w:r>
      <w:r w:rsidR="00247C4F">
        <w:rPr>
          <w:rFonts w:cs="Times New Roman"/>
          <w:bCs/>
          <w:color w:val="000000"/>
          <w:sz w:val="28"/>
          <w:szCs w:val="28"/>
          <w:lang w:eastAsia="ru-RU"/>
        </w:rPr>
        <w:t xml:space="preserve"> на автомобильном транспорте, городском наземном электрическом транспорте и </w:t>
      </w:r>
      <w:r w:rsidR="00247C4F">
        <w:rPr>
          <w:rFonts w:cs="Times New Roman"/>
          <w:bCs/>
          <w:color w:val="000000"/>
          <w:sz w:val="28"/>
          <w:szCs w:val="28"/>
          <w:lang w:eastAsia="ru-RU"/>
        </w:rPr>
        <w:lastRenderedPageBreak/>
        <w:t xml:space="preserve">в дорожном хозяйстве на территории </w:t>
      </w:r>
      <w:r w:rsidR="00247C4F">
        <w:rPr>
          <w:sz w:val="28"/>
          <w:szCs w:val="28"/>
        </w:rPr>
        <w:t>муниципального образования</w:t>
      </w:r>
      <w:r w:rsidR="00122FB7">
        <w:rPr>
          <w:sz w:val="28"/>
          <w:szCs w:val="28"/>
        </w:rPr>
        <w:t xml:space="preserve"> </w:t>
      </w:r>
      <w:r>
        <w:rPr>
          <w:sz w:val="28"/>
        </w:rPr>
        <w:t>«Сычевский муниципальный округ»</w:t>
      </w:r>
      <w:r w:rsidRPr="00631E3B">
        <w:rPr>
          <w:sz w:val="28"/>
        </w:rPr>
        <w:t xml:space="preserve"> Смоленской области</w:t>
      </w:r>
      <w:r w:rsidR="00A63DA3">
        <w:rPr>
          <w:sz w:val="28"/>
        </w:rPr>
        <w:t>.</w:t>
      </w:r>
    </w:p>
    <w:p w:rsidR="00662D88" w:rsidRPr="00631E3B" w:rsidRDefault="00662D88" w:rsidP="00662D88">
      <w:pPr>
        <w:pStyle w:val="a6"/>
        <w:ind w:right="-55" w:firstLine="709"/>
        <w:jc w:val="both"/>
        <w:rPr>
          <w:sz w:val="28"/>
        </w:rPr>
      </w:pPr>
      <w:r w:rsidRPr="00631E3B">
        <w:rPr>
          <w:sz w:val="28"/>
        </w:rPr>
        <w:t>2. Признать утратившим силу:</w:t>
      </w:r>
    </w:p>
    <w:p w:rsidR="00662D88" w:rsidRPr="00631E3B" w:rsidRDefault="00662D88" w:rsidP="00662D88">
      <w:pPr>
        <w:pStyle w:val="a6"/>
        <w:ind w:right="-55" w:firstLine="709"/>
        <w:jc w:val="both"/>
        <w:rPr>
          <w:sz w:val="28"/>
        </w:rPr>
      </w:pPr>
      <w:r w:rsidRPr="00631E3B">
        <w:rPr>
          <w:sz w:val="28"/>
        </w:rPr>
        <w:t xml:space="preserve">-  решение </w:t>
      </w:r>
      <w:r w:rsidR="00DD4AC5">
        <w:rPr>
          <w:sz w:val="28"/>
        </w:rPr>
        <w:t xml:space="preserve">Совета депутатов </w:t>
      </w:r>
      <w:r w:rsidR="006E1268">
        <w:rPr>
          <w:sz w:val="28"/>
        </w:rPr>
        <w:t>Мальцевского сельского поселения Сычевского района Смоленской области</w:t>
      </w:r>
      <w:r w:rsidR="00122FB7">
        <w:rPr>
          <w:sz w:val="28"/>
        </w:rPr>
        <w:t xml:space="preserve"> </w:t>
      </w:r>
      <w:r w:rsidRPr="00631E3B">
        <w:rPr>
          <w:sz w:val="28"/>
        </w:rPr>
        <w:t xml:space="preserve">«Об утверждении </w:t>
      </w:r>
      <w:r w:rsidR="00675FC3" w:rsidRPr="00631E3B">
        <w:rPr>
          <w:sz w:val="28"/>
        </w:rPr>
        <w:t xml:space="preserve">Положения </w:t>
      </w:r>
      <w:r w:rsidR="00675FC3">
        <w:rPr>
          <w:sz w:val="28"/>
        </w:rPr>
        <w:t xml:space="preserve">о </w:t>
      </w:r>
      <w:r w:rsidR="00675FC3">
        <w:rPr>
          <w:rFonts w:cs="Times New Roman"/>
          <w:bCs/>
          <w:color w:val="000000"/>
          <w:sz w:val="28"/>
          <w:szCs w:val="28"/>
          <w:lang w:eastAsia="ru-RU"/>
        </w:rPr>
        <w:t>муниципальном контроле на автомобильном транспорте, городском наземном электрическом транспорте и в дорожном хозяйстве</w:t>
      </w:r>
      <w:r w:rsidR="006E236B">
        <w:rPr>
          <w:rFonts w:cs="Times New Roman"/>
          <w:bCs/>
          <w:color w:val="000000"/>
          <w:sz w:val="28"/>
          <w:szCs w:val="28"/>
          <w:lang w:eastAsia="ru-RU"/>
        </w:rPr>
        <w:t xml:space="preserve"> </w:t>
      </w:r>
      <w:r w:rsidR="00675FC3">
        <w:rPr>
          <w:sz w:val="28"/>
        </w:rPr>
        <w:t>в границах населенных пунктов</w:t>
      </w:r>
      <w:r w:rsidR="006E236B">
        <w:rPr>
          <w:sz w:val="28"/>
        </w:rPr>
        <w:t xml:space="preserve"> </w:t>
      </w:r>
      <w:r w:rsidR="00DD4AC5">
        <w:rPr>
          <w:sz w:val="28"/>
        </w:rPr>
        <w:t xml:space="preserve">Мальцевского сельского поселения </w:t>
      </w:r>
      <w:r w:rsidR="006E1268">
        <w:rPr>
          <w:sz w:val="28"/>
        </w:rPr>
        <w:t xml:space="preserve">Сычевского района </w:t>
      </w:r>
      <w:r w:rsidRPr="00631E3B">
        <w:rPr>
          <w:sz w:val="28"/>
        </w:rPr>
        <w:t>Смоленской области»</w:t>
      </w:r>
      <w:r w:rsidR="006E1268">
        <w:rPr>
          <w:sz w:val="28"/>
        </w:rPr>
        <w:t xml:space="preserve"> № 2</w:t>
      </w:r>
      <w:r w:rsidR="00247C4F">
        <w:rPr>
          <w:sz w:val="28"/>
        </w:rPr>
        <w:t>1</w:t>
      </w:r>
      <w:r w:rsidR="006E1268">
        <w:rPr>
          <w:sz w:val="28"/>
        </w:rPr>
        <w:t xml:space="preserve"> от </w:t>
      </w:r>
      <w:r w:rsidR="00247C4F">
        <w:rPr>
          <w:sz w:val="28"/>
        </w:rPr>
        <w:t>08</w:t>
      </w:r>
      <w:r w:rsidR="006E1268">
        <w:rPr>
          <w:sz w:val="28"/>
        </w:rPr>
        <w:t>.11.2021г.</w:t>
      </w:r>
      <w:r w:rsidRPr="00631E3B">
        <w:rPr>
          <w:sz w:val="28"/>
        </w:rPr>
        <w:t>;</w:t>
      </w:r>
    </w:p>
    <w:p w:rsidR="00662D88" w:rsidRDefault="00662D88" w:rsidP="00662D88">
      <w:pPr>
        <w:pStyle w:val="a6"/>
        <w:ind w:right="-55" w:firstLine="709"/>
        <w:jc w:val="both"/>
        <w:rPr>
          <w:sz w:val="28"/>
        </w:rPr>
      </w:pPr>
      <w:r w:rsidRPr="00631E3B">
        <w:rPr>
          <w:sz w:val="28"/>
        </w:rPr>
        <w:t xml:space="preserve">- </w:t>
      </w:r>
      <w:r w:rsidR="006E1268">
        <w:rPr>
          <w:sz w:val="28"/>
        </w:rPr>
        <w:t>решение Совета депутатов</w:t>
      </w:r>
      <w:r w:rsidR="006E236B">
        <w:rPr>
          <w:sz w:val="28"/>
        </w:rPr>
        <w:t xml:space="preserve"> </w:t>
      </w:r>
      <w:r w:rsidR="006E1268">
        <w:rPr>
          <w:sz w:val="28"/>
        </w:rPr>
        <w:t xml:space="preserve">Никольского сельского поселения Сычевского района Смоленской области </w:t>
      </w:r>
      <w:r w:rsidR="006E1268" w:rsidRPr="00631E3B">
        <w:rPr>
          <w:sz w:val="28"/>
        </w:rPr>
        <w:t xml:space="preserve">«Об утверждении </w:t>
      </w:r>
      <w:r w:rsidR="00675FC3" w:rsidRPr="00631E3B">
        <w:rPr>
          <w:sz w:val="28"/>
        </w:rPr>
        <w:t xml:space="preserve">Положения </w:t>
      </w:r>
      <w:r w:rsidR="00675FC3">
        <w:rPr>
          <w:sz w:val="28"/>
        </w:rPr>
        <w:t xml:space="preserve">о </w:t>
      </w:r>
      <w:r w:rsidR="00675FC3">
        <w:rPr>
          <w:rFonts w:cs="Times New Roman"/>
          <w:bCs/>
          <w:color w:val="000000"/>
          <w:sz w:val="28"/>
          <w:szCs w:val="28"/>
          <w:lang w:eastAsia="ru-RU"/>
        </w:rPr>
        <w:t>муниципальном контроле на автомобильном транспорте, городском наземном электрическом транспорте и в дорожном хозяйстве</w:t>
      </w:r>
      <w:r w:rsidR="006E236B">
        <w:rPr>
          <w:rFonts w:cs="Times New Roman"/>
          <w:bCs/>
          <w:color w:val="000000"/>
          <w:sz w:val="28"/>
          <w:szCs w:val="28"/>
          <w:lang w:eastAsia="ru-RU"/>
        </w:rPr>
        <w:t xml:space="preserve"> </w:t>
      </w:r>
      <w:r w:rsidR="00675FC3">
        <w:rPr>
          <w:sz w:val="28"/>
        </w:rPr>
        <w:t>в границах населенных пунктов</w:t>
      </w:r>
      <w:r w:rsidR="006E236B">
        <w:rPr>
          <w:sz w:val="28"/>
        </w:rPr>
        <w:t xml:space="preserve"> </w:t>
      </w:r>
      <w:r w:rsidR="006E1268">
        <w:rPr>
          <w:sz w:val="28"/>
        </w:rPr>
        <w:t xml:space="preserve">Никольского сельского поселения Сычевского района </w:t>
      </w:r>
      <w:r w:rsidR="006E1268" w:rsidRPr="00631E3B">
        <w:rPr>
          <w:sz w:val="28"/>
        </w:rPr>
        <w:t>Смоленской области»</w:t>
      </w:r>
      <w:r w:rsidR="006E1268">
        <w:rPr>
          <w:sz w:val="28"/>
        </w:rPr>
        <w:t xml:space="preserve"> № 23 от 18.11.2021г.</w:t>
      </w:r>
      <w:r w:rsidR="006E1268" w:rsidRPr="00631E3B">
        <w:rPr>
          <w:sz w:val="28"/>
        </w:rPr>
        <w:t>;</w:t>
      </w:r>
    </w:p>
    <w:p w:rsidR="00662D88" w:rsidRDefault="00662D88" w:rsidP="00662D88">
      <w:pPr>
        <w:pStyle w:val="a6"/>
        <w:ind w:right="-55" w:firstLine="709"/>
        <w:jc w:val="both"/>
        <w:rPr>
          <w:sz w:val="28"/>
        </w:rPr>
      </w:pPr>
      <w:r w:rsidRPr="00631E3B">
        <w:rPr>
          <w:sz w:val="28"/>
        </w:rPr>
        <w:t xml:space="preserve">- решение </w:t>
      </w:r>
      <w:r w:rsidR="006E1268">
        <w:rPr>
          <w:sz w:val="28"/>
        </w:rPr>
        <w:t>Совета депутатов</w:t>
      </w:r>
      <w:r w:rsidR="006E236B">
        <w:rPr>
          <w:sz w:val="28"/>
        </w:rPr>
        <w:t xml:space="preserve"> </w:t>
      </w:r>
      <w:r w:rsidR="006E1268">
        <w:rPr>
          <w:sz w:val="28"/>
        </w:rPr>
        <w:t xml:space="preserve">Караваевского сельского поселения Сычевского района Смоленской области </w:t>
      </w:r>
      <w:r w:rsidR="006E1268" w:rsidRPr="00631E3B">
        <w:rPr>
          <w:sz w:val="28"/>
        </w:rPr>
        <w:t xml:space="preserve">«Об утверждении </w:t>
      </w:r>
      <w:r w:rsidR="00675FC3" w:rsidRPr="00631E3B">
        <w:rPr>
          <w:sz w:val="28"/>
        </w:rPr>
        <w:t xml:space="preserve">Положения </w:t>
      </w:r>
      <w:r w:rsidR="00675FC3">
        <w:rPr>
          <w:sz w:val="28"/>
        </w:rPr>
        <w:t xml:space="preserve">о </w:t>
      </w:r>
      <w:r w:rsidR="00675FC3">
        <w:rPr>
          <w:rFonts w:cs="Times New Roman"/>
          <w:bCs/>
          <w:color w:val="000000"/>
          <w:sz w:val="28"/>
          <w:szCs w:val="28"/>
          <w:lang w:eastAsia="ru-RU"/>
        </w:rPr>
        <w:t>муниципальном контроле на автомобильном транспорте, городском наземном электрическом транспорте и в дорожном хозяйстве</w:t>
      </w:r>
      <w:r w:rsidR="006E236B">
        <w:rPr>
          <w:rFonts w:cs="Times New Roman"/>
          <w:bCs/>
          <w:color w:val="000000"/>
          <w:sz w:val="28"/>
          <w:szCs w:val="28"/>
          <w:lang w:eastAsia="ru-RU"/>
        </w:rPr>
        <w:t xml:space="preserve"> </w:t>
      </w:r>
      <w:r w:rsidR="00675FC3">
        <w:rPr>
          <w:sz w:val="28"/>
        </w:rPr>
        <w:t>в границах населенных пунктов</w:t>
      </w:r>
      <w:r w:rsidR="006E236B">
        <w:rPr>
          <w:sz w:val="28"/>
        </w:rPr>
        <w:t xml:space="preserve"> </w:t>
      </w:r>
      <w:r w:rsidR="006E1268">
        <w:rPr>
          <w:sz w:val="28"/>
        </w:rPr>
        <w:t xml:space="preserve">Караваевского сельского поселения Сычевского района </w:t>
      </w:r>
      <w:r w:rsidR="006E1268" w:rsidRPr="00631E3B">
        <w:rPr>
          <w:sz w:val="28"/>
        </w:rPr>
        <w:t>Смоленской области»</w:t>
      </w:r>
      <w:r w:rsidR="006E1268">
        <w:rPr>
          <w:sz w:val="28"/>
        </w:rPr>
        <w:t xml:space="preserve"> № 1</w:t>
      </w:r>
      <w:r w:rsidR="00247C4F">
        <w:rPr>
          <w:sz w:val="28"/>
        </w:rPr>
        <w:t>9</w:t>
      </w:r>
      <w:r w:rsidR="006E1268">
        <w:rPr>
          <w:sz w:val="28"/>
        </w:rPr>
        <w:t xml:space="preserve"> от </w:t>
      </w:r>
      <w:r w:rsidR="00247C4F">
        <w:rPr>
          <w:sz w:val="28"/>
        </w:rPr>
        <w:t>09</w:t>
      </w:r>
      <w:r w:rsidR="006E1268">
        <w:rPr>
          <w:sz w:val="28"/>
        </w:rPr>
        <w:t>.11.2021г.</w:t>
      </w:r>
      <w:r w:rsidR="006E1268" w:rsidRPr="00631E3B">
        <w:rPr>
          <w:sz w:val="28"/>
        </w:rPr>
        <w:t>;</w:t>
      </w:r>
    </w:p>
    <w:p w:rsidR="006E1268" w:rsidRDefault="006E1268" w:rsidP="00662D88">
      <w:pPr>
        <w:pStyle w:val="a6"/>
        <w:ind w:right="-55" w:firstLine="709"/>
        <w:jc w:val="both"/>
        <w:rPr>
          <w:sz w:val="28"/>
        </w:rPr>
      </w:pPr>
      <w:r w:rsidRPr="00631E3B">
        <w:rPr>
          <w:sz w:val="28"/>
        </w:rPr>
        <w:t xml:space="preserve">- решение </w:t>
      </w:r>
      <w:r>
        <w:rPr>
          <w:sz w:val="28"/>
        </w:rPr>
        <w:t xml:space="preserve">Совета депутатов Дугинского сельского поселения Сычевского района Смоленской области </w:t>
      </w:r>
      <w:r w:rsidRPr="00631E3B">
        <w:rPr>
          <w:sz w:val="28"/>
        </w:rPr>
        <w:t xml:space="preserve">«Об утверждении Положения </w:t>
      </w:r>
      <w:r w:rsidR="00675FC3">
        <w:rPr>
          <w:sz w:val="28"/>
        </w:rPr>
        <w:t xml:space="preserve">о </w:t>
      </w:r>
      <w:r w:rsidR="00247C4F">
        <w:rPr>
          <w:rFonts w:cs="Times New Roman"/>
          <w:bCs/>
          <w:color w:val="000000"/>
          <w:sz w:val="28"/>
          <w:szCs w:val="28"/>
          <w:lang w:eastAsia="ru-RU"/>
        </w:rPr>
        <w:t>муниципально</w:t>
      </w:r>
      <w:r w:rsidR="00675FC3">
        <w:rPr>
          <w:rFonts w:cs="Times New Roman"/>
          <w:bCs/>
          <w:color w:val="000000"/>
          <w:sz w:val="28"/>
          <w:szCs w:val="28"/>
          <w:lang w:eastAsia="ru-RU"/>
        </w:rPr>
        <w:t>м</w:t>
      </w:r>
      <w:r w:rsidR="00247C4F">
        <w:rPr>
          <w:rFonts w:cs="Times New Roman"/>
          <w:bCs/>
          <w:color w:val="000000"/>
          <w:sz w:val="28"/>
          <w:szCs w:val="28"/>
          <w:lang w:eastAsia="ru-RU"/>
        </w:rPr>
        <w:t xml:space="preserve"> контрол</w:t>
      </w:r>
      <w:r w:rsidR="00675FC3">
        <w:rPr>
          <w:rFonts w:cs="Times New Roman"/>
          <w:bCs/>
          <w:color w:val="000000"/>
          <w:sz w:val="28"/>
          <w:szCs w:val="28"/>
          <w:lang w:eastAsia="ru-RU"/>
        </w:rPr>
        <w:t>е</w:t>
      </w:r>
      <w:r w:rsidR="00247C4F">
        <w:rPr>
          <w:rFonts w:cs="Times New Roman"/>
          <w:bCs/>
          <w:color w:val="000000"/>
          <w:sz w:val="28"/>
          <w:szCs w:val="28"/>
          <w:lang w:eastAsia="ru-RU"/>
        </w:rPr>
        <w:t> на автомобильном транспорте, городском наземном электрическом транспорте и в дорожном хозяйстве</w:t>
      </w:r>
      <w:r w:rsidR="006E236B">
        <w:rPr>
          <w:rFonts w:cs="Times New Roman"/>
          <w:bCs/>
          <w:color w:val="000000"/>
          <w:sz w:val="28"/>
          <w:szCs w:val="28"/>
          <w:lang w:eastAsia="ru-RU"/>
        </w:rPr>
        <w:t xml:space="preserve"> </w:t>
      </w:r>
      <w:r w:rsidR="00675FC3">
        <w:rPr>
          <w:sz w:val="28"/>
        </w:rPr>
        <w:t>в границах населенных пунктов</w:t>
      </w:r>
      <w:r w:rsidR="006E236B">
        <w:rPr>
          <w:sz w:val="28"/>
        </w:rPr>
        <w:t xml:space="preserve"> </w:t>
      </w:r>
      <w:r>
        <w:rPr>
          <w:sz w:val="28"/>
        </w:rPr>
        <w:t xml:space="preserve">Дугинского сельского поселения Сычевского района </w:t>
      </w:r>
      <w:r w:rsidRPr="00631E3B">
        <w:rPr>
          <w:sz w:val="28"/>
        </w:rPr>
        <w:t>Смоленской области»</w:t>
      </w:r>
      <w:r>
        <w:rPr>
          <w:sz w:val="28"/>
        </w:rPr>
        <w:t xml:space="preserve"> № 2</w:t>
      </w:r>
      <w:r w:rsidR="00675FC3">
        <w:rPr>
          <w:sz w:val="28"/>
        </w:rPr>
        <w:t>3 от 0</w:t>
      </w:r>
      <w:r>
        <w:rPr>
          <w:sz w:val="28"/>
        </w:rPr>
        <w:t>9.11.2021г.</w:t>
      </w:r>
      <w:r w:rsidRPr="00631E3B">
        <w:rPr>
          <w:sz w:val="28"/>
        </w:rPr>
        <w:t>;</w:t>
      </w:r>
    </w:p>
    <w:p w:rsidR="006E1268" w:rsidRDefault="00470139" w:rsidP="006E1268">
      <w:pPr>
        <w:pStyle w:val="a6"/>
        <w:ind w:right="-55" w:firstLine="709"/>
        <w:jc w:val="both"/>
        <w:rPr>
          <w:sz w:val="28"/>
        </w:rPr>
      </w:pPr>
      <w:r>
        <w:rPr>
          <w:sz w:val="28"/>
        </w:rPr>
        <w:t xml:space="preserve">- </w:t>
      </w:r>
      <w:r w:rsidR="006E1268" w:rsidRPr="00631E3B">
        <w:rPr>
          <w:sz w:val="28"/>
        </w:rPr>
        <w:t xml:space="preserve">решение </w:t>
      </w:r>
      <w:r w:rsidR="006E1268">
        <w:rPr>
          <w:sz w:val="28"/>
        </w:rPr>
        <w:t xml:space="preserve">Совета депутатов </w:t>
      </w:r>
      <w:r>
        <w:rPr>
          <w:sz w:val="28"/>
        </w:rPr>
        <w:t>Сычевского городского поселения</w:t>
      </w:r>
      <w:r w:rsidR="006E1268">
        <w:rPr>
          <w:sz w:val="28"/>
        </w:rPr>
        <w:t xml:space="preserve"> Сычевского района Смоленской области </w:t>
      </w:r>
      <w:r w:rsidR="006E1268" w:rsidRPr="00631E3B">
        <w:rPr>
          <w:sz w:val="28"/>
        </w:rPr>
        <w:t xml:space="preserve">«Об утверждении Положения </w:t>
      </w:r>
      <w:r w:rsidR="00675FC3">
        <w:rPr>
          <w:bCs/>
          <w:color w:val="000000"/>
          <w:sz w:val="28"/>
          <w:szCs w:val="28"/>
          <w:lang w:eastAsia="ru-RU"/>
        </w:rPr>
        <w:t>о профилактики рисков причинения вреда (ущерба) охраняемым законом ценностям в рамках муниципального контроля на автомобильном транспорте, городском наземном электрическом транспорте и в дорожном хозяйстве на территории</w:t>
      </w:r>
      <w:r w:rsidR="006E1268">
        <w:rPr>
          <w:bCs/>
          <w:color w:val="000000" w:themeColor="text1"/>
          <w:sz w:val="28"/>
          <w:szCs w:val="28"/>
        </w:rPr>
        <w:t xml:space="preserve"> Сычевского городского поселения Сычевского района Смоленской </w:t>
      </w:r>
      <w:r w:rsidR="006E1268" w:rsidRPr="00470139">
        <w:rPr>
          <w:bCs/>
          <w:color w:val="000000" w:themeColor="text1"/>
          <w:sz w:val="28"/>
          <w:szCs w:val="28"/>
        </w:rPr>
        <w:t>№</w:t>
      </w:r>
      <w:r w:rsidR="006E236B">
        <w:rPr>
          <w:bCs/>
          <w:color w:val="000000" w:themeColor="text1"/>
          <w:sz w:val="28"/>
          <w:szCs w:val="28"/>
        </w:rPr>
        <w:t xml:space="preserve"> </w:t>
      </w:r>
      <w:r w:rsidR="006E236B" w:rsidRPr="006E236B">
        <w:rPr>
          <w:bCs/>
          <w:color w:val="000000" w:themeColor="text1"/>
          <w:sz w:val="28"/>
          <w:szCs w:val="28"/>
        </w:rPr>
        <w:t>27</w:t>
      </w:r>
      <w:r w:rsidR="006E1268" w:rsidRPr="006E236B">
        <w:rPr>
          <w:bCs/>
          <w:color w:val="000000" w:themeColor="text1"/>
          <w:sz w:val="28"/>
          <w:szCs w:val="28"/>
        </w:rPr>
        <w:t xml:space="preserve"> от </w:t>
      </w:r>
      <w:r w:rsidRPr="006E236B">
        <w:rPr>
          <w:bCs/>
          <w:color w:val="000000" w:themeColor="text1"/>
          <w:sz w:val="28"/>
          <w:szCs w:val="28"/>
        </w:rPr>
        <w:t>18.11.2021г.</w:t>
      </w:r>
    </w:p>
    <w:p w:rsidR="00662D88" w:rsidRDefault="00662D88" w:rsidP="00662D88">
      <w:pPr>
        <w:pStyle w:val="a6"/>
        <w:ind w:right="-55" w:firstLine="709"/>
        <w:jc w:val="both"/>
        <w:rPr>
          <w:sz w:val="28"/>
        </w:rPr>
      </w:pPr>
      <w:r w:rsidRPr="00631E3B">
        <w:rPr>
          <w:sz w:val="28"/>
        </w:rPr>
        <w:t>3. Настоящее реше</w:t>
      </w:r>
      <w:r w:rsidR="00A73ADB">
        <w:rPr>
          <w:sz w:val="28"/>
        </w:rPr>
        <w:t xml:space="preserve">ние вступает в силу со дня его принятия и </w:t>
      </w:r>
      <w:r w:rsidR="00A63DA3">
        <w:rPr>
          <w:sz w:val="28"/>
        </w:rPr>
        <w:t>п</w:t>
      </w:r>
      <w:r w:rsidR="00A73ADB">
        <w:rPr>
          <w:sz w:val="28"/>
        </w:rPr>
        <w:t>одлежит размещению</w:t>
      </w:r>
      <w:r w:rsidRPr="00631E3B">
        <w:rPr>
          <w:sz w:val="28"/>
        </w:rPr>
        <w:t xml:space="preserve"> на официальном сайте в сети «Интернет».</w:t>
      </w:r>
    </w:p>
    <w:p w:rsidR="001B1468" w:rsidRPr="00631E3B" w:rsidRDefault="001B1468" w:rsidP="00662D88">
      <w:pPr>
        <w:pStyle w:val="a6"/>
        <w:ind w:right="-55" w:firstLine="709"/>
        <w:jc w:val="both"/>
        <w:rPr>
          <w:sz w:val="28"/>
        </w:rPr>
      </w:pPr>
    </w:p>
    <w:tbl>
      <w:tblPr>
        <w:tblW w:w="0" w:type="auto"/>
        <w:tblLook w:val="01E0"/>
      </w:tblPr>
      <w:tblGrid>
        <w:gridCol w:w="4785"/>
        <w:gridCol w:w="4786"/>
      </w:tblGrid>
      <w:tr w:rsidR="001B1468" w:rsidRPr="006D76D6" w:rsidTr="007801F4">
        <w:tc>
          <w:tcPr>
            <w:tcW w:w="5210" w:type="dxa"/>
          </w:tcPr>
          <w:tbl>
            <w:tblPr>
              <w:tblpPr w:leftFromText="180" w:rightFromText="180" w:vertAnchor="text" w:horzAnchor="margin" w:tblpXSpec="center" w:tblpY="107"/>
              <w:tblW w:w="10276" w:type="dxa"/>
              <w:tblCellMar>
                <w:left w:w="70" w:type="dxa"/>
                <w:right w:w="70" w:type="dxa"/>
              </w:tblCellMar>
              <w:tblLook w:val="0000"/>
            </w:tblPr>
            <w:tblGrid>
              <w:gridCol w:w="4606"/>
              <w:gridCol w:w="567"/>
              <w:gridCol w:w="5103"/>
            </w:tblGrid>
            <w:tr w:rsidR="001B1468" w:rsidRPr="006D76D6" w:rsidTr="007801F4">
              <w:trPr>
                <w:cantSplit/>
              </w:trPr>
              <w:tc>
                <w:tcPr>
                  <w:tcW w:w="4606" w:type="dxa"/>
                </w:tcPr>
                <w:p w:rsidR="001B1468" w:rsidRPr="006D76D6" w:rsidRDefault="001B1468" w:rsidP="007801F4">
                  <w:pPr>
                    <w:jc w:val="both"/>
                    <w:rPr>
                      <w:rFonts w:ascii="Times New Roman CYR" w:hAnsi="Times New Roman CYR"/>
                      <w:color w:val="000000"/>
                      <w:sz w:val="28"/>
                      <w:szCs w:val="28"/>
                    </w:rPr>
                  </w:pPr>
                  <w:r w:rsidRPr="006D76D6">
                    <w:rPr>
                      <w:rFonts w:ascii="Times New Roman CYR" w:hAnsi="Times New Roman CYR"/>
                      <w:color w:val="000000"/>
                      <w:sz w:val="28"/>
                      <w:szCs w:val="28"/>
                    </w:rPr>
                    <w:t>Председатель Сычевской окружной Думы</w:t>
                  </w:r>
                </w:p>
              </w:tc>
              <w:tc>
                <w:tcPr>
                  <w:tcW w:w="567" w:type="dxa"/>
                </w:tcPr>
                <w:p w:rsidR="001B1468" w:rsidRPr="006D76D6" w:rsidRDefault="001B1468" w:rsidP="007801F4">
                  <w:pPr>
                    <w:jc w:val="right"/>
                    <w:rPr>
                      <w:color w:val="000000"/>
                      <w:sz w:val="28"/>
                      <w:szCs w:val="28"/>
                    </w:rPr>
                  </w:pPr>
                </w:p>
              </w:tc>
              <w:tc>
                <w:tcPr>
                  <w:tcW w:w="5103" w:type="dxa"/>
                </w:tcPr>
                <w:p w:rsidR="001B1468" w:rsidRPr="006D76D6" w:rsidRDefault="001B1468" w:rsidP="007801F4">
                  <w:pPr>
                    <w:ind w:right="72"/>
                    <w:jc w:val="both"/>
                    <w:rPr>
                      <w:rFonts w:ascii="Times New Roman CYR" w:hAnsi="Times New Roman CYR"/>
                      <w:color w:val="000000"/>
                      <w:sz w:val="28"/>
                      <w:szCs w:val="28"/>
                    </w:rPr>
                  </w:pPr>
                  <w:r w:rsidRPr="006D76D6">
                    <w:rPr>
                      <w:rFonts w:ascii="Times New Roman CYR" w:hAnsi="Times New Roman CYR"/>
                      <w:color w:val="000000"/>
                      <w:sz w:val="28"/>
                      <w:szCs w:val="28"/>
                    </w:rPr>
                    <w:t>Глава муниципального образования «Сычевский муниципальный округ» Смоленской области</w:t>
                  </w:r>
                </w:p>
              </w:tc>
            </w:tr>
            <w:tr w:rsidR="001B1468" w:rsidRPr="006D76D6" w:rsidTr="007801F4">
              <w:trPr>
                <w:cantSplit/>
              </w:trPr>
              <w:tc>
                <w:tcPr>
                  <w:tcW w:w="4606" w:type="dxa"/>
                </w:tcPr>
                <w:p w:rsidR="001B1468" w:rsidRPr="006D76D6" w:rsidRDefault="001B1468" w:rsidP="007801F4">
                  <w:pPr>
                    <w:pStyle w:val="4"/>
                    <w:jc w:val="right"/>
                    <w:rPr>
                      <w:b/>
                      <w:color w:val="000000"/>
                      <w:lang w:eastAsia="ru-RU"/>
                    </w:rPr>
                  </w:pPr>
                  <w:r w:rsidRPr="006D76D6">
                    <w:rPr>
                      <w:b/>
                      <w:color w:val="000000"/>
                      <w:lang w:eastAsia="ru-RU"/>
                    </w:rPr>
                    <w:t xml:space="preserve">Е.А.Трофимова                         </w:t>
                  </w:r>
                </w:p>
              </w:tc>
              <w:tc>
                <w:tcPr>
                  <w:tcW w:w="567" w:type="dxa"/>
                </w:tcPr>
                <w:p w:rsidR="001B1468" w:rsidRPr="006D76D6" w:rsidRDefault="001B1468" w:rsidP="007801F4">
                  <w:pPr>
                    <w:jc w:val="right"/>
                    <w:rPr>
                      <w:color w:val="000000"/>
                      <w:sz w:val="28"/>
                      <w:szCs w:val="28"/>
                    </w:rPr>
                  </w:pPr>
                </w:p>
              </w:tc>
              <w:tc>
                <w:tcPr>
                  <w:tcW w:w="5103" w:type="dxa"/>
                </w:tcPr>
                <w:p w:rsidR="001B1468" w:rsidRPr="006D76D6" w:rsidRDefault="001B1468" w:rsidP="007801F4">
                  <w:pPr>
                    <w:pStyle w:val="4"/>
                    <w:ind w:right="-70"/>
                    <w:jc w:val="center"/>
                    <w:rPr>
                      <w:b/>
                      <w:color w:val="000000"/>
                      <w:lang w:eastAsia="ru-RU"/>
                    </w:rPr>
                  </w:pPr>
                  <w:r w:rsidRPr="006D76D6">
                    <w:rPr>
                      <w:b/>
                      <w:color w:val="000000"/>
                      <w:lang w:eastAsia="ru-RU"/>
                    </w:rPr>
                    <w:t xml:space="preserve">                                        ФИО</w:t>
                  </w:r>
                </w:p>
              </w:tc>
            </w:tr>
          </w:tbl>
          <w:p w:rsidR="001B1468" w:rsidRPr="006D76D6" w:rsidRDefault="001B1468" w:rsidP="007801F4"/>
        </w:tc>
        <w:tc>
          <w:tcPr>
            <w:tcW w:w="5210" w:type="dxa"/>
          </w:tcPr>
          <w:tbl>
            <w:tblPr>
              <w:tblpPr w:leftFromText="180" w:rightFromText="180" w:vertAnchor="text" w:horzAnchor="margin" w:tblpXSpec="center" w:tblpY="107"/>
              <w:tblW w:w="10276" w:type="dxa"/>
              <w:tblCellMar>
                <w:left w:w="70" w:type="dxa"/>
                <w:right w:w="70" w:type="dxa"/>
              </w:tblCellMar>
              <w:tblLook w:val="0000"/>
            </w:tblPr>
            <w:tblGrid>
              <w:gridCol w:w="4606"/>
              <w:gridCol w:w="567"/>
              <w:gridCol w:w="5103"/>
            </w:tblGrid>
            <w:tr w:rsidR="001B1468" w:rsidRPr="006D76D6" w:rsidTr="007801F4">
              <w:trPr>
                <w:cantSplit/>
              </w:trPr>
              <w:tc>
                <w:tcPr>
                  <w:tcW w:w="4606" w:type="dxa"/>
                </w:tcPr>
                <w:p w:rsidR="001B1468" w:rsidRPr="006D76D6" w:rsidRDefault="001B1468" w:rsidP="007801F4">
                  <w:pPr>
                    <w:jc w:val="both"/>
                    <w:rPr>
                      <w:rFonts w:ascii="Times New Roman CYR" w:hAnsi="Times New Roman CYR"/>
                      <w:color w:val="000000"/>
                      <w:sz w:val="28"/>
                      <w:szCs w:val="28"/>
                    </w:rPr>
                  </w:pPr>
                  <w:r w:rsidRPr="006D76D6">
                    <w:rPr>
                      <w:rFonts w:ascii="Times New Roman CYR" w:hAnsi="Times New Roman CYR"/>
                      <w:color w:val="000000"/>
                      <w:sz w:val="28"/>
                      <w:szCs w:val="28"/>
                    </w:rPr>
                    <w:t>Глава  муниципального образования «Сычевский муниципальный округ» Смоленской области</w:t>
                  </w:r>
                </w:p>
              </w:tc>
              <w:tc>
                <w:tcPr>
                  <w:tcW w:w="567" w:type="dxa"/>
                </w:tcPr>
                <w:p w:rsidR="001B1468" w:rsidRPr="006D76D6" w:rsidRDefault="001B1468" w:rsidP="007801F4">
                  <w:pPr>
                    <w:jc w:val="right"/>
                    <w:rPr>
                      <w:color w:val="000000"/>
                      <w:sz w:val="28"/>
                      <w:szCs w:val="28"/>
                    </w:rPr>
                  </w:pPr>
                </w:p>
              </w:tc>
              <w:tc>
                <w:tcPr>
                  <w:tcW w:w="5103" w:type="dxa"/>
                </w:tcPr>
                <w:p w:rsidR="001B1468" w:rsidRPr="006D76D6" w:rsidRDefault="001B1468" w:rsidP="007801F4">
                  <w:pPr>
                    <w:ind w:right="72"/>
                    <w:jc w:val="both"/>
                    <w:rPr>
                      <w:rFonts w:ascii="Times New Roman CYR" w:hAnsi="Times New Roman CYR"/>
                      <w:color w:val="000000"/>
                      <w:sz w:val="28"/>
                      <w:szCs w:val="28"/>
                    </w:rPr>
                  </w:pPr>
                  <w:r w:rsidRPr="006D76D6">
                    <w:rPr>
                      <w:rFonts w:ascii="Times New Roman CYR" w:hAnsi="Times New Roman CYR"/>
                      <w:color w:val="000000"/>
                      <w:sz w:val="28"/>
                      <w:szCs w:val="28"/>
                    </w:rPr>
                    <w:t>Глава муниципального образования «Сычевский муниципальный округ» Смоленской области</w:t>
                  </w:r>
                </w:p>
              </w:tc>
            </w:tr>
            <w:tr w:rsidR="001B1468" w:rsidRPr="006D76D6" w:rsidTr="007801F4">
              <w:trPr>
                <w:cantSplit/>
              </w:trPr>
              <w:tc>
                <w:tcPr>
                  <w:tcW w:w="4606" w:type="dxa"/>
                </w:tcPr>
                <w:p w:rsidR="001B1468" w:rsidRPr="006D76D6" w:rsidRDefault="001B1468" w:rsidP="007801F4">
                  <w:pPr>
                    <w:pStyle w:val="4"/>
                    <w:jc w:val="right"/>
                    <w:rPr>
                      <w:b/>
                      <w:color w:val="000000"/>
                      <w:lang w:eastAsia="ru-RU"/>
                    </w:rPr>
                  </w:pPr>
                  <w:r w:rsidRPr="006D76D6">
                    <w:rPr>
                      <w:b/>
                      <w:color w:val="000000"/>
                      <w:lang w:eastAsia="ru-RU"/>
                    </w:rPr>
                    <w:t xml:space="preserve">Т.П. Васильева                         </w:t>
                  </w:r>
                </w:p>
              </w:tc>
              <w:tc>
                <w:tcPr>
                  <w:tcW w:w="567" w:type="dxa"/>
                </w:tcPr>
                <w:p w:rsidR="001B1468" w:rsidRPr="006D76D6" w:rsidRDefault="001B1468" w:rsidP="007801F4">
                  <w:pPr>
                    <w:jc w:val="right"/>
                    <w:rPr>
                      <w:color w:val="000000"/>
                      <w:sz w:val="28"/>
                      <w:szCs w:val="28"/>
                    </w:rPr>
                  </w:pPr>
                </w:p>
              </w:tc>
              <w:tc>
                <w:tcPr>
                  <w:tcW w:w="5103" w:type="dxa"/>
                </w:tcPr>
                <w:p w:rsidR="001B1468" w:rsidRPr="006D76D6" w:rsidRDefault="001B1468" w:rsidP="007801F4">
                  <w:pPr>
                    <w:pStyle w:val="4"/>
                    <w:ind w:right="-70"/>
                    <w:jc w:val="center"/>
                    <w:rPr>
                      <w:b/>
                      <w:color w:val="000000"/>
                      <w:lang w:eastAsia="ru-RU"/>
                    </w:rPr>
                  </w:pPr>
                  <w:r w:rsidRPr="006D76D6">
                    <w:rPr>
                      <w:b/>
                      <w:color w:val="000000"/>
                      <w:lang w:eastAsia="ru-RU"/>
                    </w:rPr>
                    <w:t xml:space="preserve">                                        ФИО</w:t>
                  </w:r>
                </w:p>
              </w:tc>
            </w:tr>
          </w:tbl>
          <w:p w:rsidR="001B1468" w:rsidRPr="006D76D6" w:rsidRDefault="001B1468" w:rsidP="007801F4"/>
        </w:tc>
      </w:tr>
    </w:tbl>
    <w:p w:rsidR="001B1468" w:rsidRPr="00DB5CF9" w:rsidRDefault="001B1468" w:rsidP="001B1468">
      <w:pPr>
        <w:pStyle w:val="af1"/>
        <w:shd w:val="clear" w:color="auto" w:fill="FFFFFF"/>
        <w:spacing w:before="0" w:beforeAutospacing="0" w:after="300" w:afterAutospacing="0"/>
        <w:jc w:val="both"/>
        <w:rPr>
          <w:color w:val="483B3F"/>
          <w:sz w:val="28"/>
          <w:szCs w:val="28"/>
          <w:u w:val="single"/>
        </w:rPr>
      </w:pPr>
    </w:p>
    <w:p w:rsidR="00FF102D" w:rsidRDefault="00FF102D" w:rsidP="00FF102D">
      <w:pPr>
        <w:jc w:val="both"/>
        <w:rPr>
          <w:sz w:val="28"/>
          <w:szCs w:val="28"/>
        </w:rPr>
      </w:pPr>
    </w:p>
    <w:p w:rsidR="00741E21" w:rsidRDefault="00741E21" w:rsidP="00741E21">
      <w:pPr>
        <w:pStyle w:val="ConsPlusNormal"/>
        <w:ind w:firstLine="0"/>
        <w:jc w:val="both"/>
        <w:outlineLvl w:val="0"/>
        <w:rPr>
          <w:rFonts w:ascii="Times New Roman" w:hAnsi="Times New Roman" w:cs="Times New Roman"/>
        </w:rPr>
      </w:pPr>
    </w:p>
    <w:p w:rsidR="00741E21" w:rsidRPr="00DB5CF9" w:rsidRDefault="00741E21" w:rsidP="00741E21">
      <w:pPr>
        <w:ind w:right="-141" w:firstLine="552"/>
        <w:jc w:val="right"/>
        <w:rPr>
          <w:color w:val="000000"/>
          <w:sz w:val="28"/>
          <w:szCs w:val="28"/>
          <w:u w:val="single"/>
        </w:rPr>
      </w:pPr>
    </w:p>
    <w:p w:rsidR="00662D88" w:rsidRPr="00631E3B" w:rsidRDefault="00662D88" w:rsidP="00662D88">
      <w:pPr>
        <w:pStyle w:val="a6"/>
        <w:ind w:right="-55"/>
        <w:jc w:val="both"/>
        <w:rPr>
          <w:sz w:val="28"/>
        </w:rPr>
      </w:pPr>
    </w:p>
    <w:p w:rsidR="00662D88" w:rsidRDefault="00662D88" w:rsidP="00932563">
      <w:pPr>
        <w:pStyle w:val="a6"/>
        <w:ind w:right="-55"/>
        <w:jc w:val="both"/>
        <w:rPr>
          <w:sz w:val="28"/>
          <w:szCs w:val="28"/>
        </w:rPr>
      </w:pPr>
      <w:r>
        <w:rPr>
          <w:sz w:val="28"/>
        </w:rPr>
        <w:br w:type="column"/>
      </w:r>
      <w:r>
        <w:rPr>
          <w:sz w:val="28"/>
          <w:szCs w:val="28"/>
        </w:rPr>
        <w:lastRenderedPageBreak/>
        <w:tab/>
      </w:r>
      <w:r>
        <w:rPr>
          <w:sz w:val="28"/>
          <w:szCs w:val="28"/>
        </w:rPr>
        <w:tab/>
        <w:t xml:space="preserve">                                               </w:t>
      </w:r>
      <w:r w:rsidR="00FF788F">
        <w:rPr>
          <w:sz w:val="28"/>
          <w:szCs w:val="28"/>
        </w:rPr>
        <w:t xml:space="preserve">  </w:t>
      </w:r>
      <w:r w:rsidR="001B1468">
        <w:rPr>
          <w:sz w:val="28"/>
          <w:szCs w:val="28"/>
        </w:rPr>
        <w:t xml:space="preserve">  </w:t>
      </w:r>
      <w:r>
        <w:rPr>
          <w:sz w:val="28"/>
          <w:szCs w:val="28"/>
        </w:rPr>
        <w:t>УТВЕРЖДЕНО</w:t>
      </w:r>
    </w:p>
    <w:p w:rsidR="00662D88" w:rsidRDefault="00662D88" w:rsidP="00662D88">
      <w:pPr>
        <w:ind w:left="5103"/>
        <w:rPr>
          <w:sz w:val="28"/>
          <w:szCs w:val="28"/>
        </w:rPr>
      </w:pPr>
      <w:r>
        <w:rPr>
          <w:sz w:val="28"/>
          <w:szCs w:val="28"/>
        </w:rPr>
        <w:t>решением Сычевской окружной Думы</w:t>
      </w:r>
    </w:p>
    <w:p w:rsidR="00662D88" w:rsidRPr="00441A26" w:rsidRDefault="00662D88" w:rsidP="00662D88">
      <w:pPr>
        <w:ind w:left="5103"/>
        <w:rPr>
          <w:sz w:val="28"/>
          <w:szCs w:val="28"/>
        </w:rPr>
      </w:pPr>
      <w:r>
        <w:rPr>
          <w:sz w:val="28"/>
          <w:szCs w:val="28"/>
        </w:rPr>
        <w:t xml:space="preserve">от </w:t>
      </w:r>
      <w:r w:rsidR="001B1468">
        <w:rPr>
          <w:sz w:val="28"/>
          <w:szCs w:val="28"/>
        </w:rPr>
        <w:t>6 марта 2025г.</w:t>
      </w:r>
      <w:r>
        <w:rPr>
          <w:sz w:val="28"/>
          <w:szCs w:val="28"/>
        </w:rPr>
        <w:t xml:space="preserve"> № </w:t>
      </w:r>
      <w:r w:rsidR="001B1468">
        <w:rPr>
          <w:sz w:val="28"/>
          <w:szCs w:val="28"/>
        </w:rPr>
        <w:t>25</w:t>
      </w:r>
    </w:p>
    <w:p w:rsidR="00662D88" w:rsidRPr="00441A26" w:rsidRDefault="00662D88" w:rsidP="00662D88">
      <w:pPr>
        <w:jc w:val="right"/>
        <w:rPr>
          <w:sz w:val="28"/>
          <w:szCs w:val="28"/>
        </w:rPr>
      </w:pPr>
    </w:p>
    <w:p w:rsidR="00662D88" w:rsidRPr="00AE7640" w:rsidRDefault="00662D88" w:rsidP="00662D88">
      <w:pPr>
        <w:pStyle w:val="ConsPlusNormal"/>
        <w:tabs>
          <w:tab w:val="left" w:pos="5895"/>
          <w:tab w:val="right" w:pos="9355"/>
        </w:tabs>
        <w:ind w:left="6381" w:firstLine="0"/>
        <w:jc w:val="right"/>
        <w:rPr>
          <w:bCs/>
          <w:sz w:val="22"/>
          <w:szCs w:val="22"/>
        </w:rPr>
      </w:pPr>
    </w:p>
    <w:p w:rsidR="00122FB7" w:rsidRPr="00F1730E" w:rsidRDefault="00122FB7" w:rsidP="00122FB7">
      <w:pPr>
        <w:jc w:val="center"/>
        <w:rPr>
          <w:b/>
          <w:bCs/>
          <w:sz w:val="28"/>
          <w:szCs w:val="28"/>
        </w:rPr>
      </w:pPr>
      <w:r w:rsidRPr="00F1730E">
        <w:rPr>
          <w:b/>
          <w:bCs/>
          <w:sz w:val="28"/>
          <w:szCs w:val="28"/>
        </w:rPr>
        <w:t>ПОЛОЖЕНИЕ</w:t>
      </w:r>
    </w:p>
    <w:p w:rsidR="00122FB7" w:rsidRPr="00F1730E" w:rsidRDefault="00122FB7" w:rsidP="00122FB7">
      <w:pPr>
        <w:ind w:firstLine="708"/>
        <w:jc w:val="center"/>
        <w:rPr>
          <w:sz w:val="28"/>
          <w:szCs w:val="28"/>
        </w:rPr>
      </w:pPr>
      <w:r w:rsidRPr="00F1730E">
        <w:rPr>
          <w:sz w:val="28"/>
          <w:szCs w:val="28"/>
        </w:rPr>
        <w:t xml:space="preserve">о муниципальном контроле на автомобильном транспорте, городском наземном электрическом транспорте и в дорожном хозяйстве на территории </w:t>
      </w:r>
      <w:r w:rsidR="003632BA" w:rsidRPr="00F1730E">
        <w:rPr>
          <w:color w:val="000000"/>
          <w:sz w:val="28"/>
          <w:szCs w:val="28"/>
        </w:rPr>
        <w:t>муниципального образования «Сычевский муниципальный округ» Смоленской области</w:t>
      </w:r>
    </w:p>
    <w:p w:rsidR="00122FB7" w:rsidRPr="00F1730E" w:rsidRDefault="00122FB7" w:rsidP="00122FB7">
      <w:pPr>
        <w:jc w:val="center"/>
        <w:rPr>
          <w:sz w:val="28"/>
          <w:szCs w:val="28"/>
        </w:rPr>
      </w:pPr>
    </w:p>
    <w:p w:rsidR="00122FB7" w:rsidRPr="00F1730E" w:rsidRDefault="00122FB7" w:rsidP="00122FB7">
      <w:pPr>
        <w:pStyle w:val="ConsPlusNormal"/>
        <w:rPr>
          <w:rFonts w:ascii="Times New Roman" w:hAnsi="Times New Roman" w:cs="Times New Roman"/>
          <w:sz w:val="28"/>
          <w:szCs w:val="28"/>
        </w:rPr>
      </w:pPr>
    </w:p>
    <w:p w:rsidR="00122FB7" w:rsidRPr="00F1730E" w:rsidRDefault="00122FB7" w:rsidP="00122FB7">
      <w:pPr>
        <w:pStyle w:val="ConsPlusNormal"/>
        <w:numPr>
          <w:ilvl w:val="0"/>
          <w:numId w:val="10"/>
        </w:numPr>
        <w:suppressAutoHyphens w:val="0"/>
        <w:autoSpaceDN w:val="0"/>
        <w:jc w:val="center"/>
        <w:outlineLvl w:val="1"/>
        <w:rPr>
          <w:rFonts w:ascii="Times New Roman" w:hAnsi="Times New Roman" w:cs="Times New Roman"/>
          <w:b/>
          <w:sz w:val="28"/>
          <w:szCs w:val="28"/>
        </w:rPr>
      </w:pPr>
      <w:r w:rsidRPr="00F1730E">
        <w:rPr>
          <w:rFonts w:ascii="Times New Roman" w:hAnsi="Times New Roman" w:cs="Times New Roman"/>
          <w:b/>
          <w:sz w:val="28"/>
          <w:szCs w:val="28"/>
        </w:rPr>
        <w:t>Общие положения</w:t>
      </w:r>
    </w:p>
    <w:p w:rsidR="00122FB7" w:rsidRPr="00F1730E" w:rsidRDefault="00122FB7" w:rsidP="00122FB7">
      <w:pPr>
        <w:pStyle w:val="ConsPlusNormal"/>
        <w:ind w:left="1080"/>
        <w:outlineLvl w:val="1"/>
        <w:rPr>
          <w:rFonts w:ascii="Times New Roman" w:hAnsi="Times New Roman" w:cs="Times New Roman"/>
          <w:b/>
          <w:sz w:val="28"/>
          <w:szCs w:val="28"/>
        </w:rPr>
      </w:pPr>
    </w:p>
    <w:p w:rsidR="00122FB7" w:rsidRPr="00F1730E" w:rsidRDefault="00122FB7" w:rsidP="00122FB7">
      <w:pPr>
        <w:ind w:firstLine="708"/>
        <w:jc w:val="both"/>
        <w:rPr>
          <w:rStyle w:val="fontstyle01"/>
          <w:rFonts w:ascii="Times New Roman" w:hAnsi="Times New Roman"/>
          <w:sz w:val="28"/>
          <w:szCs w:val="28"/>
        </w:rPr>
      </w:pPr>
      <w:r w:rsidRPr="00F1730E">
        <w:rPr>
          <w:sz w:val="28"/>
          <w:szCs w:val="28"/>
        </w:rPr>
        <w:t xml:space="preserve">1.1.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«Сычевский муниципальный округ» Смоленской области </w:t>
      </w:r>
      <w:r w:rsidRPr="00F1730E">
        <w:rPr>
          <w:rStyle w:val="fontstyle01"/>
          <w:rFonts w:ascii="Times New Roman" w:hAnsi="Times New Roman"/>
          <w:sz w:val="28"/>
          <w:szCs w:val="28"/>
        </w:rPr>
        <w:t>(далее – муниципальный контроль).</w:t>
      </w:r>
    </w:p>
    <w:p w:rsidR="00122FB7" w:rsidRPr="00F1730E" w:rsidRDefault="00122FB7" w:rsidP="00122FB7">
      <w:pPr>
        <w:pStyle w:val="af3"/>
        <w:autoSpaceDE w:val="0"/>
        <w:autoSpaceDN w:val="0"/>
        <w:adjustRightInd w:val="0"/>
        <w:ind w:left="0" w:firstLine="709"/>
        <w:jc w:val="both"/>
        <w:rPr>
          <w:rStyle w:val="fontstyle01"/>
          <w:rFonts w:ascii="Times New Roman" w:hAnsi="Times New Roman"/>
          <w:sz w:val="28"/>
          <w:szCs w:val="28"/>
        </w:rPr>
      </w:pPr>
      <w:r w:rsidRPr="00F1730E">
        <w:rPr>
          <w:rStyle w:val="fontstyle01"/>
          <w:rFonts w:ascii="Times New Roman" w:hAnsi="Times New Roman"/>
          <w:sz w:val="28"/>
          <w:szCs w:val="28"/>
        </w:rPr>
        <w:t xml:space="preserve">Муниципальный контроль - деятельность контрольного органа, направленная на предупреждение, выявление и пресечение нарушений обязательных требований. </w:t>
      </w:r>
    </w:p>
    <w:p w:rsidR="00122FB7" w:rsidRPr="00F1730E" w:rsidRDefault="00122FB7" w:rsidP="00122FB7">
      <w:pPr>
        <w:ind w:firstLine="708"/>
        <w:jc w:val="both"/>
        <w:rPr>
          <w:sz w:val="28"/>
          <w:szCs w:val="28"/>
        </w:rPr>
      </w:pPr>
      <w:r w:rsidRPr="00F1730E">
        <w:rPr>
          <w:sz w:val="28"/>
          <w:szCs w:val="28"/>
        </w:rPr>
        <w:t>К отношениям, связанным с осуществлением муниципального контроля на автомобильном транспорте, городском наземном электрическом транспорте и в дорожном хозяйстве, применяются положения Федерального закона от 31 июля 2020 года № 248-ФЗ «О государственном контроле (надзоре) и муниципальном контроле в Российской Федерации»,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Федерации»,Федерального закона от 06 октября 2003 года №131-ФЗ «Об общих принципах организации местного самоуправления в Российской Федерации».</w:t>
      </w:r>
    </w:p>
    <w:p w:rsidR="00122FB7" w:rsidRPr="00F1730E" w:rsidRDefault="00122FB7" w:rsidP="00122FB7">
      <w:pPr>
        <w:widowControl w:val="0"/>
        <w:autoSpaceDE w:val="0"/>
        <w:autoSpaceDN w:val="0"/>
        <w:adjustRightInd w:val="0"/>
        <w:ind w:firstLine="708"/>
        <w:jc w:val="both"/>
        <w:rPr>
          <w:sz w:val="28"/>
          <w:szCs w:val="28"/>
        </w:rPr>
      </w:pPr>
      <w:r w:rsidRPr="00F1730E">
        <w:rPr>
          <w:rStyle w:val="fontstyle01"/>
          <w:rFonts w:ascii="Times New Roman" w:hAnsi="Times New Roman"/>
          <w:sz w:val="28"/>
          <w:szCs w:val="28"/>
        </w:rPr>
        <w:t xml:space="preserve">1.2. </w:t>
      </w:r>
      <w:r w:rsidRPr="00F1730E">
        <w:rPr>
          <w:sz w:val="28"/>
          <w:szCs w:val="28"/>
        </w:rPr>
        <w:t>Предметом муниципального контроля является соблюдение юридическими лицами, индивидуальными предпринимателями обязательных требований, предусмотренных Федеральными законами от 08.11.2007 № 259-ФЗ «Устав автомобильного транспорта и городского наземного электрического транспорта»,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обязательные требования):</w:t>
      </w:r>
    </w:p>
    <w:p w:rsidR="00122FB7" w:rsidRPr="00F1730E" w:rsidRDefault="00122FB7" w:rsidP="00122FB7">
      <w:pPr>
        <w:widowControl w:val="0"/>
        <w:autoSpaceDE w:val="0"/>
        <w:autoSpaceDN w:val="0"/>
        <w:adjustRightInd w:val="0"/>
        <w:ind w:firstLine="708"/>
        <w:jc w:val="both"/>
        <w:rPr>
          <w:sz w:val="28"/>
          <w:szCs w:val="28"/>
        </w:rPr>
      </w:pPr>
      <w:r w:rsidRPr="00F1730E">
        <w:rPr>
          <w:sz w:val="28"/>
          <w:szCs w:val="28"/>
        </w:rPr>
        <w:t>1) в области автомобильных дорог и дорожной деятельности, установленных в отношении автомобильных дорог местного значения:</w:t>
      </w:r>
    </w:p>
    <w:p w:rsidR="00122FB7" w:rsidRPr="00F1730E" w:rsidRDefault="00122FB7" w:rsidP="00122FB7">
      <w:pPr>
        <w:widowControl w:val="0"/>
        <w:autoSpaceDE w:val="0"/>
        <w:autoSpaceDN w:val="0"/>
        <w:adjustRightInd w:val="0"/>
        <w:ind w:firstLine="708"/>
        <w:jc w:val="both"/>
        <w:rPr>
          <w:sz w:val="28"/>
          <w:szCs w:val="28"/>
        </w:rPr>
      </w:pPr>
      <w:r w:rsidRPr="00F1730E">
        <w:rPr>
          <w:sz w:val="28"/>
          <w:szCs w:val="28"/>
        </w:rPr>
        <w:t xml:space="preserve">а) к эксплуатации объектов дорожного сервиса, размещенных в </w:t>
      </w:r>
      <w:r w:rsidRPr="00F1730E">
        <w:rPr>
          <w:sz w:val="28"/>
          <w:szCs w:val="28"/>
        </w:rPr>
        <w:lastRenderedPageBreak/>
        <w:t>полосах отвода и (или) придорожных полосах автомобильных дорог общего пользования;</w:t>
      </w:r>
    </w:p>
    <w:p w:rsidR="00122FB7" w:rsidRPr="00F1730E" w:rsidRDefault="00122FB7" w:rsidP="00122FB7">
      <w:pPr>
        <w:widowControl w:val="0"/>
        <w:autoSpaceDE w:val="0"/>
        <w:autoSpaceDN w:val="0"/>
        <w:adjustRightInd w:val="0"/>
        <w:ind w:firstLine="708"/>
        <w:jc w:val="both"/>
        <w:rPr>
          <w:sz w:val="28"/>
          <w:szCs w:val="28"/>
        </w:rPr>
      </w:pPr>
      <w:r w:rsidRPr="00F1730E">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22FB7" w:rsidRPr="00F1730E" w:rsidRDefault="00122FB7" w:rsidP="00122FB7">
      <w:pPr>
        <w:widowControl w:val="0"/>
        <w:autoSpaceDE w:val="0"/>
        <w:autoSpaceDN w:val="0"/>
        <w:adjustRightInd w:val="0"/>
        <w:ind w:firstLine="708"/>
        <w:jc w:val="both"/>
        <w:rPr>
          <w:sz w:val="28"/>
          <w:szCs w:val="28"/>
        </w:rPr>
      </w:pPr>
      <w:r w:rsidRPr="00F1730E">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22FB7" w:rsidRPr="00F1730E" w:rsidRDefault="00122FB7" w:rsidP="00122FB7">
      <w:pPr>
        <w:ind w:firstLine="708"/>
        <w:jc w:val="both"/>
        <w:rPr>
          <w:sz w:val="28"/>
          <w:szCs w:val="28"/>
        </w:rPr>
      </w:pPr>
      <w:r w:rsidRPr="00F1730E">
        <w:rPr>
          <w:sz w:val="28"/>
          <w:szCs w:val="28"/>
        </w:rPr>
        <w:t xml:space="preserve">1.3. Муниципальный контроль на автомобильном транспорте, городском наземном электрическом транспорте и в дорожном хозяйстве на территории муниципального образования </w:t>
      </w:r>
      <w:r w:rsidR="00886326" w:rsidRPr="00F1730E">
        <w:rPr>
          <w:sz w:val="28"/>
          <w:szCs w:val="28"/>
        </w:rPr>
        <w:t xml:space="preserve">«Сычевский муниципальный округ» </w:t>
      </w:r>
      <w:r w:rsidRPr="00F1730E">
        <w:rPr>
          <w:sz w:val="28"/>
          <w:szCs w:val="28"/>
        </w:rPr>
        <w:t>Смоленской области</w:t>
      </w:r>
      <w:r w:rsidR="00886326" w:rsidRPr="00F1730E">
        <w:rPr>
          <w:sz w:val="28"/>
          <w:szCs w:val="28"/>
        </w:rPr>
        <w:t xml:space="preserve"> о</w:t>
      </w:r>
      <w:r w:rsidRPr="00F1730E">
        <w:rPr>
          <w:sz w:val="28"/>
          <w:szCs w:val="28"/>
        </w:rPr>
        <w:t xml:space="preserve">существляется </w:t>
      </w:r>
      <w:r w:rsidR="00886326" w:rsidRPr="00F1730E">
        <w:rPr>
          <w:sz w:val="28"/>
          <w:szCs w:val="28"/>
        </w:rPr>
        <w:t xml:space="preserve">Комитетом по развитию территорий </w:t>
      </w:r>
      <w:r w:rsidRPr="00F1730E">
        <w:rPr>
          <w:sz w:val="28"/>
          <w:szCs w:val="28"/>
        </w:rPr>
        <w:t>Администрации</w:t>
      </w:r>
      <w:r w:rsidR="00886326" w:rsidRPr="00F1730E">
        <w:rPr>
          <w:sz w:val="28"/>
          <w:szCs w:val="28"/>
        </w:rPr>
        <w:t xml:space="preserve"> </w:t>
      </w:r>
      <w:r w:rsidRPr="00F1730E">
        <w:rPr>
          <w:color w:val="000000"/>
          <w:sz w:val="28"/>
          <w:szCs w:val="28"/>
        </w:rPr>
        <w:t xml:space="preserve">муниципального образования «Сычевский </w:t>
      </w:r>
      <w:r w:rsidR="00886326" w:rsidRPr="00F1730E">
        <w:rPr>
          <w:color w:val="000000"/>
          <w:sz w:val="28"/>
          <w:szCs w:val="28"/>
        </w:rPr>
        <w:t>муниципальный округ</w:t>
      </w:r>
      <w:r w:rsidRPr="00F1730E">
        <w:rPr>
          <w:color w:val="000000"/>
          <w:sz w:val="28"/>
          <w:szCs w:val="28"/>
        </w:rPr>
        <w:t>» Смоленской области</w:t>
      </w:r>
      <w:r w:rsidR="00886326" w:rsidRPr="00F1730E">
        <w:rPr>
          <w:color w:val="000000"/>
          <w:sz w:val="28"/>
          <w:szCs w:val="28"/>
        </w:rPr>
        <w:t xml:space="preserve"> </w:t>
      </w:r>
      <w:r w:rsidRPr="00F1730E">
        <w:rPr>
          <w:sz w:val="28"/>
          <w:szCs w:val="28"/>
        </w:rPr>
        <w:t>(далее –контрольный орган).</w:t>
      </w:r>
    </w:p>
    <w:p w:rsidR="0064573B" w:rsidRDefault="00122FB7" w:rsidP="00122FB7">
      <w:pPr>
        <w:autoSpaceDE w:val="0"/>
        <w:autoSpaceDN w:val="0"/>
        <w:adjustRightInd w:val="0"/>
        <w:ind w:firstLine="709"/>
        <w:jc w:val="both"/>
        <w:rPr>
          <w:sz w:val="28"/>
          <w:szCs w:val="28"/>
        </w:rPr>
      </w:pPr>
      <w:r w:rsidRPr="00F1730E">
        <w:rPr>
          <w:color w:val="000000" w:themeColor="text1"/>
          <w:sz w:val="28"/>
          <w:szCs w:val="28"/>
        </w:rPr>
        <w:t xml:space="preserve">1.4. Должностные </w:t>
      </w:r>
      <w:r w:rsidRPr="00F1730E">
        <w:rPr>
          <w:sz w:val="28"/>
          <w:szCs w:val="28"/>
        </w:rPr>
        <w:t xml:space="preserve">лица </w:t>
      </w:r>
      <w:r w:rsidR="00A63DA3">
        <w:rPr>
          <w:sz w:val="28"/>
          <w:szCs w:val="28"/>
        </w:rPr>
        <w:t>контрольного органа</w:t>
      </w:r>
      <w:r w:rsidR="00886326" w:rsidRPr="00F1730E">
        <w:rPr>
          <w:sz w:val="28"/>
          <w:szCs w:val="28"/>
        </w:rPr>
        <w:t xml:space="preserve"> </w:t>
      </w:r>
      <w:r w:rsidRPr="00F1730E">
        <w:rPr>
          <w:sz w:val="28"/>
          <w:szCs w:val="28"/>
        </w:rPr>
        <w:t xml:space="preserve"> осуществляющие муниципальный контроль</w:t>
      </w:r>
      <w:r w:rsidR="0064573B">
        <w:rPr>
          <w:sz w:val="28"/>
          <w:szCs w:val="28"/>
        </w:rPr>
        <w:t>:</w:t>
      </w:r>
    </w:p>
    <w:p w:rsidR="00122FB7" w:rsidRPr="00F1730E" w:rsidRDefault="00122FB7" w:rsidP="00122FB7">
      <w:pPr>
        <w:autoSpaceDE w:val="0"/>
        <w:autoSpaceDN w:val="0"/>
        <w:adjustRightInd w:val="0"/>
        <w:ind w:firstLine="709"/>
        <w:jc w:val="both"/>
        <w:rPr>
          <w:sz w:val="28"/>
          <w:szCs w:val="28"/>
        </w:rPr>
      </w:pPr>
      <w:r w:rsidRPr="00F1730E">
        <w:rPr>
          <w:sz w:val="28"/>
          <w:szCs w:val="28"/>
        </w:rPr>
        <w:t>а) руководитель контрольного органа –</w:t>
      </w:r>
      <w:r w:rsidR="0064573B">
        <w:rPr>
          <w:sz w:val="28"/>
          <w:szCs w:val="28"/>
        </w:rPr>
        <w:t xml:space="preserve"> </w:t>
      </w:r>
      <w:r w:rsidR="00886326" w:rsidRPr="00F1730E">
        <w:rPr>
          <w:sz w:val="28"/>
          <w:szCs w:val="28"/>
        </w:rPr>
        <w:t>председатель Комитета по развитию территорий</w:t>
      </w:r>
      <w:r w:rsidR="00886326" w:rsidRPr="00F1730E">
        <w:rPr>
          <w:color w:val="000000"/>
          <w:sz w:val="28"/>
          <w:szCs w:val="28"/>
        </w:rPr>
        <w:t xml:space="preserve"> Администрации муниципального образования «Сычевский муниципальный округ» Смоленской области</w:t>
      </w:r>
      <w:r w:rsidR="00886326" w:rsidRPr="00F1730E">
        <w:rPr>
          <w:sz w:val="28"/>
          <w:szCs w:val="28"/>
        </w:rPr>
        <w:t xml:space="preserve"> </w:t>
      </w:r>
      <w:r w:rsidRPr="00F1730E">
        <w:rPr>
          <w:sz w:val="28"/>
          <w:szCs w:val="28"/>
        </w:rPr>
        <w:t>;</w:t>
      </w:r>
    </w:p>
    <w:p w:rsidR="00122FB7" w:rsidRPr="00F1730E" w:rsidRDefault="00122FB7" w:rsidP="00122FB7">
      <w:pPr>
        <w:autoSpaceDE w:val="0"/>
        <w:autoSpaceDN w:val="0"/>
        <w:adjustRightInd w:val="0"/>
        <w:ind w:firstLine="709"/>
        <w:jc w:val="both"/>
        <w:rPr>
          <w:sz w:val="28"/>
          <w:szCs w:val="28"/>
        </w:rPr>
      </w:pPr>
      <w:r w:rsidRPr="00F1730E">
        <w:rPr>
          <w:sz w:val="28"/>
          <w:szCs w:val="28"/>
        </w:rPr>
        <w:t xml:space="preserve">б) инспектор контрольного органа– должностное лицо </w:t>
      </w:r>
      <w:r w:rsidR="00886326" w:rsidRPr="00F1730E">
        <w:rPr>
          <w:sz w:val="28"/>
          <w:szCs w:val="28"/>
        </w:rPr>
        <w:t>Комитета по развитию территорий</w:t>
      </w:r>
      <w:r w:rsidR="00886326" w:rsidRPr="00F1730E">
        <w:rPr>
          <w:color w:val="000000"/>
          <w:sz w:val="28"/>
          <w:szCs w:val="28"/>
        </w:rPr>
        <w:t xml:space="preserve"> Администрации муниципального образования «Сычевский муниципальный округ» Смоленской области</w:t>
      </w:r>
      <w:r w:rsidRPr="00F1730E">
        <w:rPr>
          <w:sz w:val="28"/>
          <w:szCs w:val="28"/>
        </w:rPr>
        <w:t xml:space="preserve">, уполномоченное на осуществление муниципального контроля (муниципальный инспектор), </w:t>
      </w:r>
      <w:r w:rsidR="00886326" w:rsidRPr="00F1730E">
        <w:rPr>
          <w:sz w:val="28"/>
          <w:szCs w:val="28"/>
        </w:rPr>
        <w:t>в соответствии и их должностной инструкцией</w:t>
      </w:r>
      <w:r w:rsidRPr="00F1730E">
        <w:rPr>
          <w:sz w:val="28"/>
          <w:szCs w:val="28"/>
        </w:rPr>
        <w:t>.</w:t>
      </w:r>
    </w:p>
    <w:p w:rsidR="00122FB7" w:rsidRPr="00F1730E" w:rsidRDefault="00122FB7" w:rsidP="00122FB7">
      <w:pPr>
        <w:autoSpaceDE w:val="0"/>
        <w:autoSpaceDN w:val="0"/>
        <w:adjustRightInd w:val="0"/>
        <w:ind w:firstLine="709"/>
        <w:jc w:val="both"/>
        <w:rPr>
          <w:sz w:val="28"/>
          <w:szCs w:val="28"/>
        </w:rPr>
      </w:pPr>
      <w:r w:rsidRPr="00F1730E">
        <w:rPr>
          <w:sz w:val="28"/>
          <w:szCs w:val="28"/>
        </w:rPr>
        <w:t>Должностными лицами контрольного органа, уполномоченными принимать решения о проведении контрольных (надзорных) мероприятий, предусматривающих взаимодействие с контрольным лицом, а также документальных проверок является – руководитель контрольного органа и его заместитель.</w:t>
      </w:r>
    </w:p>
    <w:p w:rsidR="00122FB7" w:rsidRPr="00F1730E" w:rsidRDefault="00122FB7" w:rsidP="00122FB7">
      <w:pPr>
        <w:autoSpaceDE w:val="0"/>
        <w:autoSpaceDN w:val="0"/>
        <w:adjustRightInd w:val="0"/>
        <w:ind w:firstLine="709"/>
        <w:jc w:val="both"/>
        <w:rPr>
          <w:rStyle w:val="fontstyle01"/>
          <w:rFonts w:ascii="Times New Roman" w:hAnsi="Times New Roman"/>
          <w:sz w:val="28"/>
          <w:szCs w:val="28"/>
        </w:rPr>
      </w:pPr>
      <w:r w:rsidRPr="00F1730E">
        <w:rPr>
          <w:sz w:val="28"/>
          <w:szCs w:val="28"/>
        </w:rPr>
        <w:t xml:space="preserve">Инспектор, при осуществлении муниципального контроля, имеет права, обязанности и несет ответственность в соответствии с </w:t>
      </w:r>
      <w:r w:rsidRPr="00F1730E">
        <w:rPr>
          <w:rStyle w:val="fontstyle01"/>
          <w:rFonts w:ascii="Times New Roman" w:hAnsi="Times New Roman"/>
          <w:sz w:val="28"/>
          <w:szCs w:val="28"/>
        </w:rPr>
        <w:t>Федеральный</w:t>
      </w:r>
      <w:r w:rsidR="00DF2885" w:rsidRPr="00F1730E">
        <w:rPr>
          <w:rStyle w:val="fontstyle01"/>
          <w:rFonts w:ascii="Times New Roman" w:hAnsi="Times New Roman"/>
          <w:sz w:val="28"/>
          <w:szCs w:val="28"/>
        </w:rPr>
        <w:t xml:space="preserve"> </w:t>
      </w:r>
      <w:r w:rsidRPr="00F1730E">
        <w:rPr>
          <w:rStyle w:val="fontstyle01"/>
          <w:rFonts w:ascii="Times New Roman" w:hAnsi="Times New Roman"/>
          <w:sz w:val="28"/>
          <w:szCs w:val="28"/>
        </w:rPr>
        <w:t>закон № 248-ФЗ и иными федеральными законами.</w:t>
      </w:r>
    </w:p>
    <w:p w:rsidR="00122FB7" w:rsidRPr="00F1730E" w:rsidRDefault="00122FB7" w:rsidP="00122FB7">
      <w:pPr>
        <w:autoSpaceDE w:val="0"/>
        <w:autoSpaceDN w:val="0"/>
        <w:adjustRightInd w:val="0"/>
        <w:ind w:firstLine="709"/>
        <w:jc w:val="both"/>
        <w:rPr>
          <w:rStyle w:val="fontstyle01"/>
          <w:rFonts w:ascii="Times New Roman" w:hAnsi="Times New Roman"/>
          <w:sz w:val="28"/>
          <w:szCs w:val="28"/>
        </w:rPr>
      </w:pPr>
      <w:r w:rsidRPr="00F1730E">
        <w:rPr>
          <w:color w:val="000000" w:themeColor="text1"/>
          <w:sz w:val="28"/>
          <w:szCs w:val="28"/>
        </w:rPr>
        <w:t xml:space="preserve">1.5. </w:t>
      </w:r>
      <w:r w:rsidRPr="00F1730E">
        <w:rPr>
          <w:rStyle w:val="fontstyle01"/>
          <w:rFonts w:ascii="Times New Roman" w:hAnsi="Times New Roman"/>
          <w:sz w:val="28"/>
          <w:szCs w:val="28"/>
        </w:rPr>
        <w:t>Межведомственное взаимодействие при осуществлении муниципального контроля осуществляется согласно статьи 20 Федерального</w:t>
      </w:r>
      <w:r w:rsidR="00DF2885" w:rsidRPr="00F1730E">
        <w:rPr>
          <w:rStyle w:val="fontstyle01"/>
          <w:rFonts w:ascii="Times New Roman" w:hAnsi="Times New Roman"/>
          <w:sz w:val="28"/>
          <w:szCs w:val="28"/>
        </w:rPr>
        <w:t xml:space="preserve"> </w:t>
      </w:r>
      <w:r w:rsidRPr="00F1730E">
        <w:rPr>
          <w:rStyle w:val="fontstyle01"/>
          <w:rFonts w:ascii="Times New Roman" w:hAnsi="Times New Roman"/>
          <w:sz w:val="28"/>
          <w:szCs w:val="28"/>
        </w:rPr>
        <w:t>закона № 248-ФЗ.</w:t>
      </w:r>
    </w:p>
    <w:p w:rsidR="00122FB7" w:rsidRPr="00F1730E" w:rsidRDefault="00122FB7" w:rsidP="00122FB7">
      <w:pPr>
        <w:widowControl w:val="0"/>
        <w:autoSpaceDE w:val="0"/>
        <w:autoSpaceDN w:val="0"/>
        <w:adjustRightInd w:val="0"/>
        <w:ind w:firstLine="708"/>
        <w:jc w:val="both"/>
        <w:rPr>
          <w:rStyle w:val="fontstyle01"/>
          <w:rFonts w:ascii="Times New Roman" w:hAnsi="Times New Roman"/>
          <w:sz w:val="28"/>
          <w:szCs w:val="28"/>
        </w:rPr>
      </w:pPr>
      <w:r w:rsidRPr="00F1730E">
        <w:rPr>
          <w:rStyle w:val="fontstyle01"/>
          <w:rFonts w:ascii="Times New Roman" w:hAnsi="Times New Roman"/>
          <w:sz w:val="28"/>
          <w:szCs w:val="28"/>
        </w:rPr>
        <w:t>1.6.</w:t>
      </w:r>
      <w:r w:rsidR="00DF2885" w:rsidRPr="00F1730E">
        <w:rPr>
          <w:rStyle w:val="fontstyle01"/>
          <w:rFonts w:ascii="Times New Roman" w:hAnsi="Times New Roman"/>
          <w:sz w:val="28"/>
          <w:szCs w:val="28"/>
        </w:rPr>
        <w:t xml:space="preserve"> </w:t>
      </w:r>
      <w:r w:rsidRPr="00F1730E">
        <w:rPr>
          <w:rStyle w:val="fontstyle01"/>
          <w:rFonts w:ascii="Times New Roman" w:hAnsi="Times New Roman"/>
          <w:sz w:val="28"/>
          <w:szCs w:val="28"/>
        </w:rPr>
        <w:t>Объектами муниципального контроля являются деятельность, действия (бездействие) юридических лиц,</w:t>
      </w:r>
      <w:r w:rsidR="00DF2885" w:rsidRPr="00F1730E">
        <w:rPr>
          <w:rStyle w:val="fontstyle01"/>
          <w:rFonts w:ascii="Times New Roman" w:hAnsi="Times New Roman"/>
          <w:sz w:val="28"/>
          <w:szCs w:val="28"/>
        </w:rPr>
        <w:t xml:space="preserve"> </w:t>
      </w:r>
      <w:r w:rsidRPr="00F1730E">
        <w:rPr>
          <w:rStyle w:val="fontstyle01"/>
          <w:rFonts w:ascii="Times New Roman" w:hAnsi="Times New Roman"/>
          <w:sz w:val="28"/>
          <w:szCs w:val="28"/>
        </w:rPr>
        <w:t>индивидуальных предпринимателей и граждан, в рамках которых должны</w:t>
      </w:r>
      <w:r w:rsidR="00DF2885" w:rsidRPr="00F1730E">
        <w:rPr>
          <w:rStyle w:val="fontstyle01"/>
          <w:rFonts w:ascii="Times New Roman" w:hAnsi="Times New Roman"/>
          <w:sz w:val="28"/>
          <w:szCs w:val="28"/>
        </w:rPr>
        <w:t xml:space="preserve"> </w:t>
      </w:r>
      <w:r w:rsidRPr="00F1730E">
        <w:rPr>
          <w:rStyle w:val="fontstyle01"/>
          <w:rFonts w:ascii="Times New Roman" w:hAnsi="Times New Roman"/>
          <w:sz w:val="28"/>
          <w:szCs w:val="28"/>
        </w:rPr>
        <w:t>соблюдаться обязательные требования, в том числе предъявляемые к</w:t>
      </w:r>
      <w:r w:rsidR="00DF2885" w:rsidRPr="00F1730E">
        <w:rPr>
          <w:rStyle w:val="fontstyle01"/>
          <w:rFonts w:ascii="Times New Roman" w:hAnsi="Times New Roman"/>
          <w:sz w:val="28"/>
          <w:szCs w:val="28"/>
        </w:rPr>
        <w:t xml:space="preserve"> </w:t>
      </w:r>
      <w:r w:rsidRPr="00F1730E">
        <w:rPr>
          <w:rStyle w:val="fontstyle01"/>
          <w:rFonts w:ascii="Times New Roman" w:hAnsi="Times New Roman"/>
          <w:sz w:val="28"/>
          <w:szCs w:val="28"/>
        </w:rPr>
        <w:t>гражданам и организациям, осуществляющим деятельность, действия(бездействие).</w:t>
      </w:r>
    </w:p>
    <w:p w:rsidR="00122FB7" w:rsidRPr="00F1730E" w:rsidRDefault="00122FB7" w:rsidP="00DF2885">
      <w:pPr>
        <w:pStyle w:val="ConsPlusNormal"/>
        <w:ind w:firstLine="709"/>
        <w:jc w:val="both"/>
        <w:outlineLvl w:val="2"/>
        <w:rPr>
          <w:rFonts w:ascii="Times New Roman" w:hAnsi="Times New Roman" w:cs="Times New Roman"/>
          <w:sz w:val="28"/>
          <w:szCs w:val="28"/>
        </w:rPr>
      </w:pPr>
      <w:r w:rsidRPr="00F1730E">
        <w:rPr>
          <w:rStyle w:val="fontstyle01"/>
          <w:rFonts w:ascii="Times New Roman" w:hAnsi="Times New Roman" w:cs="Times New Roman"/>
          <w:sz w:val="28"/>
          <w:szCs w:val="28"/>
        </w:rPr>
        <w:lastRenderedPageBreak/>
        <w:t>1.7.</w:t>
      </w:r>
      <w:r w:rsidR="00DF2885" w:rsidRPr="00F1730E">
        <w:rPr>
          <w:rStyle w:val="fontstyle01"/>
          <w:rFonts w:ascii="Times New Roman" w:hAnsi="Times New Roman" w:cs="Times New Roman"/>
          <w:sz w:val="28"/>
          <w:szCs w:val="28"/>
        </w:rPr>
        <w:t xml:space="preserve"> </w:t>
      </w:r>
      <w:r w:rsidRPr="00F1730E">
        <w:rPr>
          <w:rFonts w:ascii="Times New Roman" w:hAnsi="Times New Roman" w:cs="Times New Roman"/>
          <w:sz w:val="28"/>
          <w:szCs w:val="28"/>
        </w:rPr>
        <w:t xml:space="preserve">При сборе, обработке, анализе и учете сведений об объектах контроля для целей их учета </w:t>
      </w:r>
      <w:r w:rsidR="00DF2885" w:rsidRPr="00F1730E">
        <w:rPr>
          <w:rFonts w:ascii="Times New Roman" w:hAnsi="Times New Roman" w:cs="Times New Roman"/>
          <w:sz w:val="28"/>
          <w:szCs w:val="28"/>
        </w:rPr>
        <w:t>Комитет по развитию территорий</w:t>
      </w:r>
      <w:r w:rsidR="00DF2885" w:rsidRPr="00F1730E">
        <w:rPr>
          <w:rFonts w:ascii="Times New Roman" w:hAnsi="Times New Roman" w:cs="Times New Roman"/>
          <w:color w:val="000000"/>
          <w:sz w:val="28"/>
          <w:szCs w:val="28"/>
        </w:rPr>
        <w:t xml:space="preserve"> Администрации муниципального образования «Сычевский муниципальный округ» Смоленской области</w:t>
      </w:r>
      <w:r w:rsidR="00DF2885" w:rsidRPr="00F1730E">
        <w:rPr>
          <w:rFonts w:ascii="Times New Roman" w:hAnsi="Times New Roman" w:cs="Times New Roman"/>
          <w:sz w:val="28"/>
          <w:szCs w:val="28"/>
        </w:rPr>
        <w:t xml:space="preserve"> </w:t>
      </w:r>
      <w:r w:rsidRPr="00F1730E">
        <w:rPr>
          <w:rFonts w:ascii="Times New Roman" w:hAnsi="Times New Roman" w:cs="Times New Roman"/>
          <w:sz w:val="28"/>
          <w:szCs w:val="28"/>
        </w:rPr>
        <w:t xml:space="preserve">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122FB7" w:rsidRPr="00F1730E" w:rsidRDefault="00122FB7" w:rsidP="00122FB7">
      <w:pPr>
        <w:ind w:firstLine="708"/>
        <w:jc w:val="both"/>
        <w:rPr>
          <w:sz w:val="28"/>
          <w:szCs w:val="28"/>
        </w:rPr>
      </w:pPr>
      <w:r w:rsidRPr="00F1730E">
        <w:rPr>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22FB7" w:rsidRPr="00F1730E" w:rsidRDefault="00122FB7" w:rsidP="00122FB7">
      <w:pPr>
        <w:widowControl w:val="0"/>
        <w:autoSpaceDE w:val="0"/>
        <w:autoSpaceDN w:val="0"/>
        <w:adjustRightInd w:val="0"/>
        <w:ind w:firstLine="709"/>
        <w:jc w:val="both"/>
        <w:rPr>
          <w:sz w:val="28"/>
          <w:szCs w:val="28"/>
        </w:rPr>
      </w:pPr>
      <w:r w:rsidRPr="00F1730E">
        <w:rPr>
          <w:sz w:val="28"/>
          <w:szCs w:val="28"/>
        </w:rPr>
        <w:t>1.8.</w:t>
      </w:r>
      <w:r w:rsidR="00DF2885" w:rsidRPr="00F1730E">
        <w:rPr>
          <w:sz w:val="28"/>
          <w:szCs w:val="28"/>
        </w:rPr>
        <w:t xml:space="preserve"> </w:t>
      </w:r>
      <w:r w:rsidRPr="00F1730E">
        <w:rPr>
          <w:sz w:val="28"/>
          <w:szCs w:val="28"/>
        </w:rPr>
        <w:t>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122FB7" w:rsidRPr="00F1730E" w:rsidRDefault="00122FB7" w:rsidP="00122FB7">
      <w:pPr>
        <w:ind w:firstLine="709"/>
        <w:jc w:val="both"/>
        <w:rPr>
          <w:sz w:val="28"/>
          <w:szCs w:val="28"/>
        </w:rPr>
      </w:pPr>
      <w:r w:rsidRPr="00F1730E">
        <w:rPr>
          <w:sz w:val="28"/>
          <w:szCs w:val="28"/>
        </w:rPr>
        <w:t>Контролируемые лица при осуществлении муниципального контроля реализуют права и несут обязанности, установленные Федеральным законом                        № 248-ФЗ.</w:t>
      </w:r>
    </w:p>
    <w:p w:rsidR="00122FB7" w:rsidRPr="00F1730E" w:rsidRDefault="00122FB7" w:rsidP="00122FB7">
      <w:pPr>
        <w:ind w:firstLine="708"/>
        <w:jc w:val="both"/>
        <w:rPr>
          <w:bCs/>
          <w:sz w:val="28"/>
          <w:szCs w:val="28"/>
        </w:rPr>
      </w:pPr>
      <w:r w:rsidRPr="00F1730E">
        <w:rPr>
          <w:sz w:val="28"/>
          <w:szCs w:val="28"/>
        </w:rPr>
        <w:t>1.10. Формы документов,</w:t>
      </w:r>
      <w:r w:rsidR="00DF2885" w:rsidRPr="00F1730E">
        <w:rPr>
          <w:sz w:val="28"/>
          <w:szCs w:val="28"/>
        </w:rPr>
        <w:t xml:space="preserve"> </w:t>
      </w:r>
      <w:r w:rsidRPr="00F1730E">
        <w:rPr>
          <w:bCs/>
          <w:sz w:val="28"/>
          <w:szCs w:val="28"/>
        </w:rPr>
        <w:t xml:space="preserve">составляемые и используемые при осуществлении муниципального контроля на территории </w:t>
      </w:r>
      <w:r w:rsidRPr="00F1730E">
        <w:rPr>
          <w:color w:val="000000"/>
          <w:sz w:val="28"/>
          <w:szCs w:val="28"/>
        </w:rPr>
        <w:t xml:space="preserve">муниципального образования </w:t>
      </w:r>
      <w:r w:rsidR="00DF2885" w:rsidRPr="00F1730E">
        <w:rPr>
          <w:color w:val="000000"/>
          <w:sz w:val="28"/>
          <w:szCs w:val="28"/>
        </w:rPr>
        <w:t>«Сычевский муниципальный округ» Смоленской области</w:t>
      </w:r>
      <w:r w:rsidR="00DF2885" w:rsidRPr="00F1730E">
        <w:rPr>
          <w:sz w:val="28"/>
          <w:szCs w:val="28"/>
        </w:rPr>
        <w:t xml:space="preserve"> </w:t>
      </w:r>
      <w:r w:rsidRPr="00F1730E">
        <w:rPr>
          <w:bCs/>
          <w:sz w:val="28"/>
          <w:szCs w:val="28"/>
        </w:rPr>
        <w:t>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(Зарегистрировано в Минюсте России 31.05.2021 № 63710).</w:t>
      </w:r>
    </w:p>
    <w:p w:rsidR="00122FB7" w:rsidRPr="00F1730E" w:rsidRDefault="00122FB7" w:rsidP="00122FB7">
      <w:pPr>
        <w:pStyle w:val="ConsPlusNormal"/>
        <w:ind w:firstLine="709"/>
        <w:jc w:val="both"/>
        <w:outlineLvl w:val="2"/>
        <w:rPr>
          <w:rFonts w:ascii="Times New Roman" w:hAnsi="Times New Roman" w:cs="Times New Roman"/>
          <w:sz w:val="28"/>
          <w:szCs w:val="28"/>
        </w:rPr>
      </w:pPr>
    </w:p>
    <w:p w:rsidR="00122FB7" w:rsidRPr="00F1730E" w:rsidRDefault="00F6432E" w:rsidP="00122FB7">
      <w:pPr>
        <w:pStyle w:val="ConsPlusNormal"/>
        <w:numPr>
          <w:ilvl w:val="0"/>
          <w:numId w:val="10"/>
        </w:numPr>
        <w:suppressAutoHyphens w:val="0"/>
        <w:autoSpaceDN w:val="0"/>
        <w:jc w:val="center"/>
        <w:outlineLvl w:val="2"/>
        <w:rPr>
          <w:rFonts w:ascii="Times New Roman" w:hAnsi="Times New Roman" w:cs="Times New Roman"/>
          <w:b/>
          <w:sz w:val="28"/>
          <w:szCs w:val="28"/>
        </w:rPr>
      </w:pPr>
      <w:r w:rsidRPr="00F1730E">
        <w:rPr>
          <w:rFonts w:ascii="Times New Roman" w:hAnsi="Times New Roman" w:cs="Times New Roman"/>
          <w:b/>
          <w:sz w:val="28"/>
          <w:szCs w:val="28"/>
        </w:rPr>
        <w:t xml:space="preserve">Категории </w:t>
      </w:r>
      <w:r w:rsidR="00122FB7" w:rsidRPr="00F1730E">
        <w:rPr>
          <w:rFonts w:ascii="Times New Roman" w:hAnsi="Times New Roman" w:cs="Times New Roman"/>
          <w:b/>
          <w:sz w:val="28"/>
          <w:szCs w:val="28"/>
        </w:rPr>
        <w:t>рисков причинения вреда (ущерба) охраняемым законом ценностям</w:t>
      </w:r>
    </w:p>
    <w:p w:rsidR="00122FB7" w:rsidRPr="00F1730E" w:rsidRDefault="00122FB7" w:rsidP="00122FB7">
      <w:pPr>
        <w:pStyle w:val="ConsPlusNormal"/>
        <w:ind w:left="1080"/>
        <w:outlineLvl w:val="2"/>
        <w:rPr>
          <w:rFonts w:ascii="Times New Roman" w:hAnsi="Times New Roman" w:cs="Times New Roman"/>
          <w:sz w:val="28"/>
          <w:szCs w:val="28"/>
        </w:rPr>
      </w:pPr>
    </w:p>
    <w:p w:rsidR="00F6432E" w:rsidRPr="00F1730E" w:rsidRDefault="00F6432E" w:rsidP="00F6432E">
      <w:pPr>
        <w:pStyle w:val="af3"/>
        <w:tabs>
          <w:tab w:val="left" w:pos="1134"/>
        </w:tabs>
        <w:ind w:left="0" w:firstLine="709"/>
        <w:jc w:val="both"/>
        <w:rPr>
          <w:sz w:val="28"/>
          <w:szCs w:val="28"/>
        </w:rPr>
      </w:pPr>
      <w:r w:rsidRPr="00F1730E">
        <w:rPr>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122FB7" w:rsidRPr="00F1730E" w:rsidRDefault="00F6432E" w:rsidP="00F6432E">
      <w:pPr>
        <w:pStyle w:val="ConsPlusNormal"/>
        <w:jc w:val="both"/>
        <w:outlineLvl w:val="2"/>
        <w:rPr>
          <w:rFonts w:ascii="Times New Roman" w:hAnsi="Times New Roman" w:cs="Times New Roman"/>
          <w:sz w:val="28"/>
          <w:szCs w:val="28"/>
        </w:rPr>
      </w:pPr>
      <w:r w:rsidRPr="00F1730E">
        <w:rPr>
          <w:rFonts w:ascii="Times New Roman" w:hAnsi="Times New Roman" w:cs="Times New Roman"/>
          <w:sz w:val="28"/>
          <w:szCs w:val="28"/>
        </w:rPr>
        <w:t xml:space="preserve">2.2. В целях управления рисками причинения вреда (ущерба) при осуществлении муниципального контроля объекты контроля могут быть </w:t>
      </w:r>
    </w:p>
    <w:p w:rsidR="00F6432E" w:rsidRPr="00F1730E" w:rsidRDefault="00F6432E" w:rsidP="00F6432E">
      <w:pPr>
        <w:pStyle w:val="af3"/>
        <w:tabs>
          <w:tab w:val="left" w:pos="1134"/>
        </w:tabs>
        <w:ind w:left="0" w:firstLine="709"/>
        <w:jc w:val="both"/>
        <w:rPr>
          <w:sz w:val="28"/>
          <w:szCs w:val="28"/>
        </w:rPr>
      </w:pPr>
      <w:r w:rsidRPr="00F1730E">
        <w:rPr>
          <w:sz w:val="28"/>
          <w:szCs w:val="28"/>
        </w:rPr>
        <w:t>отнесены к одной из следующих категорий риска причинения вреда (ущерба) (далее – категории риска):</w:t>
      </w:r>
    </w:p>
    <w:p w:rsidR="00F6432E" w:rsidRPr="00F1730E" w:rsidRDefault="00F6432E" w:rsidP="00F6432E">
      <w:pPr>
        <w:ind w:firstLine="709"/>
        <w:jc w:val="both"/>
        <w:rPr>
          <w:sz w:val="28"/>
          <w:szCs w:val="28"/>
        </w:rPr>
      </w:pPr>
      <w:r w:rsidRPr="00F1730E">
        <w:rPr>
          <w:sz w:val="28"/>
          <w:szCs w:val="28"/>
        </w:rPr>
        <w:t>значительный риск;</w:t>
      </w:r>
    </w:p>
    <w:p w:rsidR="00F6432E" w:rsidRPr="00F1730E" w:rsidRDefault="00F6432E" w:rsidP="00F6432E">
      <w:pPr>
        <w:ind w:firstLine="709"/>
        <w:jc w:val="both"/>
        <w:rPr>
          <w:sz w:val="28"/>
          <w:szCs w:val="28"/>
        </w:rPr>
      </w:pPr>
      <w:r w:rsidRPr="00F1730E">
        <w:rPr>
          <w:sz w:val="28"/>
          <w:szCs w:val="28"/>
        </w:rPr>
        <w:lastRenderedPageBreak/>
        <w:t>средний риск;</w:t>
      </w:r>
    </w:p>
    <w:p w:rsidR="00F6432E" w:rsidRPr="00F1730E" w:rsidRDefault="00F6432E" w:rsidP="00F6432E">
      <w:pPr>
        <w:ind w:firstLine="709"/>
        <w:jc w:val="both"/>
        <w:rPr>
          <w:sz w:val="28"/>
          <w:szCs w:val="28"/>
        </w:rPr>
      </w:pPr>
      <w:r w:rsidRPr="00F1730E">
        <w:rPr>
          <w:sz w:val="28"/>
          <w:szCs w:val="28"/>
        </w:rPr>
        <w:t>умеренный риск;</w:t>
      </w:r>
    </w:p>
    <w:p w:rsidR="00F6432E" w:rsidRPr="00F1730E" w:rsidRDefault="00F6432E" w:rsidP="00F6432E">
      <w:pPr>
        <w:ind w:firstLine="709"/>
        <w:jc w:val="both"/>
        <w:rPr>
          <w:sz w:val="28"/>
          <w:szCs w:val="28"/>
        </w:rPr>
      </w:pPr>
      <w:r w:rsidRPr="00F1730E">
        <w:rPr>
          <w:sz w:val="28"/>
          <w:szCs w:val="28"/>
        </w:rPr>
        <w:t>низкий риск.</w:t>
      </w:r>
    </w:p>
    <w:p w:rsidR="00F6432E" w:rsidRPr="00F1730E" w:rsidRDefault="00F6432E" w:rsidP="00F6432E">
      <w:pPr>
        <w:pStyle w:val="af3"/>
        <w:tabs>
          <w:tab w:val="left" w:pos="1134"/>
        </w:tabs>
        <w:ind w:left="0" w:firstLine="709"/>
        <w:jc w:val="both"/>
        <w:rPr>
          <w:sz w:val="28"/>
          <w:szCs w:val="28"/>
        </w:rPr>
      </w:pPr>
      <w:r w:rsidRPr="00F1730E">
        <w:rPr>
          <w:sz w:val="28"/>
          <w:szCs w:val="28"/>
        </w:rPr>
        <w:t>2.</w:t>
      </w:r>
      <w:r w:rsidR="00A63DA3">
        <w:rPr>
          <w:sz w:val="28"/>
          <w:szCs w:val="28"/>
        </w:rPr>
        <w:t>3</w:t>
      </w:r>
      <w:r w:rsidRPr="00F1730E">
        <w:rPr>
          <w:sz w:val="28"/>
          <w:szCs w:val="28"/>
        </w:rPr>
        <w:t>.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6432E" w:rsidRPr="00F1730E" w:rsidRDefault="00F6432E" w:rsidP="00F6432E">
      <w:pPr>
        <w:pStyle w:val="af3"/>
        <w:tabs>
          <w:tab w:val="left" w:pos="1134"/>
        </w:tabs>
        <w:ind w:left="0" w:firstLine="709"/>
        <w:jc w:val="both"/>
        <w:rPr>
          <w:sz w:val="28"/>
          <w:szCs w:val="28"/>
        </w:rPr>
      </w:pPr>
      <w:r w:rsidRPr="00F1730E">
        <w:rPr>
          <w:sz w:val="28"/>
          <w:szCs w:val="28"/>
        </w:rPr>
        <w:t>2.</w:t>
      </w:r>
      <w:r w:rsidR="00A63DA3">
        <w:rPr>
          <w:sz w:val="28"/>
          <w:szCs w:val="28"/>
        </w:rPr>
        <w:t>4</w:t>
      </w:r>
      <w:r w:rsidRPr="00F1730E">
        <w:rPr>
          <w:sz w:val="28"/>
          <w:szCs w:val="28"/>
        </w:rPr>
        <w:t>. В случае если объект контроля не отнесен к определенной категории риска, он считается отнесенным к категории низкого риска.</w:t>
      </w:r>
    </w:p>
    <w:p w:rsidR="00F6432E" w:rsidRPr="00F1730E" w:rsidRDefault="00A63DA3" w:rsidP="00F6432E">
      <w:pPr>
        <w:pStyle w:val="af3"/>
        <w:tabs>
          <w:tab w:val="left" w:pos="1134"/>
        </w:tabs>
        <w:ind w:left="0" w:firstLine="709"/>
        <w:jc w:val="both"/>
        <w:rPr>
          <w:sz w:val="28"/>
          <w:szCs w:val="28"/>
        </w:rPr>
      </w:pPr>
      <w:r>
        <w:rPr>
          <w:sz w:val="28"/>
          <w:szCs w:val="28"/>
        </w:rPr>
        <w:t>2.5</w:t>
      </w:r>
      <w:r w:rsidR="00F6432E" w:rsidRPr="00F1730E">
        <w:rPr>
          <w:sz w:val="28"/>
          <w:szCs w:val="28"/>
        </w:rPr>
        <w:t>.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F6432E" w:rsidRPr="00F1730E" w:rsidRDefault="00F6432E" w:rsidP="00F6432E">
      <w:pPr>
        <w:pStyle w:val="af3"/>
        <w:tabs>
          <w:tab w:val="left" w:pos="1134"/>
        </w:tabs>
        <w:ind w:left="0" w:firstLine="709"/>
        <w:jc w:val="both"/>
        <w:rPr>
          <w:sz w:val="28"/>
          <w:szCs w:val="28"/>
        </w:rPr>
      </w:pPr>
    </w:p>
    <w:p w:rsidR="00F6432E" w:rsidRPr="00F1730E" w:rsidRDefault="0064573B" w:rsidP="00F6432E">
      <w:pPr>
        <w:tabs>
          <w:tab w:val="left" w:pos="1134"/>
        </w:tabs>
        <w:jc w:val="center"/>
        <w:rPr>
          <w:b/>
          <w:bCs/>
          <w:sz w:val="28"/>
          <w:szCs w:val="28"/>
        </w:rPr>
      </w:pPr>
      <w:r>
        <w:rPr>
          <w:b/>
          <w:bCs/>
          <w:sz w:val="28"/>
          <w:szCs w:val="28"/>
          <w:lang w:val="en-US"/>
        </w:rPr>
        <w:t>III</w:t>
      </w:r>
      <w:r w:rsidR="00F6432E" w:rsidRPr="00F1730E">
        <w:rPr>
          <w:b/>
          <w:bCs/>
          <w:sz w:val="28"/>
          <w:szCs w:val="28"/>
        </w:rPr>
        <w:t xml:space="preserve">. Виды профилактических мероприятий, которые проводятся при осуществлении муниципального контроля </w:t>
      </w:r>
    </w:p>
    <w:p w:rsidR="00F6432E" w:rsidRPr="00F1730E" w:rsidRDefault="00F6432E" w:rsidP="00F6432E">
      <w:pPr>
        <w:tabs>
          <w:tab w:val="left" w:pos="1134"/>
        </w:tabs>
        <w:jc w:val="both"/>
        <w:rPr>
          <w:sz w:val="28"/>
          <w:szCs w:val="28"/>
        </w:rPr>
      </w:pPr>
    </w:p>
    <w:p w:rsidR="00F6432E" w:rsidRPr="00F1730E" w:rsidRDefault="0064573B" w:rsidP="00F6432E">
      <w:pPr>
        <w:pStyle w:val="af3"/>
        <w:tabs>
          <w:tab w:val="left" w:pos="1134"/>
        </w:tabs>
        <w:ind w:left="0" w:firstLine="709"/>
        <w:jc w:val="both"/>
        <w:rPr>
          <w:sz w:val="28"/>
          <w:szCs w:val="28"/>
        </w:rPr>
      </w:pPr>
      <w:r w:rsidRPr="0064573B">
        <w:rPr>
          <w:sz w:val="28"/>
          <w:szCs w:val="28"/>
        </w:rPr>
        <w:t xml:space="preserve">3. </w:t>
      </w:r>
      <w:r w:rsidR="00F6432E" w:rsidRPr="00F1730E">
        <w:rPr>
          <w:sz w:val="28"/>
          <w:szCs w:val="28"/>
        </w:rPr>
        <w:t>При осуществлении муниципального контроля Контрольный орган проводит следующие виды профилактических мероприятий:</w:t>
      </w:r>
    </w:p>
    <w:p w:rsidR="00F6432E" w:rsidRPr="00F1730E" w:rsidRDefault="00F6432E" w:rsidP="00F6432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1) информирование;</w:t>
      </w:r>
    </w:p>
    <w:p w:rsidR="00F6432E" w:rsidRPr="00F1730E" w:rsidRDefault="00F6432E" w:rsidP="00F6432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2) обобщение правоприменительной практики;</w:t>
      </w:r>
    </w:p>
    <w:p w:rsidR="00F6432E" w:rsidRPr="00F1730E" w:rsidRDefault="00F6432E" w:rsidP="00F6432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3) объявление предостережения;</w:t>
      </w:r>
    </w:p>
    <w:p w:rsidR="00F6432E" w:rsidRPr="00F1730E" w:rsidRDefault="00F6432E" w:rsidP="00F6432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4) консультирование;</w:t>
      </w:r>
    </w:p>
    <w:p w:rsidR="00F6432E" w:rsidRPr="00F1730E" w:rsidRDefault="00F6432E" w:rsidP="00F6432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5) профилактический визит.</w:t>
      </w:r>
    </w:p>
    <w:p w:rsidR="00F1730E" w:rsidRPr="00F1730E" w:rsidRDefault="0064573B" w:rsidP="0064573B">
      <w:pPr>
        <w:pStyle w:val="ConsPlusNormal"/>
        <w:ind w:firstLine="0"/>
        <w:rPr>
          <w:rFonts w:ascii="Times New Roman" w:hAnsi="Times New Roman" w:cs="Times New Roman"/>
          <w:sz w:val="28"/>
          <w:szCs w:val="28"/>
        </w:rPr>
      </w:pPr>
      <w:r w:rsidRPr="0064573B">
        <w:rPr>
          <w:rFonts w:ascii="Times New Roman" w:hAnsi="Times New Roman" w:cs="Times New Roman"/>
          <w:sz w:val="28"/>
          <w:szCs w:val="28"/>
        </w:rPr>
        <w:t xml:space="preserve">          </w:t>
      </w:r>
      <w:r w:rsidR="00F1730E" w:rsidRPr="00F1730E">
        <w:rPr>
          <w:rFonts w:ascii="Times New Roman" w:hAnsi="Times New Roman" w:cs="Times New Roman"/>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F1730E" w:rsidRPr="00F1730E" w:rsidRDefault="00F1730E" w:rsidP="00F1730E">
      <w:pPr>
        <w:pStyle w:val="ConsPlusNormal"/>
        <w:ind w:firstLine="709"/>
        <w:jc w:val="center"/>
        <w:rPr>
          <w:rFonts w:ascii="Times New Roman" w:hAnsi="Times New Roman" w:cs="Times New Roman"/>
          <w:b/>
          <w:bCs/>
          <w:sz w:val="28"/>
          <w:szCs w:val="28"/>
        </w:rPr>
      </w:pPr>
    </w:p>
    <w:p w:rsidR="00F1730E" w:rsidRPr="00F1730E" w:rsidRDefault="00F1730E" w:rsidP="00F1730E">
      <w:pPr>
        <w:pStyle w:val="af3"/>
        <w:tabs>
          <w:tab w:val="left" w:pos="1134"/>
        </w:tabs>
        <w:ind w:left="0" w:firstLine="709"/>
        <w:jc w:val="both"/>
        <w:rPr>
          <w:sz w:val="28"/>
          <w:szCs w:val="28"/>
        </w:rPr>
      </w:pPr>
      <w:r w:rsidRPr="00F1730E">
        <w:rPr>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F1730E" w:rsidRPr="00F1730E" w:rsidRDefault="00F1730E" w:rsidP="00F1730E">
      <w:pPr>
        <w:pStyle w:val="af3"/>
        <w:tabs>
          <w:tab w:val="left" w:pos="1134"/>
        </w:tabs>
        <w:ind w:left="0" w:firstLine="709"/>
        <w:jc w:val="both"/>
        <w:rPr>
          <w:sz w:val="28"/>
          <w:szCs w:val="28"/>
        </w:rPr>
      </w:pPr>
      <w:r w:rsidRPr="00F1730E">
        <w:rPr>
          <w:sz w:val="28"/>
          <w:szCs w:val="28"/>
        </w:rPr>
        <w:t>3.1.2. Обобщение правоприменительной практики организации и проведения муниципального контроля осуществляется ежегодно.</w:t>
      </w:r>
    </w:p>
    <w:p w:rsidR="00F1730E" w:rsidRPr="00F1730E" w:rsidRDefault="00F1730E" w:rsidP="00F1730E">
      <w:pPr>
        <w:ind w:firstLine="709"/>
        <w:jc w:val="both"/>
        <w:rPr>
          <w:sz w:val="28"/>
          <w:szCs w:val="28"/>
        </w:rPr>
      </w:pPr>
      <w:r w:rsidRPr="00F1730E">
        <w:rPr>
          <w:sz w:val="28"/>
          <w:szCs w:val="28"/>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F1730E" w:rsidRPr="00F1730E" w:rsidRDefault="00F1730E" w:rsidP="00F1730E">
      <w:pPr>
        <w:ind w:firstLine="709"/>
        <w:jc w:val="both"/>
        <w:rPr>
          <w:color w:val="FF0000"/>
          <w:sz w:val="28"/>
          <w:szCs w:val="28"/>
        </w:rPr>
      </w:pPr>
      <w:r w:rsidRPr="00F1730E">
        <w:rPr>
          <w:sz w:val="28"/>
          <w:szCs w:val="28"/>
        </w:rPr>
        <w:t xml:space="preserve">Контрольный орган обеспечивает публичное обсуждение проекта доклада. </w:t>
      </w:r>
    </w:p>
    <w:p w:rsidR="00F1730E" w:rsidRPr="00F1730E" w:rsidRDefault="00F1730E" w:rsidP="00F1730E">
      <w:pPr>
        <w:pStyle w:val="HTML"/>
        <w:ind w:firstLine="540"/>
        <w:jc w:val="both"/>
        <w:rPr>
          <w:rFonts w:ascii="Times New Roman" w:hAnsi="Times New Roman"/>
          <w:color w:val="FF0000"/>
          <w:sz w:val="28"/>
          <w:szCs w:val="28"/>
        </w:rPr>
      </w:pPr>
      <w:r w:rsidRPr="00F1730E">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F1730E" w:rsidRPr="00F1730E" w:rsidRDefault="00F1730E" w:rsidP="00F1730E">
      <w:pPr>
        <w:ind w:firstLine="709"/>
        <w:jc w:val="both"/>
        <w:rPr>
          <w:sz w:val="28"/>
          <w:szCs w:val="28"/>
        </w:rPr>
      </w:pPr>
    </w:p>
    <w:p w:rsidR="00F1730E" w:rsidRPr="00F1730E" w:rsidRDefault="00F1730E" w:rsidP="0064573B">
      <w:pPr>
        <w:rPr>
          <w:b/>
          <w:bCs/>
          <w:sz w:val="28"/>
          <w:szCs w:val="28"/>
        </w:rPr>
      </w:pPr>
      <w:r w:rsidRPr="00F1730E">
        <w:rPr>
          <w:sz w:val="28"/>
          <w:szCs w:val="28"/>
        </w:rPr>
        <w:t>3.2. Предостережение о недопустимости нарушения обязательных ребований</w:t>
      </w:r>
    </w:p>
    <w:p w:rsidR="00F1730E" w:rsidRPr="00F1730E" w:rsidRDefault="00F1730E" w:rsidP="00F1730E">
      <w:pPr>
        <w:pStyle w:val="af3"/>
        <w:tabs>
          <w:tab w:val="left" w:pos="1134"/>
        </w:tabs>
        <w:ind w:left="0" w:firstLine="709"/>
        <w:jc w:val="both"/>
        <w:rPr>
          <w:sz w:val="28"/>
          <w:szCs w:val="28"/>
        </w:rPr>
      </w:pPr>
      <w:r w:rsidRPr="00F1730E">
        <w:rPr>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1730E" w:rsidRPr="00F1730E" w:rsidRDefault="00F1730E" w:rsidP="00F1730E">
      <w:pPr>
        <w:pStyle w:val="af3"/>
        <w:tabs>
          <w:tab w:val="left" w:pos="1134"/>
        </w:tabs>
        <w:ind w:left="0" w:firstLine="709"/>
        <w:jc w:val="both"/>
        <w:rPr>
          <w:sz w:val="28"/>
          <w:szCs w:val="28"/>
        </w:rPr>
      </w:pPr>
      <w:r w:rsidRPr="00F1730E">
        <w:rPr>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1730E" w:rsidRPr="00F1730E" w:rsidRDefault="00F1730E" w:rsidP="00F1730E">
      <w:pPr>
        <w:ind w:firstLine="709"/>
        <w:jc w:val="both"/>
        <w:rPr>
          <w:sz w:val="28"/>
          <w:szCs w:val="28"/>
        </w:rPr>
      </w:pPr>
      <w:r w:rsidRPr="00F1730E">
        <w:rPr>
          <w:sz w:val="28"/>
          <w:szCs w:val="28"/>
        </w:rPr>
        <w:t>3.2.4. Возражение должно содержать:</w:t>
      </w:r>
    </w:p>
    <w:p w:rsidR="00F1730E" w:rsidRPr="00F1730E" w:rsidRDefault="00F1730E" w:rsidP="00F1730E">
      <w:pPr>
        <w:ind w:firstLine="709"/>
        <w:jc w:val="both"/>
        <w:rPr>
          <w:sz w:val="28"/>
          <w:szCs w:val="28"/>
        </w:rPr>
      </w:pPr>
      <w:r w:rsidRPr="00F1730E">
        <w:rPr>
          <w:sz w:val="28"/>
          <w:szCs w:val="28"/>
        </w:rPr>
        <w:t>1) наименование Контрольного органа, в который направляется возражение;</w:t>
      </w:r>
    </w:p>
    <w:p w:rsidR="00F1730E" w:rsidRPr="00F1730E" w:rsidRDefault="00F1730E" w:rsidP="00F1730E">
      <w:pPr>
        <w:ind w:firstLine="709"/>
        <w:jc w:val="both"/>
        <w:rPr>
          <w:sz w:val="28"/>
          <w:szCs w:val="28"/>
        </w:rPr>
      </w:pPr>
      <w:r w:rsidRPr="00F1730E">
        <w:rP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1730E" w:rsidRPr="00F1730E" w:rsidRDefault="00F1730E" w:rsidP="00F1730E">
      <w:pPr>
        <w:ind w:firstLine="709"/>
        <w:jc w:val="both"/>
        <w:rPr>
          <w:sz w:val="28"/>
          <w:szCs w:val="28"/>
        </w:rPr>
      </w:pPr>
      <w:r w:rsidRPr="00F1730E">
        <w:rPr>
          <w:sz w:val="28"/>
          <w:szCs w:val="28"/>
        </w:rPr>
        <w:t>3) дату и номер предостережения;</w:t>
      </w:r>
    </w:p>
    <w:p w:rsidR="00F1730E" w:rsidRPr="00F1730E" w:rsidRDefault="00F1730E" w:rsidP="00F1730E">
      <w:pPr>
        <w:ind w:firstLine="709"/>
        <w:jc w:val="both"/>
        <w:rPr>
          <w:sz w:val="28"/>
          <w:szCs w:val="28"/>
        </w:rPr>
      </w:pPr>
      <w:r w:rsidRPr="00F1730E">
        <w:rPr>
          <w:sz w:val="28"/>
          <w:szCs w:val="28"/>
        </w:rPr>
        <w:t>4) доводы, на основании которых контролируемое лицо не согласно с объявленным предостережением;</w:t>
      </w:r>
    </w:p>
    <w:p w:rsidR="00F1730E" w:rsidRPr="00F1730E" w:rsidRDefault="00F1730E" w:rsidP="00F1730E">
      <w:pPr>
        <w:ind w:firstLine="709"/>
        <w:jc w:val="both"/>
        <w:rPr>
          <w:sz w:val="28"/>
          <w:szCs w:val="28"/>
        </w:rPr>
      </w:pPr>
      <w:r w:rsidRPr="00F1730E">
        <w:rPr>
          <w:sz w:val="28"/>
          <w:szCs w:val="28"/>
        </w:rPr>
        <w:t>5) дату получения предостережения контролируемым лицом;</w:t>
      </w:r>
    </w:p>
    <w:p w:rsidR="00F1730E" w:rsidRPr="00F1730E" w:rsidRDefault="00F1730E" w:rsidP="00F1730E">
      <w:pPr>
        <w:ind w:firstLine="709"/>
        <w:jc w:val="both"/>
        <w:rPr>
          <w:sz w:val="28"/>
          <w:szCs w:val="28"/>
        </w:rPr>
      </w:pPr>
      <w:r w:rsidRPr="00F1730E">
        <w:rPr>
          <w:sz w:val="28"/>
          <w:szCs w:val="28"/>
        </w:rPr>
        <w:t>6) личную подпись и дату.</w:t>
      </w:r>
    </w:p>
    <w:p w:rsidR="00F1730E" w:rsidRPr="00F1730E" w:rsidRDefault="00F1730E" w:rsidP="00F1730E">
      <w:pPr>
        <w:ind w:firstLine="709"/>
        <w:jc w:val="both"/>
        <w:rPr>
          <w:sz w:val="28"/>
          <w:szCs w:val="28"/>
        </w:rPr>
      </w:pPr>
      <w:r w:rsidRPr="00F1730E">
        <w:rPr>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F1730E" w:rsidRPr="00F1730E" w:rsidRDefault="00F1730E" w:rsidP="00F1730E">
      <w:pPr>
        <w:ind w:firstLine="709"/>
        <w:jc w:val="both"/>
        <w:rPr>
          <w:sz w:val="28"/>
          <w:szCs w:val="28"/>
        </w:rPr>
      </w:pPr>
      <w:r w:rsidRPr="00F1730E">
        <w:rPr>
          <w:sz w:val="28"/>
          <w:szCs w:val="28"/>
        </w:rPr>
        <w:lastRenderedPageBreak/>
        <w:t>3.2.7. По результатам рассмотрения возражения Контрольный орган принимает одно из следующих решений:</w:t>
      </w:r>
    </w:p>
    <w:p w:rsidR="00F1730E" w:rsidRPr="00F1730E" w:rsidRDefault="00F1730E" w:rsidP="00F1730E">
      <w:pPr>
        <w:ind w:firstLine="709"/>
        <w:jc w:val="both"/>
        <w:rPr>
          <w:sz w:val="28"/>
          <w:szCs w:val="28"/>
        </w:rPr>
      </w:pPr>
      <w:r w:rsidRPr="00F1730E">
        <w:rPr>
          <w:sz w:val="28"/>
          <w:szCs w:val="28"/>
        </w:rPr>
        <w:t>1) удовлетворяет возражение в форме отмены предостережения;</w:t>
      </w:r>
    </w:p>
    <w:p w:rsidR="00F1730E" w:rsidRPr="00F1730E" w:rsidRDefault="00F1730E" w:rsidP="00F1730E">
      <w:pPr>
        <w:ind w:firstLine="709"/>
        <w:jc w:val="both"/>
        <w:rPr>
          <w:sz w:val="28"/>
          <w:szCs w:val="28"/>
        </w:rPr>
      </w:pPr>
      <w:r w:rsidRPr="00F1730E">
        <w:rPr>
          <w:sz w:val="28"/>
          <w:szCs w:val="28"/>
        </w:rPr>
        <w:t>2) отказывает в удовлетворении возражения с указанием причины отказа.</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3.2.8. Контрольный орган информирует контролируемое лицо о результатах рассмотрения возражения не позднее пяти</w:t>
      </w:r>
      <w:r w:rsidR="00A63DA3">
        <w:rPr>
          <w:rFonts w:ascii="Times New Roman" w:hAnsi="Times New Roman" w:cs="Times New Roman"/>
          <w:sz w:val="28"/>
          <w:szCs w:val="28"/>
        </w:rPr>
        <w:t xml:space="preserve"> </w:t>
      </w:r>
      <w:r w:rsidRPr="00F1730E">
        <w:rPr>
          <w:rFonts w:ascii="Times New Roman" w:hAnsi="Times New Roman" w:cs="Times New Roman"/>
          <w:sz w:val="28"/>
          <w:szCs w:val="28"/>
        </w:rPr>
        <w:t>рабочих дней со дня рассмотрения возражения в отношении предостережения.</w:t>
      </w:r>
    </w:p>
    <w:p w:rsidR="00F1730E" w:rsidRPr="00F1730E" w:rsidRDefault="00F1730E" w:rsidP="00F1730E">
      <w:pPr>
        <w:ind w:firstLine="709"/>
        <w:jc w:val="both"/>
        <w:rPr>
          <w:sz w:val="28"/>
          <w:szCs w:val="28"/>
        </w:rPr>
      </w:pPr>
      <w:r w:rsidRPr="00F1730E">
        <w:rPr>
          <w:sz w:val="28"/>
          <w:szCs w:val="28"/>
        </w:rPr>
        <w:t>3.2.9. Повторное направление возражения по тем же основаниям не допускается.</w:t>
      </w:r>
    </w:p>
    <w:p w:rsidR="00F1730E" w:rsidRPr="00F1730E" w:rsidRDefault="00F1730E" w:rsidP="00F1730E">
      <w:pPr>
        <w:pStyle w:val="HTML"/>
        <w:ind w:firstLine="709"/>
        <w:jc w:val="both"/>
        <w:rPr>
          <w:rFonts w:ascii="Times New Roman" w:hAnsi="Times New Roman"/>
          <w:sz w:val="28"/>
          <w:szCs w:val="28"/>
        </w:rPr>
      </w:pPr>
      <w:r w:rsidRPr="00F1730E">
        <w:rPr>
          <w:rFonts w:ascii="Times New Roman" w:hAnsi="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1730E" w:rsidRPr="00F1730E" w:rsidRDefault="00F1730E" w:rsidP="00F1730E">
      <w:pPr>
        <w:ind w:firstLine="709"/>
        <w:jc w:val="center"/>
        <w:rPr>
          <w:sz w:val="28"/>
          <w:szCs w:val="28"/>
        </w:rPr>
      </w:pPr>
    </w:p>
    <w:p w:rsidR="00F1730E" w:rsidRPr="00F1730E" w:rsidRDefault="00F1730E" w:rsidP="0064573B">
      <w:pPr>
        <w:rPr>
          <w:b/>
          <w:bCs/>
          <w:sz w:val="28"/>
          <w:szCs w:val="28"/>
        </w:rPr>
      </w:pPr>
      <w:r w:rsidRPr="00F1730E">
        <w:rPr>
          <w:sz w:val="28"/>
          <w:szCs w:val="28"/>
        </w:rPr>
        <w:t>3.3. Консультирование</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1730E" w:rsidRPr="00F1730E" w:rsidRDefault="00F1730E" w:rsidP="00F1730E">
      <w:pPr>
        <w:pStyle w:val="ConsPlusNormal"/>
        <w:tabs>
          <w:tab w:val="left" w:pos="1134"/>
        </w:tabs>
        <w:ind w:left="709" w:firstLine="0"/>
        <w:jc w:val="both"/>
        <w:rPr>
          <w:rFonts w:ascii="Times New Roman" w:hAnsi="Times New Roman" w:cs="Times New Roman"/>
          <w:sz w:val="28"/>
          <w:szCs w:val="28"/>
        </w:rPr>
      </w:pPr>
      <w:r w:rsidRPr="00F1730E">
        <w:rPr>
          <w:rFonts w:ascii="Times New Roman" w:hAnsi="Times New Roman" w:cs="Times New Roman"/>
          <w:sz w:val="28"/>
          <w:szCs w:val="28"/>
        </w:rPr>
        <w:t>1) порядка проведения контрольных мероприятий;</w:t>
      </w:r>
    </w:p>
    <w:p w:rsidR="00F1730E" w:rsidRPr="00F1730E" w:rsidRDefault="00F1730E" w:rsidP="00F1730E">
      <w:pPr>
        <w:pStyle w:val="ConsPlusNormal"/>
        <w:tabs>
          <w:tab w:val="left" w:pos="1134"/>
        </w:tabs>
        <w:ind w:left="709" w:firstLine="0"/>
        <w:jc w:val="both"/>
        <w:rPr>
          <w:rFonts w:ascii="Times New Roman" w:hAnsi="Times New Roman" w:cs="Times New Roman"/>
          <w:sz w:val="28"/>
          <w:szCs w:val="28"/>
        </w:rPr>
      </w:pPr>
      <w:r w:rsidRPr="00F1730E">
        <w:rPr>
          <w:rFonts w:ascii="Times New Roman" w:hAnsi="Times New Roman" w:cs="Times New Roman"/>
          <w:sz w:val="28"/>
          <w:szCs w:val="28"/>
        </w:rPr>
        <w:t>2) периодичности проведения контрольных мероприятий;</w:t>
      </w:r>
    </w:p>
    <w:p w:rsidR="00F1730E" w:rsidRPr="00F1730E" w:rsidRDefault="00F1730E" w:rsidP="00F1730E">
      <w:pPr>
        <w:pStyle w:val="ConsPlusNormal"/>
        <w:tabs>
          <w:tab w:val="left" w:pos="1134"/>
        </w:tabs>
        <w:ind w:left="709" w:firstLine="0"/>
        <w:jc w:val="both"/>
        <w:rPr>
          <w:rFonts w:ascii="Times New Roman" w:hAnsi="Times New Roman" w:cs="Times New Roman"/>
          <w:sz w:val="28"/>
          <w:szCs w:val="28"/>
        </w:rPr>
      </w:pPr>
      <w:r w:rsidRPr="00F1730E">
        <w:rPr>
          <w:rFonts w:ascii="Times New Roman" w:hAnsi="Times New Roman" w:cs="Times New Roman"/>
          <w:sz w:val="28"/>
          <w:szCs w:val="28"/>
        </w:rPr>
        <w:t>3) порядка принятия решений по итогам контрольных мероприятий;</w:t>
      </w:r>
    </w:p>
    <w:p w:rsidR="00F1730E" w:rsidRPr="00F1730E" w:rsidRDefault="00F1730E" w:rsidP="00F1730E">
      <w:pPr>
        <w:pStyle w:val="ConsPlusNormal"/>
        <w:tabs>
          <w:tab w:val="left" w:pos="1134"/>
        </w:tabs>
        <w:ind w:left="709" w:firstLine="0"/>
        <w:jc w:val="both"/>
        <w:rPr>
          <w:rFonts w:ascii="Times New Roman" w:hAnsi="Times New Roman" w:cs="Times New Roman"/>
          <w:sz w:val="28"/>
          <w:szCs w:val="28"/>
        </w:rPr>
      </w:pPr>
      <w:r w:rsidRPr="00F1730E">
        <w:rPr>
          <w:rFonts w:ascii="Times New Roman" w:hAnsi="Times New Roman" w:cs="Times New Roman"/>
          <w:sz w:val="28"/>
          <w:szCs w:val="28"/>
        </w:rPr>
        <w:t>4) порядка обжалования решений Контрольного органа.</w:t>
      </w:r>
    </w:p>
    <w:p w:rsidR="00F1730E" w:rsidRPr="00F1730E" w:rsidRDefault="00F1730E" w:rsidP="00F1730E">
      <w:pPr>
        <w:pStyle w:val="af3"/>
        <w:tabs>
          <w:tab w:val="left" w:pos="1134"/>
        </w:tabs>
        <w:ind w:left="0" w:firstLine="709"/>
        <w:jc w:val="both"/>
        <w:rPr>
          <w:sz w:val="28"/>
          <w:szCs w:val="28"/>
        </w:rPr>
      </w:pPr>
      <w:r w:rsidRPr="00F1730E">
        <w:rPr>
          <w:sz w:val="28"/>
          <w:szCs w:val="28"/>
        </w:rPr>
        <w:t>3.3.2. Инспекторы осуществляют консультирование контролируемых лиц и их представителей:</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F1730E" w:rsidRPr="00F1730E" w:rsidRDefault="00F1730E" w:rsidP="00F1730E">
      <w:pPr>
        <w:ind w:firstLine="709"/>
        <w:jc w:val="both"/>
        <w:rPr>
          <w:sz w:val="28"/>
          <w:szCs w:val="28"/>
        </w:rPr>
      </w:pPr>
      <w:r w:rsidRPr="00F1730E">
        <w:rPr>
          <w:sz w:val="28"/>
          <w:szCs w:val="28"/>
        </w:rPr>
        <w:t>3.3.3. Индивидуальное консультирование на личном приеме каждого заявителя инспекторами не может превышать 10 минут.</w:t>
      </w:r>
    </w:p>
    <w:p w:rsidR="00F1730E" w:rsidRPr="00F1730E" w:rsidRDefault="00F1730E" w:rsidP="00F1730E">
      <w:pPr>
        <w:ind w:firstLine="709"/>
        <w:jc w:val="both"/>
        <w:rPr>
          <w:sz w:val="28"/>
          <w:szCs w:val="28"/>
        </w:rPr>
      </w:pPr>
      <w:r w:rsidRPr="00F1730E">
        <w:rPr>
          <w:sz w:val="28"/>
          <w:szCs w:val="28"/>
        </w:rPr>
        <w:t>Время разговора по телефону не должно превышать 10 минут.</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3.3.</w:t>
      </w:r>
      <w:r w:rsidR="0064573B" w:rsidRPr="00A63DA3">
        <w:rPr>
          <w:rFonts w:ascii="Times New Roman" w:hAnsi="Times New Roman" w:cs="Times New Roman"/>
          <w:sz w:val="28"/>
          <w:szCs w:val="28"/>
        </w:rPr>
        <w:t>5</w:t>
      </w:r>
      <w:r w:rsidRPr="00F1730E">
        <w:rPr>
          <w:rFonts w:ascii="Times New Roman" w:hAnsi="Times New Roman" w:cs="Times New Roman"/>
          <w:sz w:val="28"/>
          <w:szCs w:val="28"/>
        </w:rPr>
        <w:t xml:space="preserve">. Контролируемое лицо вправе направить запрос о предоставлении письменного ответа в сроки, установленные Федеральным </w:t>
      </w:r>
      <w:hyperlink r:id="rId10" w:history="1">
        <w:r w:rsidRPr="00F1730E">
          <w:rPr>
            <w:rFonts w:ascii="Times New Roman" w:hAnsi="Times New Roman" w:cs="Times New Roman"/>
            <w:sz w:val="28"/>
            <w:szCs w:val="28"/>
          </w:rPr>
          <w:t>законом</w:t>
        </w:r>
      </w:hyperlink>
      <w:r w:rsidRPr="00F1730E">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3.3.</w:t>
      </w:r>
      <w:r w:rsidR="0064573B" w:rsidRPr="00A63DA3">
        <w:rPr>
          <w:rFonts w:ascii="Times New Roman" w:hAnsi="Times New Roman" w:cs="Times New Roman"/>
          <w:sz w:val="28"/>
          <w:szCs w:val="28"/>
        </w:rPr>
        <w:t>6</w:t>
      </w:r>
      <w:r w:rsidRPr="00F1730E">
        <w:rPr>
          <w:rFonts w:ascii="Times New Roman" w:hAnsi="Times New Roman" w:cs="Times New Roman"/>
          <w:sz w:val="28"/>
          <w:szCs w:val="28"/>
        </w:rPr>
        <w:t>. Контрольный орган осуществляет учет проведенных консультирований.</w:t>
      </w:r>
    </w:p>
    <w:p w:rsidR="00F1730E" w:rsidRPr="00F1730E" w:rsidRDefault="00F1730E" w:rsidP="00F1730E">
      <w:pPr>
        <w:pStyle w:val="ConsPlusNormal"/>
        <w:ind w:firstLine="709"/>
        <w:jc w:val="both"/>
        <w:rPr>
          <w:rFonts w:ascii="Times New Roman" w:hAnsi="Times New Roman" w:cs="Times New Roman"/>
          <w:sz w:val="28"/>
          <w:szCs w:val="28"/>
        </w:rPr>
      </w:pPr>
    </w:p>
    <w:p w:rsidR="00F1730E" w:rsidRPr="00F1730E" w:rsidRDefault="00F1730E" w:rsidP="0064573B">
      <w:pPr>
        <w:pStyle w:val="ConsPlusNormal"/>
        <w:ind w:firstLine="0"/>
        <w:rPr>
          <w:rFonts w:ascii="Times New Roman" w:hAnsi="Times New Roman" w:cs="Times New Roman"/>
          <w:b/>
          <w:bCs/>
          <w:sz w:val="28"/>
          <w:szCs w:val="28"/>
        </w:rPr>
      </w:pPr>
      <w:r w:rsidRPr="00F1730E">
        <w:rPr>
          <w:rFonts w:ascii="Times New Roman" w:hAnsi="Times New Roman" w:cs="Times New Roman"/>
          <w:sz w:val="28"/>
          <w:szCs w:val="28"/>
        </w:rPr>
        <w:t>3.4. Профилактический визит</w:t>
      </w:r>
    </w:p>
    <w:p w:rsidR="00F1730E" w:rsidRPr="00F1730E" w:rsidRDefault="00F1730E" w:rsidP="00F1730E">
      <w:pPr>
        <w:ind w:firstLine="709"/>
        <w:jc w:val="both"/>
        <w:rPr>
          <w:sz w:val="28"/>
          <w:szCs w:val="28"/>
        </w:rPr>
      </w:pPr>
      <w:r w:rsidRPr="00F1730E">
        <w:rPr>
          <w:sz w:val="28"/>
          <w:szCs w:val="28"/>
        </w:rPr>
        <w:t>3.4.1. Профилактический визит проводится</w:t>
      </w:r>
      <w:r w:rsidR="00A63DA3">
        <w:rPr>
          <w:sz w:val="28"/>
          <w:szCs w:val="28"/>
        </w:rPr>
        <w:t xml:space="preserve"> </w:t>
      </w:r>
      <w:r w:rsidRPr="00F1730E">
        <w:rPr>
          <w:sz w:val="28"/>
          <w:szCs w:val="28"/>
          <w:lang w:eastAsia="en-US"/>
        </w:rPr>
        <w:t>инспектором</w:t>
      </w:r>
      <w:r w:rsidRPr="00F1730E">
        <w:rPr>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 xml:space="preserve">Продолжительность профилактического визита составляет не более двух часов в течение рабочего дня. </w:t>
      </w:r>
    </w:p>
    <w:p w:rsidR="00F1730E" w:rsidRPr="00F1730E" w:rsidRDefault="00F1730E" w:rsidP="00F1730E">
      <w:pPr>
        <w:ind w:firstLine="709"/>
        <w:jc w:val="both"/>
        <w:rPr>
          <w:sz w:val="28"/>
          <w:szCs w:val="28"/>
        </w:rPr>
      </w:pPr>
      <w:r w:rsidRPr="00F1730E">
        <w:rPr>
          <w:sz w:val="28"/>
          <w:szCs w:val="28"/>
        </w:rPr>
        <w:t>3.4.2. Инспектор проводит обязательный профилактический визит в отношении:</w:t>
      </w:r>
    </w:p>
    <w:p w:rsidR="00F1730E" w:rsidRPr="00F1730E" w:rsidRDefault="00F1730E" w:rsidP="00F1730E">
      <w:pPr>
        <w:ind w:firstLine="709"/>
        <w:jc w:val="both"/>
        <w:rPr>
          <w:sz w:val="28"/>
          <w:szCs w:val="28"/>
        </w:rPr>
      </w:pPr>
      <w:r w:rsidRPr="00F1730E">
        <w:rPr>
          <w:sz w:val="28"/>
          <w:szCs w:val="28"/>
        </w:rPr>
        <w:t xml:space="preserve">1) контролируемых лиц, приступающих к осуществлению деятельности в сфере </w:t>
      </w:r>
      <w:r w:rsidRPr="00F1730E">
        <w:rPr>
          <w:spacing w:val="2"/>
          <w:sz w:val="28"/>
          <w:szCs w:val="28"/>
        </w:rPr>
        <w:t>автомобильного транспорта, городского наземного электрического транспорта и в дорожного хозяйства</w:t>
      </w:r>
      <w:r w:rsidRPr="00F1730E">
        <w:rPr>
          <w:sz w:val="28"/>
          <w:szCs w:val="28"/>
        </w:rPr>
        <w:t>, не позднее чем в течение одного года с момента начала такой деятельности (при наличии сведений о начале деятельности);</w:t>
      </w:r>
    </w:p>
    <w:p w:rsidR="00F1730E" w:rsidRPr="00F1730E" w:rsidRDefault="00F1730E" w:rsidP="00F1730E">
      <w:pPr>
        <w:ind w:firstLine="709"/>
        <w:jc w:val="both"/>
        <w:rPr>
          <w:sz w:val="28"/>
          <w:szCs w:val="28"/>
        </w:rPr>
      </w:pPr>
      <w:r w:rsidRPr="00F1730E">
        <w:rPr>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F1730E" w:rsidRPr="00F1730E" w:rsidRDefault="00F1730E" w:rsidP="00F1730E">
      <w:pPr>
        <w:ind w:firstLine="709"/>
        <w:jc w:val="both"/>
        <w:rPr>
          <w:sz w:val="28"/>
          <w:szCs w:val="28"/>
        </w:rPr>
      </w:pPr>
      <w:r w:rsidRPr="00F1730E">
        <w:rPr>
          <w:sz w:val="28"/>
          <w:szCs w:val="28"/>
        </w:rPr>
        <w:t>3.4.3. Профилактические визиты проводятся по согласованию с контролируемыми лицами.</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F1730E" w:rsidRPr="00F1730E" w:rsidRDefault="00F1730E" w:rsidP="00F1730E">
      <w:pPr>
        <w:ind w:firstLine="709"/>
        <w:jc w:val="both"/>
        <w:rPr>
          <w:sz w:val="28"/>
          <w:szCs w:val="28"/>
        </w:rPr>
      </w:pPr>
      <w:r w:rsidRPr="00F1730E">
        <w:rPr>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3.4.6. Контрольный орган осуществляет учет проведенных профилактических визитов.</w:t>
      </w:r>
    </w:p>
    <w:p w:rsidR="00F1730E" w:rsidRPr="00F1730E" w:rsidRDefault="00F1730E" w:rsidP="00F1730E">
      <w:pPr>
        <w:pStyle w:val="af3"/>
        <w:tabs>
          <w:tab w:val="left" w:pos="1134"/>
        </w:tabs>
        <w:ind w:left="0"/>
        <w:jc w:val="center"/>
        <w:rPr>
          <w:b/>
          <w:bCs/>
          <w:sz w:val="28"/>
          <w:szCs w:val="28"/>
        </w:rPr>
      </w:pPr>
    </w:p>
    <w:p w:rsidR="00F1730E" w:rsidRPr="00F1730E" w:rsidRDefault="0064573B" w:rsidP="00F1730E">
      <w:pPr>
        <w:pStyle w:val="af3"/>
        <w:tabs>
          <w:tab w:val="left" w:pos="1134"/>
        </w:tabs>
        <w:ind w:left="0"/>
        <w:jc w:val="center"/>
        <w:rPr>
          <w:b/>
          <w:bCs/>
          <w:sz w:val="28"/>
          <w:szCs w:val="28"/>
        </w:rPr>
      </w:pPr>
      <w:r>
        <w:rPr>
          <w:b/>
          <w:bCs/>
          <w:sz w:val="28"/>
          <w:szCs w:val="28"/>
          <w:lang w:val="en-US"/>
        </w:rPr>
        <w:t>IV</w:t>
      </w:r>
      <w:r w:rsidR="00F1730E" w:rsidRPr="00F1730E">
        <w:rPr>
          <w:b/>
          <w:bCs/>
          <w:sz w:val="28"/>
          <w:szCs w:val="28"/>
        </w:rPr>
        <w:t xml:space="preserve">. Контрольные мероприятия, проводимые в рамках </w:t>
      </w:r>
    </w:p>
    <w:p w:rsidR="00F1730E" w:rsidRPr="00F1730E" w:rsidRDefault="00F1730E" w:rsidP="00F1730E">
      <w:pPr>
        <w:pStyle w:val="af3"/>
        <w:tabs>
          <w:tab w:val="left" w:pos="1134"/>
        </w:tabs>
        <w:ind w:left="0"/>
        <w:jc w:val="center"/>
        <w:rPr>
          <w:b/>
          <w:bCs/>
          <w:sz w:val="28"/>
          <w:szCs w:val="28"/>
        </w:rPr>
      </w:pPr>
      <w:r w:rsidRPr="00F1730E">
        <w:rPr>
          <w:b/>
          <w:bCs/>
          <w:sz w:val="28"/>
          <w:szCs w:val="28"/>
        </w:rPr>
        <w:t>муниципального контроля</w:t>
      </w:r>
    </w:p>
    <w:p w:rsidR="00F1730E" w:rsidRPr="00F1730E" w:rsidRDefault="00F1730E" w:rsidP="00F1730E">
      <w:pPr>
        <w:pStyle w:val="af3"/>
        <w:tabs>
          <w:tab w:val="left" w:pos="1134"/>
        </w:tabs>
        <w:ind w:left="709"/>
        <w:jc w:val="both"/>
        <w:rPr>
          <w:sz w:val="28"/>
          <w:szCs w:val="28"/>
        </w:rPr>
      </w:pPr>
    </w:p>
    <w:p w:rsidR="00F1730E" w:rsidRPr="00F1730E" w:rsidRDefault="00F1730E" w:rsidP="0064573B">
      <w:pPr>
        <w:tabs>
          <w:tab w:val="left" w:pos="1134"/>
        </w:tabs>
        <w:rPr>
          <w:sz w:val="28"/>
          <w:szCs w:val="28"/>
        </w:rPr>
      </w:pPr>
      <w:r w:rsidRPr="00F1730E">
        <w:rPr>
          <w:sz w:val="28"/>
          <w:szCs w:val="28"/>
        </w:rPr>
        <w:t xml:space="preserve">4.1. Контрольные мероприятия. </w:t>
      </w:r>
    </w:p>
    <w:p w:rsidR="00F1730E" w:rsidRPr="00F1730E" w:rsidRDefault="00F1730E" w:rsidP="00F1730E">
      <w:pPr>
        <w:pStyle w:val="af3"/>
        <w:tabs>
          <w:tab w:val="left" w:pos="1134"/>
        </w:tabs>
        <w:ind w:left="0" w:firstLine="709"/>
        <w:jc w:val="both"/>
        <w:rPr>
          <w:sz w:val="28"/>
          <w:szCs w:val="28"/>
        </w:rPr>
      </w:pPr>
      <w:r w:rsidRPr="00F1730E">
        <w:rPr>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контрольныхмероприятий:</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инспекционный визит, рейдовый осмотр, документарная проверка, выездная проверка –при  взаимодействии с контролируемыми лицами;</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наблюдение за соблюдением обязательных требований, выездное обследование – без взаимодействия с контролируемыми лицами.</w:t>
      </w:r>
    </w:p>
    <w:p w:rsidR="00F1730E" w:rsidRPr="00F1730E" w:rsidRDefault="00F1730E" w:rsidP="00F1730E">
      <w:pPr>
        <w:pStyle w:val="af3"/>
        <w:tabs>
          <w:tab w:val="left" w:pos="1134"/>
        </w:tabs>
        <w:ind w:left="0" w:firstLine="709"/>
        <w:jc w:val="both"/>
        <w:rPr>
          <w:sz w:val="28"/>
          <w:szCs w:val="28"/>
        </w:rPr>
      </w:pPr>
      <w:r w:rsidRPr="00F1730E">
        <w:rPr>
          <w:sz w:val="28"/>
          <w:szCs w:val="28"/>
        </w:rPr>
        <w:lastRenderedPageBreak/>
        <w:t xml:space="preserve">4.1.2. При осуществлении муниципального контролявзаимодействием с контролируемыми лицами являются: </w:t>
      </w:r>
    </w:p>
    <w:p w:rsidR="00F1730E" w:rsidRPr="00F1730E" w:rsidRDefault="00F1730E" w:rsidP="00F1730E">
      <w:pPr>
        <w:pStyle w:val="af3"/>
        <w:tabs>
          <w:tab w:val="left" w:pos="1134"/>
        </w:tabs>
        <w:ind w:left="0" w:firstLine="709"/>
        <w:jc w:val="both"/>
        <w:rPr>
          <w:b/>
          <w:bCs/>
          <w:color w:val="FF0000"/>
          <w:sz w:val="28"/>
          <w:szCs w:val="28"/>
        </w:rPr>
      </w:pPr>
      <w:r w:rsidRPr="00F1730E">
        <w:rPr>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F1730E" w:rsidRPr="00F1730E" w:rsidRDefault="00F1730E" w:rsidP="00F1730E">
      <w:pPr>
        <w:pStyle w:val="af3"/>
        <w:tabs>
          <w:tab w:val="left" w:pos="1134"/>
        </w:tabs>
        <w:ind w:left="0" w:firstLine="709"/>
        <w:jc w:val="both"/>
        <w:rPr>
          <w:sz w:val="28"/>
          <w:szCs w:val="28"/>
        </w:rPr>
      </w:pPr>
      <w:r w:rsidRPr="00F1730E">
        <w:rPr>
          <w:sz w:val="28"/>
          <w:szCs w:val="28"/>
        </w:rPr>
        <w:t xml:space="preserve">запрос документов, иных материалов; </w:t>
      </w:r>
    </w:p>
    <w:p w:rsidR="00F1730E" w:rsidRPr="00F1730E" w:rsidRDefault="00F1730E" w:rsidP="00F1730E">
      <w:pPr>
        <w:pStyle w:val="af3"/>
        <w:tabs>
          <w:tab w:val="left" w:pos="1134"/>
        </w:tabs>
        <w:ind w:left="0" w:firstLine="709"/>
        <w:jc w:val="both"/>
        <w:rPr>
          <w:sz w:val="28"/>
          <w:szCs w:val="28"/>
        </w:rPr>
      </w:pPr>
      <w:r w:rsidRPr="00F1730E">
        <w:rPr>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1730E" w:rsidRPr="00F1730E" w:rsidRDefault="00F1730E" w:rsidP="00F1730E">
      <w:pPr>
        <w:autoSpaceDE w:val="0"/>
        <w:autoSpaceDN w:val="0"/>
        <w:adjustRightInd w:val="0"/>
        <w:ind w:firstLine="709"/>
        <w:jc w:val="both"/>
        <w:rPr>
          <w:sz w:val="28"/>
          <w:szCs w:val="28"/>
        </w:rPr>
      </w:pPr>
      <w:r w:rsidRPr="00F1730E">
        <w:rPr>
          <w:sz w:val="28"/>
          <w:szCs w:val="28"/>
        </w:rPr>
        <w:t xml:space="preserve">4.1.3. Контрольные мероприятия, осуществляемые при </w:t>
      </w:r>
      <w:r w:rsidRPr="00F1730E">
        <w:rPr>
          <w:sz w:val="28"/>
          <w:szCs w:val="28"/>
          <w:lang w:eastAsia="en-US"/>
        </w:rPr>
        <w:t xml:space="preserve"> взаимодействии с контролируемым лицом, </w:t>
      </w:r>
      <w:r w:rsidRPr="00F1730E">
        <w:rPr>
          <w:sz w:val="28"/>
          <w:szCs w:val="28"/>
        </w:rPr>
        <w:t>проводятся Контрольным органом по следующим основаниям:</w:t>
      </w:r>
    </w:p>
    <w:p w:rsidR="00F1730E" w:rsidRPr="00F1730E" w:rsidRDefault="00F1730E" w:rsidP="00F1730E">
      <w:pPr>
        <w:tabs>
          <w:tab w:val="left" w:pos="1134"/>
        </w:tabs>
        <w:ind w:firstLine="709"/>
        <w:jc w:val="both"/>
        <w:rPr>
          <w:sz w:val="28"/>
          <w:szCs w:val="28"/>
        </w:rPr>
      </w:pPr>
      <w:r w:rsidRPr="00F1730E">
        <w:rPr>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1730E" w:rsidRPr="00F1730E" w:rsidRDefault="00F1730E" w:rsidP="00F1730E">
      <w:pPr>
        <w:tabs>
          <w:tab w:val="left" w:pos="1134"/>
        </w:tabs>
        <w:ind w:firstLine="709"/>
        <w:jc w:val="both"/>
        <w:rPr>
          <w:sz w:val="28"/>
          <w:szCs w:val="28"/>
        </w:rPr>
      </w:pPr>
      <w:r w:rsidRPr="00F1730E">
        <w:rPr>
          <w:sz w:val="28"/>
          <w:szCs w:val="28"/>
        </w:rPr>
        <w:t>2) наступление сроков проведения контрольных мероприятий, включенных в план проведения контрольных мероприятий;</w:t>
      </w:r>
    </w:p>
    <w:p w:rsidR="00F1730E" w:rsidRPr="00F1730E" w:rsidRDefault="00F1730E" w:rsidP="00F1730E">
      <w:pPr>
        <w:tabs>
          <w:tab w:val="left" w:pos="1134"/>
        </w:tabs>
        <w:ind w:firstLine="709"/>
        <w:jc w:val="both"/>
        <w:rPr>
          <w:sz w:val="28"/>
          <w:szCs w:val="28"/>
        </w:rPr>
      </w:pPr>
      <w:r w:rsidRPr="00F1730E">
        <w:rPr>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1730E" w:rsidRPr="00F1730E" w:rsidRDefault="00F1730E" w:rsidP="00F1730E">
      <w:pPr>
        <w:tabs>
          <w:tab w:val="left" w:pos="1134"/>
        </w:tabs>
        <w:ind w:firstLine="709"/>
        <w:jc w:val="both"/>
        <w:rPr>
          <w:sz w:val="28"/>
          <w:szCs w:val="28"/>
        </w:rPr>
      </w:pPr>
      <w:r w:rsidRPr="00F1730E">
        <w:rPr>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1730E" w:rsidRPr="00F1730E" w:rsidRDefault="00F1730E" w:rsidP="00F1730E">
      <w:pPr>
        <w:tabs>
          <w:tab w:val="left" w:pos="1134"/>
        </w:tabs>
        <w:ind w:firstLine="709"/>
        <w:jc w:val="both"/>
        <w:rPr>
          <w:sz w:val="28"/>
          <w:szCs w:val="28"/>
        </w:rPr>
      </w:pPr>
      <w:r w:rsidRPr="00F1730E">
        <w:rPr>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F1730E">
          <w:rPr>
            <w:sz w:val="28"/>
            <w:szCs w:val="28"/>
          </w:rPr>
          <w:t>частью 1 статьи 95</w:t>
        </w:r>
      </w:hyperlink>
      <w:r w:rsidRPr="00F1730E">
        <w:rPr>
          <w:sz w:val="28"/>
          <w:szCs w:val="28"/>
        </w:rPr>
        <w:t xml:space="preserve"> Федерального закона.</w:t>
      </w:r>
    </w:p>
    <w:p w:rsidR="00F1730E" w:rsidRPr="00F1730E" w:rsidRDefault="00F1730E" w:rsidP="00F1730E">
      <w:pPr>
        <w:pStyle w:val="af3"/>
        <w:tabs>
          <w:tab w:val="left" w:pos="1134"/>
        </w:tabs>
        <w:ind w:left="0" w:firstLine="709"/>
        <w:jc w:val="both"/>
        <w:rPr>
          <w:sz w:val="28"/>
          <w:szCs w:val="28"/>
        </w:rPr>
      </w:pPr>
      <w:r w:rsidRPr="00F1730E">
        <w:rPr>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1730E" w:rsidRPr="00F1730E" w:rsidRDefault="00F1730E" w:rsidP="00F1730E">
      <w:pPr>
        <w:ind w:firstLine="709"/>
        <w:jc w:val="both"/>
        <w:rPr>
          <w:sz w:val="28"/>
          <w:szCs w:val="28"/>
        </w:rPr>
      </w:pPr>
      <w:r w:rsidRPr="00F1730E">
        <w:rPr>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F1730E" w:rsidRPr="00F1730E" w:rsidRDefault="00F1730E" w:rsidP="00F1730E">
      <w:pPr>
        <w:ind w:firstLine="709"/>
        <w:jc w:val="both"/>
        <w:rPr>
          <w:sz w:val="28"/>
          <w:szCs w:val="28"/>
        </w:rPr>
      </w:pPr>
      <w:r w:rsidRPr="00F1730E">
        <w:rPr>
          <w:sz w:val="28"/>
          <w:szCs w:val="28"/>
        </w:rPr>
        <w:t>осмотр;</w:t>
      </w:r>
    </w:p>
    <w:p w:rsidR="00F1730E" w:rsidRPr="00F1730E" w:rsidRDefault="00F1730E" w:rsidP="00F1730E">
      <w:pPr>
        <w:ind w:firstLine="709"/>
        <w:jc w:val="both"/>
        <w:rPr>
          <w:sz w:val="28"/>
          <w:szCs w:val="28"/>
        </w:rPr>
      </w:pPr>
      <w:r w:rsidRPr="00F1730E">
        <w:rPr>
          <w:sz w:val="28"/>
          <w:szCs w:val="28"/>
        </w:rPr>
        <w:t>опрос;</w:t>
      </w:r>
    </w:p>
    <w:p w:rsidR="00F1730E" w:rsidRPr="00F1730E" w:rsidRDefault="00F1730E" w:rsidP="00F1730E">
      <w:pPr>
        <w:ind w:firstLine="709"/>
        <w:jc w:val="both"/>
        <w:rPr>
          <w:sz w:val="28"/>
          <w:szCs w:val="28"/>
        </w:rPr>
      </w:pPr>
      <w:r w:rsidRPr="00F1730E">
        <w:rPr>
          <w:sz w:val="28"/>
          <w:szCs w:val="28"/>
        </w:rPr>
        <w:t>получение письменных объяснений;</w:t>
      </w:r>
    </w:p>
    <w:p w:rsidR="00F1730E" w:rsidRPr="00F1730E" w:rsidRDefault="00F1730E" w:rsidP="00F1730E">
      <w:pPr>
        <w:ind w:firstLine="709"/>
        <w:jc w:val="both"/>
        <w:rPr>
          <w:sz w:val="28"/>
          <w:szCs w:val="28"/>
        </w:rPr>
      </w:pPr>
      <w:r w:rsidRPr="00F1730E">
        <w:rPr>
          <w:sz w:val="28"/>
          <w:szCs w:val="28"/>
        </w:rPr>
        <w:t>истребование документов;</w:t>
      </w:r>
    </w:p>
    <w:p w:rsidR="00F1730E" w:rsidRPr="00F1730E" w:rsidRDefault="00F1730E" w:rsidP="00F1730E">
      <w:pPr>
        <w:ind w:firstLine="709"/>
        <w:jc w:val="both"/>
        <w:rPr>
          <w:sz w:val="28"/>
          <w:szCs w:val="28"/>
        </w:rPr>
      </w:pPr>
      <w:r w:rsidRPr="00F1730E">
        <w:rPr>
          <w:sz w:val="28"/>
          <w:szCs w:val="28"/>
        </w:rPr>
        <w:t>экспертиза.</w:t>
      </w:r>
    </w:p>
    <w:p w:rsidR="00F1730E" w:rsidRPr="00F1730E" w:rsidRDefault="00F1730E" w:rsidP="00F1730E">
      <w:pPr>
        <w:tabs>
          <w:tab w:val="left" w:pos="1134"/>
        </w:tabs>
        <w:ind w:firstLine="709"/>
        <w:jc w:val="both"/>
        <w:rPr>
          <w:sz w:val="28"/>
          <w:szCs w:val="28"/>
        </w:rPr>
      </w:pPr>
      <w:r w:rsidRPr="00F1730E">
        <w:rPr>
          <w:sz w:val="28"/>
          <w:szCs w:val="28"/>
        </w:rPr>
        <w:lastRenderedPageBreak/>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F1730E" w:rsidRPr="00F1730E" w:rsidRDefault="00F1730E" w:rsidP="00F1730E">
      <w:pPr>
        <w:pStyle w:val="HTML"/>
        <w:ind w:firstLine="709"/>
        <w:jc w:val="both"/>
        <w:rPr>
          <w:rFonts w:ascii="Times New Roman" w:hAnsi="Times New Roman"/>
          <w:sz w:val="28"/>
          <w:szCs w:val="28"/>
        </w:rPr>
      </w:pPr>
      <w:r w:rsidRPr="00F1730E">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1730E" w:rsidRPr="00F1730E" w:rsidRDefault="00F1730E" w:rsidP="00F1730E">
      <w:pPr>
        <w:tabs>
          <w:tab w:val="left" w:pos="1134"/>
        </w:tabs>
        <w:ind w:firstLine="709"/>
        <w:jc w:val="both"/>
        <w:rPr>
          <w:sz w:val="28"/>
          <w:szCs w:val="28"/>
        </w:rPr>
      </w:pPr>
      <w:r w:rsidRPr="00F1730E">
        <w:rPr>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F1730E" w:rsidRPr="00F1730E" w:rsidRDefault="00F1730E" w:rsidP="00F1730E">
      <w:pPr>
        <w:pStyle w:val="af3"/>
        <w:tabs>
          <w:tab w:val="left" w:pos="1134"/>
        </w:tabs>
        <w:ind w:left="0" w:firstLine="709"/>
        <w:jc w:val="both"/>
        <w:rPr>
          <w:sz w:val="28"/>
          <w:szCs w:val="28"/>
        </w:rPr>
      </w:pPr>
      <w:r w:rsidRPr="00F1730E">
        <w:rPr>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4.1.7. По окончании проведения контрольного мероприятия, предусматривающего взаимодействие с контролируемым лицом,</w:t>
      </w:r>
      <w:r w:rsidR="0064573B" w:rsidRPr="0064573B">
        <w:rPr>
          <w:rFonts w:ascii="Times New Roman" w:hAnsi="Times New Roman" w:cs="Times New Roman"/>
          <w:sz w:val="28"/>
          <w:szCs w:val="28"/>
        </w:rPr>
        <w:t xml:space="preserve"> </w:t>
      </w:r>
      <w:r w:rsidRPr="00F1730E">
        <w:rPr>
          <w:rFonts w:ascii="Times New Roman" w:hAnsi="Times New Roman" w:cs="Times New Roman"/>
          <w:sz w:val="28"/>
          <w:szCs w:val="28"/>
        </w:rPr>
        <w:t>инспектор составляет акт контрольного мероприятия (далее также – акт) по форме, утвержденной приказом Минэкономразвития России от 31.03.2021 № 151</w:t>
      </w:r>
    </w:p>
    <w:p w:rsidR="00F1730E" w:rsidRPr="00F1730E" w:rsidRDefault="00F1730E" w:rsidP="00F1730E">
      <w:pPr>
        <w:pStyle w:val="HTML"/>
        <w:ind w:firstLine="540"/>
        <w:jc w:val="both"/>
        <w:rPr>
          <w:rFonts w:ascii="Times New Roman" w:hAnsi="Times New Roman"/>
          <w:sz w:val="28"/>
          <w:szCs w:val="28"/>
        </w:rPr>
      </w:pPr>
      <w:r w:rsidRPr="00F1730E">
        <w:rPr>
          <w:rFonts w:ascii="Times New Roman" w:hAnsi="Times New Roman"/>
          <w:sz w:val="28"/>
          <w:szCs w:val="28"/>
        </w:rPr>
        <w:t xml:space="preserve">«О типовых формах документов, используемых контрольным (надзорным) органом». </w:t>
      </w:r>
    </w:p>
    <w:p w:rsidR="00F1730E" w:rsidRPr="00F1730E" w:rsidRDefault="00F1730E" w:rsidP="00F1730E">
      <w:pPr>
        <w:pStyle w:val="af3"/>
        <w:tabs>
          <w:tab w:val="left" w:pos="1134"/>
        </w:tabs>
        <w:ind w:left="0" w:firstLine="709"/>
        <w:jc w:val="both"/>
        <w:rPr>
          <w:sz w:val="28"/>
          <w:szCs w:val="28"/>
        </w:rPr>
      </w:pPr>
      <w:r w:rsidRPr="00F1730E">
        <w:rPr>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1730E" w:rsidRPr="00F1730E" w:rsidRDefault="00F1730E" w:rsidP="00F1730E">
      <w:pPr>
        <w:pStyle w:val="af3"/>
        <w:tabs>
          <w:tab w:val="left" w:pos="1134"/>
        </w:tabs>
        <w:ind w:left="0" w:firstLine="709"/>
        <w:jc w:val="both"/>
        <w:rPr>
          <w:sz w:val="28"/>
          <w:szCs w:val="28"/>
        </w:rPr>
      </w:pPr>
      <w:r w:rsidRPr="00F1730E">
        <w:rPr>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4.1.8. Документы, иные материалы, являющиеся доказательствами нарушения обязательных требований, приобщаются к акту.</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 xml:space="preserve">Заполненные при проведении контрольного мероприятия проверочные листы должны быть приобщены к акту. </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1730E" w:rsidRPr="00F1730E" w:rsidRDefault="00F1730E" w:rsidP="00F1730E">
      <w:pPr>
        <w:pStyle w:val="HTML"/>
        <w:ind w:firstLine="540"/>
        <w:jc w:val="both"/>
        <w:rPr>
          <w:rFonts w:ascii="Times New Roman" w:hAnsi="Times New Roman"/>
          <w:sz w:val="28"/>
          <w:szCs w:val="28"/>
        </w:rPr>
      </w:pPr>
      <w:r w:rsidRPr="00F1730E">
        <w:rPr>
          <w:rFonts w:ascii="Times New Roman" w:hAnsi="Times New Roman"/>
          <w:sz w:val="28"/>
          <w:szCs w:val="28"/>
        </w:rPr>
        <w:lastRenderedPageBreak/>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F1730E" w:rsidRPr="00F1730E" w:rsidRDefault="00F1730E" w:rsidP="00F1730E">
      <w:pPr>
        <w:pStyle w:val="af3"/>
        <w:tabs>
          <w:tab w:val="left" w:pos="1134"/>
        </w:tabs>
        <w:ind w:left="0" w:firstLine="709"/>
        <w:jc w:val="both"/>
        <w:rPr>
          <w:sz w:val="28"/>
          <w:szCs w:val="28"/>
        </w:rPr>
      </w:pPr>
    </w:p>
    <w:p w:rsidR="00F1730E" w:rsidRPr="0064573B" w:rsidRDefault="00F1730E" w:rsidP="0064573B">
      <w:pPr>
        <w:pStyle w:val="ConsPlusNormal"/>
        <w:tabs>
          <w:tab w:val="left" w:pos="284"/>
        </w:tabs>
        <w:ind w:firstLine="0"/>
        <w:rPr>
          <w:rFonts w:ascii="Times New Roman" w:hAnsi="Times New Roman" w:cs="Times New Roman"/>
          <w:b/>
          <w:bCs/>
          <w:color w:val="000000"/>
          <w:sz w:val="28"/>
          <w:szCs w:val="28"/>
          <w:highlight w:val="yellow"/>
        </w:rPr>
      </w:pPr>
      <w:r w:rsidRPr="00F1730E">
        <w:rPr>
          <w:rFonts w:ascii="Times New Roman" w:hAnsi="Times New Roman" w:cs="Times New Roman"/>
          <w:sz w:val="28"/>
          <w:szCs w:val="28"/>
        </w:rPr>
        <w:t>4.2. Меры, принимаемые Контрольным органом по результатам контрольных мероприятий</w:t>
      </w:r>
      <w:r w:rsidR="0064573B" w:rsidRPr="0064573B">
        <w:rPr>
          <w:rFonts w:ascii="Times New Roman" w:hAnsi="Times New Roman" w:cs="Times New Roman"/>
          <w:sz w:val="28"/>
          <w:szCs w:val="28"/>
        </w:rPr>
        <w:t>.</w:t>
      </w:r>
    </w:p>
    <w:p w:rsidR="00F1730E" w:rsidRPr="00F1730E" w:rsidRDefault="00F1730E" w:rsidP="00F1730E">
      <w:pPr>
        <w:pStyle w:val="af3"/>
        <w:tabs>
          <w:tab w:val="left" w:pos="1134"/>
        </w:tabs>
        <w:ind w:left="0" w:firstLine="709"/>
        <w:jc w:val="both"/>
        <w:rPr>
          <w:sz w:val="28"/>
          <w:szCs w:val="28"/>
        </w:rPr>
      </w:pPr>
      <w:r w:rsidRPr="00F1730E">
        <w:rPr>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F1730E">
        <w:rPr>
          <w:sz w:val="28"/>
          <w:szCs w:val="28"/>
          <w:lang w:eastAsia="en-US"/>
        </w:rPr>
        <w:t xml:space="preserve"> в пределах полномочий, предусмотренных законодательством Российской Федерации, </w:t>
      </w:r>
      <w:r w:rsidRPr="00F1730E">
        <w:rPr>
          <w:sz w:val="28"/>
          <w:szCs w:val="28"/>
        </w:rPr>
        <w:t xml:space="preserve"> обязан:</w:t>
      </w:r>
    </w:p>
    <w:p w:rsidR="00F1730E" w:rsidRPr="00F1730E" w:rsidRDefault="00F1730E" w:rsidP="00F1730E">
      <w:pPr>
        <w:pStyle w:val="ConsPlusNormal"/>
        <w:ind w:firstLine="709"/>
        <w:jc w:val="both"/>
        <w:rPr>
          <w:rFonts w:ascii="Times New Roman" w:hAnsi="Times New Roman" w:cs="Times New Roman"/>
          <w:color w:val="000000"/>
          <w:sz w:val="28"/>
          <w:szCs w:val="28"/>
        </w:rPr>
      </w:pPr>
      <w:r w:rsidRPr="00F1730E">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1730E" w:rsidRPr="00F1730E" w:rsidRDefault="00F1730E" w:rsidP="00F1730E">
      <w:pPr>
        <w:ind w:firstLine="709"/>
        <w:jc w:val="both"/>
        <w:rPr>
          <w:sz w:val="28"/>
          <w:szCs w:val="28"/>
        </w:rPr>
      </w:pPr>
      <w:r w:rsidRPr="00F1730E">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A63DA3">
        <w:rPr>
          <w:sz w:val="28"/>
          <w:szCs w:val="28"/>
        </w:rPr>
        <w:t xml:space="preserve"> </w:t>
      </w:r>
      <w:r w:rsidRPr="00F1730E">
        <w:rPr>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2" w:tooltip="Кодекс" w:history="1">
        <w:r w:rsidRPr="00F1730E">
          <w:rPr>
            <w:rFonts w:ascii="Times New Roman" w:hAnsi="Times New Roman" w:cs="Times New Roman"/>
            <w:sz w:val="28"/>
            <w:szCs w:val="28"/>
          </w:rPr>
          <w:t>Кодексом</w:t>
        </w:r>
      </w:hyperlink>
      <w:r w:rsidRPr="00F1730E">
        <w:rPr>
          <w:rFonts w:ascii="Times New Roman" w:hAnsi="Times New Roman" w:cs="Times New Roman"/>
          <w:sz w:val="28"/>
          <w:szCs w:val="28"/>
        </w:rPr>
        <w:t xml:space="preserve"> Российской Федерации об административных правонарушениях;</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w:t>
      </w:r>
      <w:r w:rsidRPr="00F1730E">
        <w:rPr>
          <w:rFonts w:ascii="Times New Roman" w:hAnsi="Times New Roman" w:cs="Times New Roman"/>
          <w:sz w:val="28"/>
          <w:szCs w:val="28"/>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 xml:space="preserve">4.2.2. Предписание оформляется по форме согласно приложению </w:t>
      </w:r>
      <w:r w:rsidR="00A63DA3">
        <w:rPr>
          <w:rFonts w:ascii="Times New Roman" w:hAnsi="Times New Roman" w:cs="Times New Roman"/>
          <w:sz w:val="28"/>
          <w:szCs w:val="28"/>
        </w:rPr>
        <w:t>1</w:t>
      </w:r>
      <w:r w:rsidRPr="00F1730E">
        <w:rPr>
          <w:rFonts w:ascii="Times New Roman" w:hAnsi="Times New Roman" w:cs="Times New Roman"/>
          <w:sz w:val="28"/>
          <w:szCs w:val="28"/>
        </w:rPr>
        <w:t xml:space="preserve"> к настоящему Положению.</w:t>
      </w:r>
    </w:p>
    <w:p w:rsidR="00F1730E" w:rsidRPr="00F1730E" w:rsidRDefault="00F1730E" w:rsidP="00F1730E">
      <w:pPr>
        <w:pStyle w:val="af3"/>
        <w:tabs>
          <w:tab w:val="left" w:pos="1134"/>
        </w:tabs>
        <w:ind w:left="0" w:firstLine="709"/>
        <w:jc w:val="both"/>
        <w:rPr>
          <w:sz w:val="28"/>
          <w:szCs w:val="28"/>
        </w:rPr>
      </w:pPr>
      <w:r w:rsidRPr="00F1730E">
        <w:rPr>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1730E" w:rsidRPr="00F1730E" w:rsidRDefault="00F1730E" w:rsidP="00F1730E">
      <w:pPr>
        <w:pStyle w:val="HTML"/>
        <w:ind w:firstLine="709"/>
        <w:jc w:val="both"/>
        <w:rPr>
          <w:rFonts w:ascii="Times New Roman" w:hAnsi="Times New Roman"/>
          <w:sz w:val="28"/>
          <w:szCs w:val="28"/>
        </w:rPr>
      </w:pPr>
      <w:r w:rsidRPr="00F1730E">
        <w:rPr>
          <w:rFonts w:ascii="Times New Roman" w:hAnsi="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F1730E" w:rsidRPr="00F1730E" w:rsidRDefault="00F1730E" w:rsidP="00F1730E">
      <w:pPr>
        <w:pStyle w:val="HTML"/>
        <w:ind w:firstLine="709"/>
        <w:jc w:val="both"/>
        <w:rPr>
          <w:rFonts w:ascii="Times New Roman" w:hAnsi="Times New Roman"/>
          <w:sz w:val="28"/>
          <w:szCs w:val="28"/>
        </w:rPr>
      </w:pPr>
      <w:r w:rsidRPr="00F1730E">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F1730E" w:rsidRPr="00F1730E" w:rsidRDefault="00F1730E" w:rsidP="00F1730E">
      <w:pPr>
        <w:pStyle w:val="HTML"/>
        <w:ind w:firstLine="709"/>
        <w:jc w:val="both"/>
        <w:rPr>
          <w:rFonts w:ascii="Times New Roman" w:hAnsi="Times New Roman"/>
          <w:sz w:val="28"/>
          <w:szCs w:val="28"/>
        </w:rPr>
      </w:pPr>
      <w:r w:rsidRPr="00F1730E">
        <w:rPr>
          <w:rFonts w:ascii="Times New Roman" w:hAnsi="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F1730E" w:rsidRPr="00F1730E" w:rsidRDefault="00F1730E" w:rsidP="00F1730E">
      <w:pPr>
        <w:pStyle w:val="HTML"/>
        <w:ind w:firstLine="540"/>
        <w:jc w:val="both"/>
        <w:rPr>
          <w:rFonts w:ascii="Times New Roman" w:hAnsi="Times New Roman"/>
          <w:sz w:val="28"/>
          <w:szCs w:val="28"/>
        </w:rPr>
      </w:pPr>
      <w:r w:rsidRPr="00F1730E">
        <w:rPr>
          <w:rFonts w:ascii="Times New Roman" w:hAnsi="Times New Roman"/>
          <w:sz w:val="28"/>
          <w:szCs w:val="28"/>
        </w:rPr>
        <w:t xml:space="preserve">При неисполнении предписания в установленные сроки Контрольный орган принимает меры по обеспечению его исполнения вплоть до обращения </w:t>
      </w:r>
      <w:r w:rsidRPr="00F1730E">
        <w:rPr>
          <w:rFonts w:ascii="Times New Roman" w:hAnsi="Times New Roman"/>
          <w:sz w:val="28"/>
          <w:szCs w:val="28"/>
        </w:rPr>
        <w:lastRenderedPageBreak/>
        <w:t>в суд с требованием о принудительном исполнении предписания, если такая мера предусмотрена законодательством.</w:t>
      </w:r>
    </w:p>
    <w:p w:rsidR="00F1730E" w:rsidRPr="00F1730E" w:rsidRDefault="00F1730E" w:rsidP="00F1730E">
      <w:pPr>
        <w:pStyle w:val="HTML"/>
        <w:ind w:firstLine="709"/>
        <w:jc w:val="both"/>
        <w:rPr>
          <w:rFonts w:ascii="Times New Roman" w:hAnsi="Times New Roman"/>
          <w:sz w:val="28"/>
          <w:szCs w:val="28"/>
        </w:rPr>
      </w:pPr>
    </w:p>
    <w:p w:rsidR="00F1730E" w:rsidRPr="00F1730E" w:rsidRDefault="00F1730E" w:rsidP="0064573B">
      <w:pPr>
        <w:pStyle w:val="af3"/>
        <w:tabs>
          <w:tab w:val="left" w:pos="1134"/>
        </w:tabs>
        <w:ind w:left="0"/>
        <w:rPr>
          <w:b/>
          <w:bCs/>
          <w:sz w:val="28"/>
          <w:szCs w:val="28"/>
        </w:rPr>
      </w:pPr>
      <w:r w:rsidRPr="00F1730E">
        <w:rPr>
          <w:sz w:val="28"/>
          <w:szCs w:val="28"/>
        </w:rPr>
        <w:t>4.3. Плановые контрольные мероприятия</w:t>
      </w:r>
    </w:p>
    <w:p w:rsidR="00F1730E" w:rsidRPr="00F1730E" w:rsidRDefault="00F1730E" w:rsidP="00F1730E">
      <w:pPr>
        <w:pStyle w:val="af3"/>
        <w:tabs>
          <w:tab w:val="left" w:pos="1134"/>
        </w:tabs>
        <w:ind w:left="0" w:firstLine="709"/>
        <w:jc w:val="both"/>
        <w:rPr>
          <w:sz w:val="28"/>
          <w:szCs w:val="28"/>
        </w:rPr>
      </w:pPr>
      <w:r w:rsidRPr="00F1730E">
        <w:rPr>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F1730E" w:rsidRPr="00F1730E" w:rsidRDefault="00F1730E" w:rsidP="00F1730E">
      <w:pPr>
        <w:pStyle w:val="af3"/>
        <w:tabs>
          <w:tab w:val="left" w:pos="1134"/>
        </w:tabs>
        <w:ind w:left="0" w:firstLine="709"/>
        <w:jc w:val="both"/>
        <w:rPr>
          <w:sz w:val="28"/>
          <w:szCs w:val="28"/>
        </w:rPr>
      </w:pPr>
      <w:r w:rsidRPr="00F1730E">
        <w:rPr>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F1730E" w:rsidRPr="00F1730E" w:rsidRDefault="00F1730E" w:rsidP="00F1730E">
      <w:pPr>
        <w:pStyle w:val="af3"/>
        <w:tabs>
          <w:tab w:val="left" w:pos="1134"/>
        </w:tabs>
        <w:ind w:left="0" w:firstLine="709"/>
        <w:jc w:val="both"/>
        <w:rPr>
          <w:sz w:val="28"/>
          <w:szCs w:val="28"/>
        </w:rPr>
      </w:pPr>
      <w:r w:rsidRPr="00F1730E">
        <w:rPr>
          <w:sz w:val="28"/>
          <w:szCs w:val="28"/>
        </w:rPr>
        <w:t>4.3.3. Контрольный орган может проводить следующие виды плановых контрольных мероприятий:</w:t>
      </w:r>
    </w:p>
    <w:p w:rsidR="00F1730E" w:rsidRPr="00F1730E" w:rsidRDefault="00F1730E" w:rsidP="00F1730E">
      <w:pPr>
        <w:pStyle w:val="af3"/>
        <w:tabs>
          <w:tab w:val="left" w:pos="1134"/>
        </w:tabs>
        <w:ind w:left="0" w:firstLine="709"/>
        <w:jc w:val="both"/>
        <w:rPr>
          <w:sz w:val="28"/>
          <w:szCs w:val="28"/>
        </w:rPr>
      </w:pPr>
      <w:r w:rsidRPr="00F1730E">
        <w:rPr>
          <w:sz w:val="28"/>
          <w:szCs w:val="28"/>
        </w:rPr>
        <w:t>инспекционный визит;</w:t>
      </w:r>
    </w:p>
    <w:p w:rsidR="00F1730E" w:rsidRPr="00F1730E" w:rsidRDefault="00F1730E" w:rsidP="00F1730E">
      <w:pPr>
        <w:pStyle w:val="af3"/>
        <w:tabs>
          <w:tab w:val="left" w:pos="1134"/>
        </w:tabs>
        <w:ind w:left="0" w:firstLine="709"/>
        <w:jc w:val="both"/>
        <w:rPr>
          <w:sz w:val="28"/>
          <w:szCs w:val="28"/>
        </w:rPr>
      </w:pPr>
      <w:r w:rsidRPr="00F1730E">
        <w:rPr>
          <w:sz w:val="28"/>
          <w:szCs w:val="28"/>
        </w:rPr>
        <w:t>рейдовый осмотр;</w:t>
      </w:r>
    </w:p>
    <w:p w:rsidR="00F1730E" w:rsidRPr="00F1730E" w:rsidRDefault="00F1730E" w:rsidP="00F1730E">
      <w:pPr>
        <w:pStyle w:val="af3"/>
        <w:tabs>
          <w:tab w:val="left" w:pos="1134"/>
        </w:tabs>
        <w:ind w:left="0" w:firstLine="709"/>
        <w:jc w:val="both"/>
        <w:rPr>
          <w:sz w:val="28"/>
          <w:szCs w:val="28"/>
        </w:rPr>
      </w:pPr>
      <w:r w:rsidRPr="00F1730E">
        <w:rPr>
          <w:sz w:val="28"/>
          <w:szCs w:val="28"/>
        </w:rPr>
        <w:t>документарная проверка;</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выездная проверка.</w:t>
      </w:r>
    </w:p>
    <w:p w:rsidR="00F1730E" w:rsidRPr="00F1730E" w:rsidRDefault="00F1730E" w:rsidP="00F1730E">
      <w:pPr>
        <w:pStyle w:val="af3"/>
        <w:tabs>
          <w:tab w:val="left" w:pos="1134"/>
        </w:tabs>
        <w:ind w:left="0" w:firstLine="709"/>
        <w:jc w:val="both"/>
        <w:rPr>
          <w:sz w:val="28"/>
          <w:szCs w:val="28"/>
        </w:rPr>
      </w:pPr>
      <w:r w:rsidRPr="00F1730E">
        <w:rPr>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F1730E" w:rsidRPr="00F1730E" w:rsidRDefault="00F1730E" w:rsidP="00F1730E">
      <w:pPr>
        <w:pStyle w:val="af3"/>
        <w:tabs>
          <w:tab w:val="left" w:pos="1134"/>
        </w:tabs>
        <w:ind w:left="0" w:firstLine="709"/>
        <w:jc w:val="both"/>
        <w:rPr>
          <w:sz w:val="28"/>
          <w:szCs w:val="28"/>
        </w:rPr>
      </w:pPr>
      <w:r w:rsidRPr="00F1730E">
        <w:rPr>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F1730E" w:rsidRPr="00F1730E" w:rsidRDefault="00F1730E" w:rsidP="00F1730E">
      <w:pPr>
        <w:pStyle w:val="af3"/>
        <w:tabs>
          <w:tab w:val="left" w:pos="1134"/>
        </w:tabs>
        <w:ind w:left="0" w:firstLine="709"/>
        <w:jc w:val="both"/>
        <w:rPr>
          <w:sz w:val="28"/>
          <w:szCs w:val="28"/>
        </w:rPr>
      </w:pPr>
      <w:r w:rsidRPr="00F1730E">
        <w:rPr>
          <w:sz w:val="28"/>
          <w:szCs w:val="28"/>
        </w:rPr>
        <w:t>Плановые контрольные мероприятия в отношении объекта контроля, отнесенного к категории низкого риска, не проводятся.</w:t>
      </w:r>
    </w:p>
    <w:p w:rsidR="00F1730E" w:rsidRPr="00F1730E" w:rsidRDefault="00F1730E" w:rsidP="00F1730E">
      <w:pPr>
        <w:pStyle w:val="af3"/>
        <w:tabs>
          <w:tab w:val="left" w:pos="1134"/>
        </w:tabs>
        <w:ind w:left="0" w:firstLine="709"/>
        <w:jc w:val="both"/>
        <w:rPr>
          <w:sz w:val="28"/>
          <w:szCs w:val="28"/>
        </w:rPr>
      </w:pPr>
    </w:p>
    <w:p w:rsidR="00F1730E" w:rsidRPr="0064573B" w:rsidRDefault="00F1730E" w:rsidP="0064573B">
      <w:pPr>
        <w:pStyle w:val="af3"/>
        <w:tabs>
          <w:tab w:val="left" w:pos="1134"/>
        </w:tabs>
        <w:ind w:left="0"/>
        <w:rPr>
          <w:b/>
          <w:bCs/>
          <w:sz w:val="28"/>
          <w:szCs w:val="28"/>
        </w:rPr>
      </w:pPr>
      <w:r w:rsidRPr="00F1730E">
        <w:rPr>
          <w:sz w:val="28"/>
          <w:szCs w:val="28"/>
        </w:rPr>
        <w:t>4.4. Внеплановые контрольные мероприятия</w:t>
      </w:r>
      <w:r w:rsidR="0064573B" w:rsidRPr="00A63DA3">
        <w:rPr>
          <w:sz w:val="28"/>
          <w:szCs w:val="28"/>
        </w:rPr>
        <w:t>.</w:t>
      </w:r>
    </w:p>
    <w:p w:rsidR="00F1730E" w:rsidRPr="00F1730E" w:rsidRDefault="00F1730E" w:rsidP="00F1730E">
      <w:pPr>
        <w:pStyle w:val="af3"/>
        <w:tabs>
          <w:tab w:val="left" w:pos="1134"/>
        </w:tabs>
        <w:ind w:left="0" w:firstLine="709"/>
        <w:jc w:val="both"/>
        <w:rPr>
          <w:sz w:val="28"/>
          <w:szCs w:val="28"/>
        </w:rPr>
      </w:pPr>
      <w:r w:rsidRPr="00F1730E">
        <w:rPr>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F1730E" w:rsidRPr="00F1730E" w:rsidRDefault="00F1730E" w:rsidP="00F1730E">
      <w:pPr>
        <w:pStyle w:val="af3"/>
        <w:tabs>
          <w:tab w:val="left" w:pos="1134"/>
        </w:tabs>
        <w:ind w:left="0" w:firstLine="709"/>
        <w:jc w:val="both"/>
        <w:rPr>
          <w:sz w:val="28"/>
          <w:szCs w:val="28"/>
        </w:rPr>
      </w:pPr>
      <w:r w:rsidRPr="00F1730E">
        <w:rPr>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1730E" w:rsidRPr="00F1730E" w:rsidRDefault="00F1730E" w:rsidP="00F1730E">
      <w:pPr>
        <w:pStyle w:val="ConsPlusNormal"/>
        <w:ind w:firstLine="709"/>
        <w:jc w:val="both"/>
        <w:rPr>
          <w:rFonts w:ascii="Times New Roman" w:hAnsi="Times New Roman" w:cs="Times New Roman"/>
          <w:b/>
          <w:bCs/>
          <w:color w:val="FF0000"/>
          <w:sz w:val="28"/>
          <w:szCs w:val="28"/>
          <w:u w:val="single"/>
        </w:rPr>
      </w:pPr>
    </w:p>
    <w:p w:rsidR="00F1730E" w:rsidRPr="00F1730E" w:rsidRDefault="00F1730E" w:rsidP="0064573B">
      <w:pPr>
        <w:tabs>
          <w:tab w:val="left" w:pos="1134"/>
        </w:tabs>
        <w:rPr>
          <w:b/>
          <w:bCs/>
          <w:sz w:val="28"/>
          <w:szCs w:val="28"/>
        </w:rPr>
      </w:pPr>
      <w:r w:rsidRPr="00F1730E">
        <w:rPr>
          <w:sz w:val="28"/>
          <w:szCs w:val="28"/>
        </w:rPr>
        <w:t>4.5. Документарная проверка</w:t>
      </w:r>
      <w:r w:rsidR="0064573B">
        <w:rPr>
          <w:sz w:val="28"/>
          <w:szCs w:val="28"/>
        </w:rPr>
        <w:t>.</w:t>
      </w:r>
    </w:p>
    <w:p w:rsidR="00F1730E" w:rsidRPr="00F1730E" w:rsidRDefault="00F1730E" w:rsidP="00F1730E">
      <w:pPr>
        <w:pStyle w:val="af3"/>
        <w:tabs>
          <w:tab w:val="left" w:pos="1134"/>
        </w:tabs>
        <w:ind w:left="0" w:firstLine="709"/>
        <w:jc w:val="both"/>
        <w:rPr>
          <w:sz w:val="28"/>
          <w:szCs w:val="28"/>
        </w:rPr>
      </w:pPr>
      <w:r w:rsidRPr="00F1730E">
        <w:rPr>
          <w:sz w:val="28"/>
          <w:szCs w:val="28"/>
        </w:rPr>
        <w:lastRenderedPageBreak/>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1730E" w:rsidRPr="00F1730E" w:rsidRDefault="00F1730E" w:rsidP="00F1730E">
      <w:pPr>
        <w:tabs>
          <w:tab w:val="left" w:pos="1134"/>
        </w:tabs>
        <w:ind w:firstLine="709"/>
        <w:jc w:val="both"/>
        <w:rPr>
          <w:sz w:val="28"/>
          <w:szCs w:val="28"/>
        </w:rPr>
      </w:pPr>
      <w:r w:rsidRPr="00F1730E">
        <w:rPr>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F1730E" w:rsidRPr="00F1730E" w:rsidRDefault="00F1730E" w:rsidP="00F1730E">
      <w:pPr>
        <w:pStyle w:val="HTML"/>
        <w:ind w:firstLine="709"/>
        <w:jc w:val="both"/>
        <w:rPr>
          <w:rFonts w:ascii="Times New Roman" w:hAnsi="Times New Roman"/>
          <w:sz w:val="28"/>
          <w:szCs w:val="28"/>
        </w:rPr>
      </w:pPr>
      <w:r w:rsidRPr="00F1730E">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1730E" w:rsidRPr="00F1730E" w:rsidRDefault="00F1730E" w:rsidP="00F1730E">
      <w:pPr>
        <w:pStyle w:val="af3"/>
        <w:tabs>
          <w:tab w:val="left" w:pos="1134"/>
        </w:tabs>
        <w:ind w:left="0" w:firstLine="709"/>
        <w:jc w:val="both"/>
        <w:rPr>
          <w:sz w:val="28"/>
          <w:szCs w:val="28"/>
        </w:rPr>
      </w:pPr>
      <w:r w:rsidRPr="00F1730E">
        <w:rPr>
          <w:sz w:val="28"/>
          <w:szCs w:val="28"/>
        </w:rPr>
        <w:t xml:space="preserve">4.5.3. Срок проведения документарной проверки не может превышать десять рабочих дней. </w:t>
      </w:r>
    </w:p>
    <w:p w:rsidR="00F1730E" w:rsidRPr="00F1730E" w:rsidRDefault="00F1730E" w:rsidP="00F1730E">
      <w:pPr>
        <w:pStyle w:val="af3"/>
        <w:tabs>
          <w:tab w:val="left" w:pos="1134"/>
        </w:tabs>
        <w:ind w:left="0" w:firstLine="709"/>
        <w:jc w:val="both"/>
        <w:rPr>
          <w:sz w:val="28"/>
          <w:szCs w:val="28"/>
        </w:rPr>
      </w:pPr>
      <w:r w:rsidRPr="00F1730E">
        <w:rPr>
          <w:sz w:val="28"/>
          <w:szCs w:val="28"/>
        </w:rPr>
        <w:t>В указанный срок не включается период с момента:</w:t>
      </w:r>
    </w:p>
    <w:p w:rsidR="00F1730E" w:rsidRPr="00F1730E" w:rsidRDefault="00F1730E" w:rsidP="00F1730E">
      <w:pPr>
        <w:pStyle w:val="af3"/>
        <w:tabs>
          <w:tab w:val="left" w:pos="1134"/>
        </w:tabs>
        <w:ind w:left="0" w:firstLine="709"/>
        <w:jc w:val="both"/>
        <w:rPr>
          <w:sz w:val="28"/>
          <w:szCs w:val="28"/>
        </w:rPr>
      </w:pPr>
      <w:r w:rsidRPr="00F1730E">
        <w:rPr>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F1730E" w:rsidRPr="00F1730E" w:rsidRDefault="00F1730E" w:rsidP="00F1730E">
      <w:pPr>
        <w:pStyle w:val="af3"/>
        <w:tabs>
          <w:tab w:val="left" w:pos="1134"/>
        </w:tabs>
        <w:ind w:left="0" w:firstLine="709"/>
        <w:jc w:val="both"/>
        <w:rPr>
          <w:sz w:val="28"/>
          <w:szCs w:val="28"/>
        </w:rPr>
      </w:pPr>
      <w:r w:rsidRPr="00F1730E">
        <w:rPr>
          <w:sz w:val="28"/>
          <w:szCs w:val="28"/>
        </w:rPr>
        <w:t>2) период с момента направления контролируемому лицу информации Контрольного органа:</w:t>
      </w:r>
    </w:p>
    <w:p w:rsidR="00F1730E" w:rsidRPr="00F1730E" w:rsidRDefault="00F1730E" w:rsidP="00F1730E">
      <w:pPr>
        <w:pStyle w:val="af3"/>
        <w:tabs>
          <w:tab w:val="left" w:pos="1134"/>
        </w:tabs>
        <w:ind w:left="0" w:firstLine="709"/>
        <w:jc w:val="both"/>
        <w:rPr>
          <w:sz w:val="28"/>
          <w:szCs w:val="28"/>
        </w:rPr>
      </w:pPr>
      <w:r w:rsidRPr="00F1730E">
        <w:rPr>
          <w:sz w:val="28"/>
          <w:szCs w:val="28"/>
        </w:rPr>
        <w:t>о выявлении ошибок и (или) противоречий в представленных контролируемым лицом документах;</w:t>
      </w:r>
    </w:p>
    <w:p w:rsidR="00F1730E" w:rsidRPr="00F1730E" w:rsidRDefault="00F1730E" w:rsidP="00F1730E">
      <w:pPr>
        <w:pStyle w:val="af3"/>
        <w:tabs>
          <w:tab w:val="left" w:pos="1134"/>
        </w:tabs>
        <w:ind w:left="0" w:firstLine="709"/>
        <w:jc w:val="both"/>
        <w:rPr>
          <w:sz w:val="28"/>
          <w:szCs w:val="28"/>
        </w:rPr>
      </w:pPr>
      <w:r w:rsidRPr="00F1730E">
        <w:rPr>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1730E" w:rsidRPr="00F1730E" w:rsidRDefault="00F1730E" w:rsidP="00F1730E">
      <w:pPr>
        <w:pStyle w:val="af3"/>
        <w:tabs>
          <w:tab w:val="left" w:pos="1134"/>
        </w:tabs>
        <w:ind w:left="0" w:firstLine="709"/>
        <w:jc w:val="both"/>
        <w:rPr>
          <w:sz w:val="28"/>
          <w:szCs w:val="28"/>
        </w:rPr>
      </w:pPr>
      <w:r w:rsidRPr="00F1730E">
        <w:rPr>
          <w:sz w:val="28"/>
          <w:szCs w:val="28"/>
        </w:rPr>
        <w:t>4.5.4. Перечень допустимых контрольных действий совершаемых в ходе документарной проверки:</w:t>
      </w:r>
    </w:p>
    <w:p w:rsidR="00F1730E" w:rsidRPr="00F1730E" w:rsidRDefault="00F1730E" w:rsidP="00F1730E">
      <w:pPr>
        <w:pStyle w:val="ConsPlusNormal"/>
        <w:ind w:firstLine="709"/>
        <w:jc w:val="both"/>
        <w:rPr>
          <w:rFonts w:ascii="Times New Roman" w:hAnsi="Times New Roman" w:cs="Times New Roman"/>
          <w:sz w:val="28"/>
          <w:szCs w:val="28"/>
        </w:rPr>
      </w:pPr>
      <w:bookmarkStart w:id="0" w:name="_Hlk73716001"/>
      <w:r w:rsidRPr="00F1730E">
        <w:rPr>
          <w:rFonts w:ascii="Times New Roman" w:hAnsi="Times New Roman" w:cs="Times New Roman"/>
          <w:sz w:val="28"/>
          <w:szCs w:val="28"/>
        </w:rPr>
        <w:t>1) истребование документов;</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2) получение письменных объяснений;</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3) экспертиза.</w:t>
      </w:r>
      <w:bookmarkEnd w:id="0"/>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F1730E">
        <w:rPr>
          <w:rFonts w:ascii="Times New Roman" w:hAnsi="Times New Roman" w:cs="Times New Roman"/>
          <w:color w:val="FF0000"/>
          <w:sz w:val="28"/>
          <w:szCs w:val="28"/>
        </w:rPr>
        <w:t xml:space="preserve"> </w:t>
      </w:r>
      <w:r w:rsidRPr="00F1730E">
        <w:rPr>
          <w:rFonts w:ascii="Times New Roman" w:hAnsi="Times New Roman" w:cs="Times New Roman"/>
          <w:sz w:val="28"/>
          <w:szCs w:val="28"/>
        </w:rPr>
        <w:t xml:space="preserve">в том числе материалов фотосъемки, аудио- и видеозаписи, </w:t>
      </w:r>
      <w:r w:rsidRPr="00F1730E">
        <w:rPr>
          <w:rFonts w:ascii="Times New Roman" w:hAnsi="Times New Roman" w:cs="Times New Roman"/>
          <w:sz w:val="28"/>
          <w:szCs w:val="28"/>
        </w:rPr>
        <w:lastRenderedPageBreak/>
        <w:t>информационных баз, банков данных, а также носителей информации.</w:t>
      </w:r>
    </w:p>
    <w:p w:rsidR="00F1730E" w:rsidRPr="00F1730E" w:rsidRDefault="00F1730E" w:rsidP="00F1730E">
      <w:pPr>
        <w:pStyle w:val="HTML"/>
        <w:ind w:firstLine="709"/>
        <w:jc w:val="both"/>
        <w:rPr>
          <w:rFonts w:ascii="Times New Roman" w:hAnsi="Times New Roman"/>
          <w:sz w:val="28"/>
          <w:szCs w:val="28"/>
        </w:rPr>
      </w:pPr>
      <w:r w:rsidRPr="00F1730E">
        <w:rPr>
          <w:rFonts w:ascii="Times New Roman" w:hAnsi="Times New Roman"/>
          <w:sz w:val="28"/>
          <w:szCs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F1730E" w:rsidRPr="00F1730E" w:rsidRDefault="00F1730E" w:rsidP="00F1730E">
      <w:pPr>
        <w:pStyle w:val="HTML"/>
        <w:ind w:firstLine="709"/>
        <w:jc w:val="both"/>
        <w:rPr>
          <w:rFonts w:ascii="Times New Roman" w:hAnsi="Times New Roman"/>
          <w:b/>
          <w:bCs/>
          <w:color w:val="FF0000"/>
          <w:sz w:val="28"/>
          <w:szCs w:val="28"/>
        </w:rPr>
      </w:pPr>
      <w:r w:rsidRPr="00F1730E">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4.5.6. Письменные объяснения могут быть запрошены инспектором от контролируемого лица или его представителя, свидетелей.</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F1730E" w:rsidRPr="00F1730E" w:rsidRDefault="00F1730E" w:rsidP="00F1730E">
      <w:pPr>
        <w:pStyle w:val="HTML"/>
        <w:ind w:firstLine="709"/>
        <w:jc w:val="both"/>
        <w:rPr>
          <w:rFonts w:ascii="Times New Roman" w:hAnsi="Times New Roman"/>
          <w:sz w:val="28"/>
          <w:szCs w:val="28"/>
        </w:rPr>
      </w:pPr>
      <w:r w:rsidRPr="00F1730E">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F1730E" w:rsidRPr="00F1730E" w:rsidRDefault="00F1730E" w:rsidP="00F1730E">
      <w:pPr>
        <w:pStyle w:val="HTML"/>
        <w:ind w:firstLine="709"/>
        <w:jc w:val="both"/>
        <w:rPr>
          <w:rFonts w:ascii="Times New Roman" w:hAnsi="Times New Roman"/>
          <w:sz w:val="28"/>
          <w:szCs w:val="28"/>
        </w:rPr>
      </w:pPr>
      <w:r w:rsidRPr="00F1730E">
        <w:rPr>
          <w:rFonts w:ascii="Times New Roman" w:hAnsi="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F1730E" w:rsidRPr="00F1730E" w:rsidRDefault="00F1730E" w:rsidP="00F1730E">
      <w:pPr>
        <w:pStyle w:val="HTML"/>
        <w:ind w:firstLine="709"/>
        <w:jc w:val="both"/>
        <w:rPr>
          <w:rFonts w:ascii="Times New Roman" w:hAnsi="Times New Roman"/>
          <w:sz w:val="28"/>
          <w:szCs w:val="28"/>
        </w:rPr>
      </w:pPr>
      <w:r w:rsidRPr="00F1730E">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F1730E" w:rsidRPr="00F1730E" w:rsidRDefault="00F1730E" w:rsidP="00F1730E">
      <w:pPr>
        <w:pStyle w:val="HTML"/>
        <w:ind w:firstLine="709"/>
        <w:jc w:val="both"/>
        <w:rPr>
          <w:rFonts w:ascii="Times New Roman" w:hAnsi="Times New Roman"/>
          <w:sz w:val="28"/>
          <w:szCs w:val="28"/>
        </w:rPr>
      </w:pPr>
      <w:r w:rsidRPr="00F1730E">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Результаты экспертизы оформляются экспертным заключением по форме, утвержденной Контрольным органом.</w:t>
      </w:r>
    </w:p>
    <w:p w:rsidR="00F1730E" w:rsidRPr="00F1730E" w:rsidRDefault="00F1730E" w:rsidP="00F1730E">
      <w:pPr>
        <w:pStyle w:val="ConsPlusNormal"/>
        <w:ind w:firstLine="709"/>
        <w:jc w:val="both"/>
        <w:rPr>
          <w:rFonts w:ascii="Times New Roman" w:hAnsi="Times New Roman" w:cs="Times New Roman"/>
          <w:b/>
          <w:bCs/>
          <w:sz w:val="28"/>
          <w:szCs w:val="28"/>
        </w:rPr>
      </w:pPr>
      <w:r w:rsidRPr="00F1730E">
        <w:rPr>
          <w:rFonts w:ascii="Times New Roman" w:hAnsi="Times New Roman" w:cs="Times New Roman"/>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F1730E" w:rsidRPr="00F1730E" w:rsidRDefault="00F1730E" w:rsidP="00F1730E">
      <w:pPr>
        <w:pStyle w:val="af3"/>
        <w:tabs>
          <w:tab w:val="left" w:pos="1134"/>
        </w:tabs>
        <w:ind w:left="0" w:firstLine="709"/>
        <w:jc w:val="both"/>
        <w:rPr>
          <w:sz w:val="28"/>
          <w:szCs w:val="28"/>
        </w:rPr>
      </w:pPr>
      <w:r w:rsidRPr="00F1730E">
        <w:rPr>
          <w:sz w:val="28"/>
          <w:szCs w:val="28"/>
        </w:rPr>
        <w:lastRenderedPageBreak/>
        <w:t>4.5.10. Внеплановая документарная проверка проводится без согласования с органами прокуратуры.</w:t>
      </w:r>
    </w:p>
    <w:p w:rsidR="00F1730E" w:rsidRPr="00F1730E" w:rsidRDefault="00F1730E" w:rsidP="00F1730E">
      <w:pPr>
        <w:pStyle w:val="af3"/>
        <w:tabs>
          <w:tab w:val="left" w:pos="1134"/>
        </w:tabs>
        <w:ind w:left="709"/>
        <w:jc w:val="both"/>
        <w:rPr>
          <w:sz w:val="28"/>
          <w:szCs w:val="28"/>
        </w:rPr>
      </w:pPr>
    </w:p>
    <w:p w:rsidR="00F1730E" w:rsidRPr="00F1730E" w:rsidRDefault="00F1730E" w:rsidP="0064573B">
      <w:pPr>
        <w:pStyle w:val="af3"/>
        <w:tabs>
          <w:tab w:val="left" w:pos="1134"/>
        </w:tabs>
        <w:ind w:left="0"/>
        <w:rPr>
          <w:sz w:val="28"/>
          <w:szCs w:val="28"/>
        </w:rPr>
      </w:pPr>
      <w:r w:rsidRPr="00F1730E">
        <w:rPr>
          <w:sz w:val="28"/>
          <w:szCs w:val="28"/>
        </w:rPr>
        <w:t>4.6. Выездная проверка</w:t>
      </w:r>
    </w:p>
    <w:p w:rsidR="00F1730E" w:rsidRPr="00F1730E" w:rsidRDefault="00F1730E" w:rsidP="00F1730E">
      <w:pPr>
        <w:pStyle w:val="af3"/>
        <w:tabs>
          <w:tab w:val="left" w:pos="1134"/>
        </w:tabs>
        <w:ind w:left="0" w:firstLine="709"/>
        <w:jc w:val="both"/>
        <w:rPr>
          <w:sz w:val="28"/>
          <w:szCs w:val="28"/>
        </w:rPr>
      </w:pPr>
      <w:r w:rsidRPr="00F1730E">
        <w:rPr>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1730E" w:rsidRPr="00F1730E" w:rsidRDefault="00F1730E" w:rsidP="00F1730E">
      <w:pPr>
        <w:pStyle w:val="af3"/>
        <w:tabs>
          <w:tab w:val="left" w:pos="1134"/>
        </w:tabs>
        <w:ind w:left="0" w:firstLine="709"/>
        <w:jc w:val="both"/>
        <w:rPr>
          <w:sz w:val="28"/>
          <w:szCs w:val="28"/>
        </w:rPr>
      </w:pPr>
      <w:r w:rsidRPr="00F1730E">
        <w:rPr>
          <w:sz w:val="28"/>
          <w:szCs w:val="28"/>
        </w:rPr>
        <w:t>4.6.2. Выездная проверка проводится в случае, если не представляется возможным:</w:t>
      </w:r>
    </w:p>
    <w:p w:rsidR="00F1730E" w:rsidRPr="00F1730E" w:rsidRDefault="00F1730E" w:rsidP="00F1730E">
      <w:pPr>
        <w:pStyle w:val="HTML"/>
        <w:ind w:firstLine="709"/>
        <w:jc w:val="both"/>
        <w:rPr>
          <w:rFonts w:ascii="Times New Roman" w:hAnsi="Times New Roman"/>
          <w:sz w:val="28"/>
          <w:szCs w:val="28"/>
        </w:rPr>
      </w:pPr>
      <w:r w:rsidRPr="00F1730E">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1730E" w:rsidRPr="00F1730E" w:rsidRDefault="00F1730E" w:rsidP="00F1730E">
      <w:pPr>
        <w:pStyle w:val="HTML"/>
        <w:ind w:firstLine="709"/>
        <w:jc w:val="both"/>
        <w:rPr>
          <w:rFonts w:ascii="Times New Roman" w:hAnsi="Times New Roman"/>
          <w:sz w:val="28"/>
          <w:szCs w:val="28"/>
        </w:rPr>
      </w:pPr>
      <w:r w:rsidRPr="00F1730E">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F1730E" w:rsidRPr="00F1730E" w:rsidRDefault="00F1730E" w:rsidP="00F1730E">
      <w:pPr>
        <w:pStyle w:val="HTML"/>
        <w:ind w:firstLine="709"/>
        <w:jc w:val="both"/>
        <w:rPr>
          <w:rFonts w:ascii="Times New Roman" w:hAnsi="Times New Roman"/>
          <w:sz w:val="28"/>
          <w:szCs w:val="28"/>
        </w:rPr>
      </w:pPr>
      <w:r w:rsidRPr="00F1730E">
        <w:rPr>
          <w:rFonts w:ascii="Times New Roman" w:hAnsi="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F1730E" w:rsidRPr="00F1730E" w:rsidRDefault="00F1730E" w:rsidP="00F1730E">
      <w:pPr>
        <w:tabs>
          <w:tab w:val="left" w:pos="1134"/>
        </w:tabs>
        <w:ind w:firstLine="709"/>
        <w:jc w:val="both"/>
        <w:rPr>
          <w:sz w:val="28"/>
          <w:szCs w:val="28"/>
        </w:rPr>
      </w:pPr>
      <w:r w:rsidRPr="00F1730E">
        <w:rPr>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F1730E" w:rsidRPr="00F1730E" w:rsidRDefault="00F1730E" w:rsidP="00F1730E">
      <w:pPr>
        <w:pStyle w:val="af3"/>
        <w:tabs>
          <w:tab w:val="left" w:pos="1134"/>
        </w:tabs>
        <w:ind w:left="0" w:firstLine="709"/>
        <w:jc w:val="both"/>
        <w:rPr>
          <w:sz w:val="28"/>
          <w:szCs w:val="28"/>
        </w:rPr>
      </w:pPr>
      <w:r w:rsidRPr="00F1730E">
        <w:rPr>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1730E" w:rsidRPr="00F1730E" w:rsidRDefault="00F1730E" w:rsidP="00F1730E">
      <w:pPr>
        <w:pStyle w:val="af3"/>
        <w:tabs>
          <w:tab w:val="left" w:pos="1134"/>
        </w:tabs>
        <w:ind w:left="0" w:firstLine="709"/>
        <w:jc w:val="both"/>
        <w:rPr>
          <w:sz w:val="28"/>
          <w:szCs w:val="28"/>
        </w:rPr>
      </w:pPr>
      <w:r w:rsidRPr="00F1730E">
        <w:rPr>
          <w:sz w:val="28"/>
          <w:szCs w:val="28"/>
        </w:rPr>
        <w:t>4.6.6. Срок проведения выездной проверки составляет не более десяти рабочих дней.</w:t>
      </w:r>
    </w:p>
    <w:p w:rsidR="00F1730E" w:rsidRPr="00F1730E" w:rsidRDefault="00F1730E" w:rsidP="00F1730E">
      <w:pPr>
        <w:pStyle w:val="af3"/>
        <w:tabs>
          <w:tab w:val="left" w:pos="1134"/>
        </w:tabs>
        <w:ind w:left="0" w:firstLine="709"/>
        <w:jc w:val="both"/>
        <w:rPr>
          <w:sz w:val="28"/>
          <w:szCs w:val="28"/>
        </w:rPr>
      </w:pPr>
      <w:r w:rsidRPr="00F1730E">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F1730E" w:rsidRPr="00F1730E" w:rsidRDefault="00F1730E" w:rsidP="00F1730E">
      <w:pPr>
        <w:tabs>
          <w:tab w:val="left" w:pos="1134"/>
        </w:tabs>
        <w:ind w:firstLine="709"/>
        <w:jc w:val="both"/>
        <w:rPr>
          <w:sz w:val="28"/>
          <w:szCs w:val="28"/>
        </w:rPr>
      </w:pPr>
      <w:r w:rsidRPr="00F1730E">
        <w:rPr>
          <w:sz w:val="28"/>
          <w:szCs w:val="28"/>
        </w:rPr>
        <w:t>4.6.7. Перечень допустимых контрольных действий в ходе выездной проверки:</w:t>
      </w:r>
    </w:p>
    <w:p w:rsidR="00F1730E" w:rsidRPr="00F1730E" w:rsidRDefault="00F1730E" w:rsidP="00F1730E">
      <w:pPr>
        <w:pStyle w:val="ConsPlusNormal"/>
        <w:ind w:firstLine="709"/>
        <w:jc w:val="both"/>
        <w:rPr>
          <w:rFonts w:ascii="Times New Roman" w:hAnsi="Times New Roman" w:cs="Times New Roman"/>
          <w:sz w:val="28"/>
          <w:szCs w:val="28"/>
        </w:rPr>
      </w:pPr>
      <w:bookmarkStart w:id="1" w:name="_Hlk73715973"/>
      <w:r w:rsidRPr="00F1730E">
        <w:rPr>
          <w:rFonts w:ascii="Times New Roman" w:hAnsi="Times New Roman" w:cs="Times New Roman"/>
          <w:sz w:val="28"/>
          <w:szCs w:val="28"/>
        </w:rPr>
        <w:t>1) осмотр;</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2) опрос;</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3) истребование документов;</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lastRenderedPageBreak/>
        <w:t>4) получение письменных объяснений;</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5) экспертиза.</w:t>
      </w:r>
      <w:bookmarkEnd w:id="1"/>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По результатам осмотра составляется протокол осмотра.</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1730E" w:rsidRPr="00F1730E" w:rsidRDefault="00F1730E" w:rsidP="00F1730E">
      <w:pPr>
        <w:pStyle w:val="HTML"/>
        <w:ind w:firstLine="709"/>
        <w:jc w:val="both"/>
        <w:rPr>
          <w:rFonts w:ascii="Times New Roman" w:hAnsi="Times New Roman"/>
          <w:sz w:val="28"/>
          <w:szCs w:val="28"/>
        </w:rPr>
      </w:pPr>
      <w:r w:rsidRPr="00F1730E">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1730E" w:rsidRPr="00F1730E" w:rsidRDefault="00F1730E" w:rsidP="00F1730E">
      <w:pPr>
        <w:pStyle w:val="ConsPlusNormal"/>
        <w:ind w:firstLine="709"/>
        <w:jc w:val="both"/>
        <w:rPr>
          <w:rFonts w:ascii="Times New Roman" w:hAnsi="Times New Roman" w:cs="Times New Roman"/>
          <w:color w:val="FF0000"/>
          <w:sz w:val="28"/>
          <w:szCs w:val="28"/>
        </w:rPr>
      </w:pPr>
      <w:r w:rsidRPr="00F1730E">
        <w:rPr>
          <w:rFonts w:ascii="Times New Roman" w:hAnsi="Times New Roman" w:cs="Times New Roman"/>
          <w:sz w:val="28"/>
          <w:szCs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4.6.12. По окончании проведения выездной проверки инспектор составляет акт выездной проверки.</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1730E" w:rsidRPr="00F1730E" w:rsidRDefault="00F1730E" w:rsidP="00F1730E">
      <w:pPr>
        <w:pStyle w:val="af3"/>
        <w:tabs>
          <w:tab w:val="left" w:pos="1134"/>
        </w:tabs>
        <w:ind w:left="0" w:firstLine="709"/>
        <w:jc w:val="both"/>
        <w:rPr>
          <w:sz w:val="28"/>
          <w:szCs w:val="28"/>
        </w:rPr>
      </w:pPr>
      <w:r w:rsidRPr="00F1730E">
        <w:rPr>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w:t>
      </w:r>
      <w:r w:rsidRPr="00F1730E">
        <w:rPr>
          <w:sz w:val="28"/>
          <w:szCs w:val="28"/>
        </w:rPr>
        <w:lastRenderedPageBreak/>
        <w:t xml:space="preserve">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F1730E">
          <w:rPr>
            <w:sz w:val="28"/>
            <w:szCs w:val="28"/>
          </w:rPr>
          <w:t>частями 4</w:t>
        </w:r>
      </w:hyperlink>
      <w:r w:rsidRPr="00F1730E">
        <w:rPr>
          <w:sz w:val="28"/>
          <w:szCs w:val="28"/>
        </w:rPr>
        <w:t xml:space="preserve"> и </w:t>
      </w:r>
      <w:hyperlink r:id="rId14" w:tooltip="Федеральный закон от 31.07.2020 N 248-ФЗ" w:history="1">
        <w:r w:rsidRPr="00F1730E">
          <w:rPr>
            <w:sz w:val="28"/>
            <w:szCs w:val="28"/>
          </w:rPr>
          <w:t>5 статьи 21</w:t>
        </w:r>
      </w:hyperlink>
      <w:r w:rsidRPr="00F1730E">
        <w:rPr>
          <w:sz w:val="28"/>
          <w:szCs w:val="28"/>
        </w:rPr>
        <w:t xml:space="preserve"> Федеральным законом № 248-ФЗ. </w:t>
      </w:r>
    </w:p>
    <w:p w:rsidR="00F1730E" w:rsidRPr="00F1730E" w:rsidRDefault="00F1730E" w:rsidP="00F1730E">
      <w:pPr>
        <w:pStyle w:val="af3"/>
        <w:tabs>
          <w:tab w:val="left" w:pos="1134"/>
        </w:tabs>
        <w:ind w:left="0" w:firstLine="709"/>
        <w:jc w:val="both"/>
        <w:rPr>
          <w:sz w:val="28"/>
          <w:szCs w:val="28"/>
        </w:rPr>
      </w:pPr>
      <w:r w:rsidRPr="00F1730E">
        <w:rPr>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1730E" w:rsidRPr="00F1730E" w:rsidRDefault="00F1730E" w:rsidP="00F1730E">
      <w:pPr>
        <w:pStyle w:val="af3"/>
        <w:tabs>
          <w:tab w:val="left" w:pos="1134"/>
        </w:tabs>
        <w:ind w:left="0" w:firstLine="709"/>
        <w:jc w:val="both"/>
        <w:rPr>
          <w:sz w:val="28"/>
          <w:szCs w:val="28"/>
        </w:rPr>
      </w:pPr>
      <w:r w:rsidRPr="00F1730E">
        <w:rPr>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F1730E" w:rsidRPr="00F1730E" w:rsidRDefault="00F1730E" w:rsidP="00F1730E">
      <w:pPr>
        <w:ind w:firstLine="709"/>
        <w:jc w:val="both"/>
        <w:rPr>
          <w:sz w:val="28"/>
          <w:szCs w:val="28"/>
        </w:rPr>
      </w:pPr>
      <w:r w:rsidRPr="00F1730E">
        <w:rPr>
          <w:sz w:val="28"/>
          <w:szCs w:val="28"/>
        </w:rPr>
        <w:t>1) временной нетрудоспособности;</w:t>
      </w:r>
    </w:p>
    <w:p w:rsidR="00F1730E" w:rsidRPr="00F1730E" w:rsidRDefault="00F1730E" w:rsidP="00F1730E">
      <w:pPr>
        <w:ind w:firstLine="709"/>
        <w:jc w:val="both"/>
        <w:rPr>
          <w:sz w:val="28"/>
          <w:szCs w:val="28"/>
        </w:rPr>
      </w:pPr>
      <w:r w:rsidRPr="00F1730E">
        <w:rPr>
          <w:sz w:val="28"/>
          <w:szCs w:val="28"/>
        </w:rPr>
        <w:t>2) необходимости явки по вызову (извещениям, повесткам) судов, правоохранительных органов, военных комиссариатов;</w:t>
      </w:r>
    </w:p>
    <w:p w:rsidR="00F1730E" w:rsidRPr="00F1730E" w:rsidRDefault="00F1730E" w:rsidP="00F1730E">
      <w:pPr>
        <w:ind w:firstLine="709"/>
        <w:jc w:val="both"/>
        <w:rPr>
          <w:sz w:val="28"/>
          <w:szCs w:val="28"/>
        </w:rPr>
      </w:pPr>
      <w:r w:rsidRPr="00F1730E">
        <w:rPr>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1730E" w:rsidRPr="00F1730E" w:rsidRDefault="00F1730E" w:rsidP="00F1730E">
      <w:pPr>
        <w:ind w:firstLine="709"/>
        <w:jc w:val="both"/>
        <w:rPr>
          <w:sz w:val="28"/>
          <w:szCs w:val="28"/>
        </w:rPr>
      </w:pPr>
      <w:r w:rsidRPr="00F1730E">
        <w:rPr>
          <w:sz w:val="28"/>
          <w:szCs w:val="28"/>
        </w:rPr>
        <w:t>4) нахождения в служебной командировке.</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1730E" w:rsidRPr="00F1730E" w:rsidRDefault="00F1730E" w:rsidP="00F1730E">
      <w:pPr>
        <w:pStyle w:val="ConsPlusNormal"/>
        <w:ind w:firstLine="0"/>
        <w:jc w:val="center"/>
        <w:rPr>
          <w:rFonts w:ascii="Times New Roman" w:hAnsi="Times New Roman" w:cs="Times New Roman"/>
          <w:sz w:val="28"/>
          <w:szCs w:val="28"/>
        </w:rPr>
      </w:pPr>
    </w:p>
    <w:p w:rsidR="00F1730E" w:rsidRPr="00F1730E" w:rsidRDefault="00F1730E" w:rsidP="0064573B">
      <w:pPr>
        <w:pStyle w:val="ConsPlusNormal"/>
        <w:ind w:firstLine="0"/>
        <w:rPr>
          <w:rFonts w:ascii="Times New Roman" w:hAnsi="Times New Roman" w:cs="Times New Roman"/>
          <w:b/>
          <w:bCs/>
          <w:sz w:val="28"/>
          <w:szCs w:val="28"/>
        </w:rPr>
      </w:pPr>
      <w:r w:rsidRPr="00F1730E">
        <w:rPr>
          <w:rFonts w:ascii="Times New Roman" w:hAnsi="Times New Roman" w:cs="Times New Roman"/>
          <w:sz w:val="28"/>
          <w:szCs w:val="28"/>
        </w:rPr>
        <w:t>4.7. Инспекционный визит, рейдовый осмотр</w:t>
      </w:r>
      <w:r w:rsidR="0064573B">
        <w:rPr>
          <w:rFonts w:ascii="Times New Roman" w:hAnsi="Times New Roman" w:cs="Times New Roman"/>
          <w:sz w:val="28"/>
          <w:szCs w:val="28"/>
        </w:rPr>
        <w:t>.</w:t>
      </w:r>
    </w:p>
    <w:p w:rsidR="00F1730E" w:rsidRPr="00F1730E" w:rsidRDefault="00F1730E" w:rsidP="00F1730E">
      <w:pPr>
        <w:pStyle w:val="HTML"/>
        <w:ind w:firstLine="709"/>
        <w:jc w:val="both"/>
        <w:rPr>
          <w:rFonts w:ascii="Times New Roman" w:hAnsi="Times New Roman"/>
          <w:sz w:val="28"/>
          <w:szCs w:val="28"/>
        </w:rPr>
      </w:pPr>
      <w:r w:rsidRPr="00F1730E">
        <w:rPr>
          <w:rFonts w:ascii="Times New Roman" w:hAnsi="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1730E" w:rsidRPr="00F1730E" w:rsidRDefault="00F1730E" w:rsidP="00F1730E">
      <w:pPr>
        <w:pStyle w:val="HTML"/>
        <w:ind w:firstLine="709"/>
        <w:jc w:val="both"/>
        <w:rPr>
          <w:rFonts w:ascii="Times New Roman" w:hAnsi="Times New Roman"/>
          <w:sz w:val="28"/>
          <w:szCs w:val="28"/>
        </w:rPr>
      </w:pPr>
      <w:r w:rsidRPr="00F1730E">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F1730E" w:rsidRPr="00F1730E" w:rsidRDefault="00F1730E" w:rsidP="00F1730E">
      <w:pPr>
        <w:pStyle w:val="HTML"/>
        <w:ind w:firstLine="709"/>
        <w:jc w:val="both"/>
        <w:rPr>
          <w:rFonts w:ascii="Times New Roman" w:hAnsi="Times New Roman"/>
          <w:sz w:val="28"/>
          <w:szCs w:val="28"/>
        </w:rPr>
      </w:pPr>
      <w:r w:rsidRPr="00F1730E">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F1730E" w:rsidRPr="00F1730E" w:rsidRDefault="00F1730E" w:rsidP="00F1730E">
      <w:pPr>
        <w:pStyle w:val="HTML"/>
        <w:ind w:firstLine="709"/>
        <w:jc w:val="both"/>
        <w:rPr>
          <w:rFonts w:ascii="Times New Roman" w:hAnsi="Times New Roman"/>
          <w:sz w:val="28"/>
          <w:szCs w:val="28"/>
        </w:rPr>
      </w:pPr>
      <w:r w:rsidRPr="00F1730E">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1730E" w:rsidRPr="00F1730E" w:rsidRDefault="00F1730E" w:rsidP="00F1730E">
      <w:pPr>
        <w:pStyle w:val="af3"/>
        <w:tabs>
          <w:tab w:val="left" w:pos="1134"/>
        </w:tabs>
        <w:ind w:left="0" w:firstLine="709"/>
        <w:jc w:val="both"/>
        <w:rPr>
          <w:sz w:val="28"/>
          <w:szCs w:val="28"/>
        </w:rPr>
      </w:pPr>
      <w:r w:rsidRPr="00F1730E">
        <w:rPr>
          <w:sz w:val="28"/>
          <w:szCs w:val="28"/>
        </w:rPr>
        <w:t>4.7.2. Перечень допустимых контрольных действий в ходе инспекционного визита:</w:t>
      </w:r>
    </w:p>
    <w:p w:rsidR="00F1730E" w:rsidRPr="00F1730E" w:rsidRDefault="00F1730E" w:rsidP="00F1730E">
      <w:pPr>
        <w:pStyle w:val="ConsPlusNormal"/>
        <w:ind w:firstLine="709"/>
        <w:jc w:val="both"/>
        <w:rPr>
          <w:rFonts w:ascii="Times New Roman" w:hAnsi="Times New Roman" w:cs="Times New Roman"/>
          <w:sz w:val="28"/>
          <w:szCs w:val="28"/>
        </w:rPr>
      </w:pPr>
      <w:bookmarkStart w:id="2" w:name="_Hlk73715943"/>
      <w:r w:rsidRPr="00F1730E">
        <w:rPr>
          <w:rFonts w:ascii="Times New Roman" w:hAnsi="Times New Roman" w:cs="Times New Roman"/>
          <w:sz w:val="28"/>
          <w:szCs w:val="28"/>
        </w:rPr>
        <w:t>а) осмотр;</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б) опрос;</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в) получение письменных объяснений;</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г) истребование документов</w:t>
      </w:r>
      <w:bookmarkEnd w:id="2"/>
      <w:r w:rsidRPr="00F1730E">
        <w:rPr>
          <w:rFonts w:ascii="Times New Roman" w:hAnsi="Times New Roman" w:cs="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1730E" w:rsidRPr="00F1730E" w:rsidRDefault="00F1730E" w:rsidP="00F1730E">
      <w:pPr>
        <w:pStyle w:val="ConsPlusNormal"/>
        <w:ind w:firstLine="709"/>
        <w:jc w:val="both"/>
        <w:rPr>
          <w:rFonts w:ascii="Times New Roman" w:hAnsi="Times New Roman" w:cs="Times New Roman"/>
          <w:color w:val="FF0000"/>
          <w:sz w:val="28"/>
          <w:szCs w:val="28"/>
        </w:rPr>
      </w:pPr>
      <w:r w:rsidRPr="00F1730E">
        <w:rPr>
          <w:rFonts w:ascii="Times New Roman" w:hAnsi="Times New Roman" w:cs="Times New Roman"/>
          <w:sz w:val="28"/>
          <w:szCs w:val="28"/>
        </w:rPr>
        <w:t xml:space="preserve">Инспекционный визит допускается проводить с использованием </w:t>
      </w:r>
      <w:r w:rsidRPr="00F1730E">
        <w:rPr>
          <w:rFonts w:ascii="Times New Roman" w:hAnsi="Times New Roman" w:cs="Times New Roman"/>
          <w:sz w:val="28"/>
          <w:szCs w:val="28"/>
        </w:rPr>
        <w:lastRenderedPageBreak/>
        <w:t xml:space="preserve">средств дистанционного взаимодействия, в том числе посредством аудио- или видеосвязи. </w:t>
      </w:r>
    </w:p>
    <w:p w:rsidR="00F1730E" w:rsidRPr="00F1730E" w:rsidRDefault="00F1730E" w:rsidP="00F1730E">
      <w:pPr>
        <w:pStyle w:val="HTML"/>
        <w:ind w:firstLine="709"/>
        <w:jc w:val="both"/>
        <w:rPr>
          <w:rFonts w:ascii="Times New Roman" w:hAnsi="Times New Roman"/>
          <w:sz w:val="28"/>
          <w:szCs w:val="28"/>
        </w:rPr>
      </w:pPr>
      <w:r w:rsidRPr="00F1730E">
        <w:rPr>
          <w:rFonts w:ascii="Times New Roman" w:hAnsi="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F1730E" w:rsidRPr="00F1730E" w:rsidRDefault="00F1730E" w:rsidP="00F1730E">
      <w:pPr>
        <w:pStyle w:val="HTML"/>
        <w:ind w:firstLine="709"/>
        <w:jc w:val="both"/>
        <w:rPr>
          <w:rFonts w:ascii="Times New Roman" w:hAnsi="Times New Roman"/>
          <w:sz w:val="28"/>
          <w:szCs w:val="28"/>
        </w:rPr>
      </w:pPr>
      <w:r w:rsidRPr="00F1730E">
        <w:rPr>
          <w:rFonts w:ascii="Times New Roman" w:hAnsi="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1730E" w:rsidRPr="00F1730E" w:rsidRDefault="00F1730E" w:rsidP="00F1730E">
      <w:pPr>
        <w:pStyle w:val="HTML"/>
        <w:ind w:firstLine="709"/>
        <w:jc w:val="both"/>
        <w:rPr>
          <w:rFonts w:ascii="Times New Roman" w:hAnsi="Times New Roman"/>
          <w:sz w:val="28"/>
          <w:szCs w:val="28"/>
        </w:rPr>
      </w:pPr>
      <w:r w:rsidRPr="00F1730E">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F1730E" w:rsidRPr="00F1730E" w:rsidRDefault="00F1730E" w:rsidP="00F1730E">
      <w:pPr>
        <w:pStyle w:val="af3"/>
        <w:tabs>
          <w:tab w:val="left" w:pos="1134"/>
        </w:tabs>
        <w:ind w:left="0" w:firstLine="709"/>
        <w:jc w:val="both"/>
        <w:rPr>
          <w:sz w:val="28"/>
          <w:szCs w:val="28"/>
        </w:rPr>
      </w:pPr>
      <w:r w:rsidRPr="00F1730E">
        <w:rPr>
          <w:sz w:val="28"/>
          <w:szCs w:val="28"/>
        </w:rPr>
        <w:t>4.7.5. Перечень допустимых контрольных действий в ходе рейдового осмотра:</w:t>
      </w:r>
    </w:p>
    <w:p w:rsidR="00F1730E" w:rsidRPr="00F1730E" w:rsidRDefault="00F1730E" w:rsidP="00F1730E">
      <w:pPr>
        <w:pStyle w:val="ConsPlusNormal"/>
        <w:ind w:firstLine="709"/>
        <w:jc w:val="both"/>
        <w:rPr>
          <w:rFonts w:ascii="Times New Roman" w:hAnsi="Times New Roman" w:cs="Times New Roman"/>
          <w:sz w:val="28"/>
          <w:szCs w:val="28"/>
        </w:rPr>
      </w:pPr>
      <w:bookmarkStart w:id="3" w:name="_Hlk73715920"/>
      <w:r w:rsidRPr="00F1730E">
        <w:rPr>
          <w:rFonts w:ascii="Times New Roman" w:hAnsi="Times New Roman" w:cs="Times New Roman"/>
          <w:sz w:val="28"/>
          <w:szCs w:val="28"/>
        </w:rPr>
        <w:t>а) осмотр;</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б) опрос;</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в) получение письменных объяснений;</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г) истребование документов;</w:t>
      </w:r>
    </w:p>
    <w:p w:rsidR="00F1730E" w:rsidRPr="00F1730E" w:rsidRDefault="00F1730E" w:rsidP="00F1730E">
      <w:pPr>
        <w:pStyle w:val="ConsPlusNormal"/>
        <w:ind w:firstLine="709"/>
        <w:jc w:val="both"/>
        <w:rPr>
          <w:rFonts w:ascii="Times New Roman" w:hAnsi="Times New Roman" w:cs="Times New Roman"/>
          <w:sz w:val="28"/>
          <w:szCs w:val="28"/>
          <w:shd w:val="clear" w:color="auto" w:fill="F1C100"/>
        </w:rPr>
      </w:pPr>
      <w:r w:rsidRPr="00F1730E">
        <w:rPr>
          <w:rFonts w:ascii="Times New Roman" w:hAnsi="Times New Roman" w:cs="Times New Roman"/>
          <w:sz w:val="28"/>
          <w:szCs w:val="28"/>
        </w:rPr>
        <w:t>д) экспертиза</w:t>
      </w:r>
      <w:bookmarkEnd w:id="3"/>
      <w:r w:rsidRPr="00F1730E">
        <w:rPr>
          <w:rFonts w:ascii="Times New Roman" w:hAnsi="Times New Roman" w:cs="Times New Roman"/>
          <w:sz w:val="28"/>
          <w:szCs w:val="28"/>
        </w:rPr>
        <w:t>.</w:t>
      </w:r>
    </w:p>
    <w:p w:rsidR="00F1730E" w:rsidRPr="00F1730E" w:rsidRDefault="00F1730E" w:rsidP="00F1730E">
      <w:pPr>
        <w:pStyle w:val="HTML"/>
        <w:ind w:firstLine="709"/>
        <w:jc w:val="both"/>
        <w:rPr>
          <w:rFonts w:ascii="Times New Roman" w:hAnsi="Times New Roman"/>
          <w:sz w:val="28"/>
          <w:szCs w:val="28"/>
        </w:rPr>
      </w:pPr>
      <w:r w:rsidRPr="00F1730E">
        <w:rPr>
          <w:rFonts w:ascii="Times New Roman" w:hAnsi="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F1730E" w:rsidRPr="00F1730E" w:rsidRDefault="00F1730E" w:rsidP="00F1730E">
      <w:pPr>
        <w:pStyle w:val="HTML"/>
        <w:ind w:firstLine="709"/>
        <w:jc w:val="both"/>
        <w:rPr>
          <w:rFonts w:ascii="Times New Roman" w:hAnsi="Times New Roman"/>
          <w:sz w:val="28"/>
          <w:szCs w:val="28"/>
        </w:rPr>
      </w:pPr>
      <w:r w:rsidRPr="00F1730E">
        <w:rPr>
          <w:rFonts w:ascii="Times New Roman" w:hAnsi="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F1730E" w:rsidRPr="00F1730E" w:rsidRDefault="00F1730E" w:rsidP="00F1730E">
      <w:pPr>
        <w:pStyle w:val="HTML"/>
        <w:ind w:firstLine="709"/>
        <w:jc w:val="both"/>
        <w:rPr>
          <w:rFonts w:ascii="Times New Roman" w:hAnsi="Times New Roman"/>
          <w:sz w:val="28"/>
          <w:szCs w:val="28"/>
        </w:rPr>
      </w:pPr>
      <w:r w:rsidRPr="00F1730E">
        <w:rPr>
          <w:rFonts w:ascii="Times New Roman" w:hAnsi="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F1730E" w:rsidRPr="00F1730E" w:rsidRDefault="00F1730E" w:rsidP="00F1730E">
      <w:pPr>
        <w:pStyle w:val="ConsPlusNormal"/>
        <w:ind w:firstLine="709"/>
        <w:jc w:val="both"/>
        <w:rPr>
          <w:rFonts w:ascii="Times New Roman" w:hAnsi="Times New Roman" w:cs="Times New Roman"/>
          <w:sz w:val="28"/>
          <w:szCs w:val="28"/>
        </w:rPr>
      </w:pPr>
      <w:r w:rsidRPr="00F1730E">
        <w:rPr>
          <w:rFonts w:ascii="Times New Roman" w:hAnsi="Times New Roman" w:cs="Times New Roman"/>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F1730E" w:rsidRPr="00F1730E" w:rsidRDefault="00F1730E" w:rsidP="00F1730E">
      <w:pPr>
        <w:pStyle w:val="ConsPlusNormal"/>
        <w:ind w:firstLine="709"/>
        <w:jc w:val="both"/>
        <w:rPr>
          <w:rFonts w:ascii="Times New Roman" w:hAnsi="Times New Roman" w:cs="Times New Roman"/>
          <w:sz w:val="28"/>
          <w:szCs w:val="28"/>
        </w:rPr>
      </w:pPr>
    </w:p>
    <w:p w:rsidR="00F1730E" w:rsidRPr="00F1730E" w:rsidRDefault="00F1730E" w:rsidP="0064573B">
      <w:pPr>
        <w:pStyle w:val="ConsPlusNormal"/>
        <w:ind w:firstLine="709"/>
        <w:rPr>
          <w:rFonts w:ascii="Times New Roman" w:hAnsi="Times New Roman" w:cs="Times New Roman"/>
          <w:b/>
          <w:bCs/>
          <w:sz w:val="28"/>
          <w:szCs w:val="28"/>
        </w:rPr>
      </w:pPr>
      <w:r w:rsidRPr="00F1730E">
        <w:rPr>
          <w:rFonts w:ascii="Times New Roman" w:hAnsi="Times New Roman" w:cs="Times New Roman"/>
          <w:sz w:val="28"/>
          <w:szCs w:val="28"/>
        </w:rPr>
        <w:t>4.8. Наблюдение за соблюдением обязательных требований (мониторинг безопасности)</w:t>
      </w:r>
      <w:r w:rsidR="0064573B">
        <w:rPr>
          <w:rFonts w:ascii="Times New Roman" w:hAnsi="Times New Roman" w:cs="Times New Roman"/>
          <w:sz w:val="28"/>
          <w:szCs w:val="28"/>
        </w:rPr>
        <w:t>.</w:t>
      </w:r>
    </w:p>
    <w:p w:rsidR="00F1730E" w:rsidRPr="00F1730E" w:rsidRDefault="00F1730E" w:rsidP="00F1730E">
      <w:pPr>
        <w:pStyle w:val="af3"/>
        <w:tabs>
          <w:tab w:val="left" w:pos="1134"/>
        </w:tabs>
        <w:ind w:left="0" w:firstLine="709"/>
        <w:jc w:val="both"/>
        <w:rPr>
          <w:sz w:val="28"/>
          <w:szCs w:val="28"/>
        </w:rPr>
      </w:pPr>
      <w:r w:rsidRPr="00F1730E">
        <w:rPr>
          <w:sz w:val="28"/>
          <w:szCs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w:t>
      </w:r>
      <w:r w:rsidRPr="00F1730E">
        <w:rPr>
          <w:sz w:val="28"/>
          <w:szCs w:val="28"/>
        </w:rPr>
        <w:lastRenderedPageBreak/>
        <w:t>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1730E" w:rsidRPr="00F1730E" w:rsidRDefault="00F1730E" w:rsidP="00F1730E">
      <w:pPr>
        <w:pStyle w:val="HTML"/>
        <w:ind w:firstLine="709"/>
        <w:jc w:val="both"/>
        <w:rPr>
          <w:rFonts w:ascii="Times New Roman" w:hAnsi="Times New Roman"/>
          <w:sz w:val="28"/>
          <w:szCs w:val="28"/>
        </w:rPr>
      </w:pPr>
      <w:r w:rsidRPr="00F1730E">
        <w:rPr>
          <w:rFonts w:ascii="Times New Roman" w:hAnsi="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F1730E" w:rsidRPr="00F1730E" w:rsidRDefault="00F1730E" w:rsidP="00F1730E">
      <w:pPr>
        <w:pStyle w:val="HTML"/>
        <w:ind w:firstLine="709"/>
        <w:jc w:val="both"/>
        <w:rPr>
          <w:rFonts w:ascii="Times New Roman" w:hAnsi="Times New Roman"/>
          <w:sz w:val="28"/>
          <w:szCs w:val="28"/>
        </w:rPr>
      </w:pPr>
      <w:r w:rsidRPr="00F1730E">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F1730E" w:rsidRPr="00F1730E" w:rsidRDefault="00F1730E" w:rsidP="00F1730E">
      <w:pPr>
        <w:pStyle w:val="HTML"/>
        <w:ind w:firstLine="709"/>
        <w:jc w:val="both"/>
        <w:rPr>
          <w:rFonts w:ascii="Times New Roman" w:hAnsi="Times New Roman"/>
          <w:sz w:val="28"/>
          <w:szCs w:val="28"/>
        </w:rPr>
      </w:pPr>
      <w:r w:rsidRPr="00F1730E">
        <w:rPr>
          <w:rFonts w:ascii="Times New Roman" w:hAnsi="Times New Roman"/>
          <w:sz w:val="28"/>
          <w:szCs w:val="28"/>
        </w:rPr>
        <w:t>2) решение об объявлении предостережения;</w:t>
      </w:r>
    </w:p>
    <w:p w:rsidR="00F1730E" w:rsidRPr="00F1730E" w:rsidRDefault="00F1730E" w:rsidP="00F1730E">
      <w:pPr>
        <w:pStyle w:val="HTML"/>
        <w:ind w:firstLine="709"/>
        <w:jc w:val="both"/>
        <w:rPr>
          <w:rFonts w:ascii="Times New Roman" w:hAnsi="Times New Roman"/>
          <w:sz w:val="28"/>
          <w:szCs w:val="28"/>
        </w:rPr>
      </w:pPr>
      <w:r w:rsidRPr="00F1730E">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F1730E" w:rsidRPr="00F1730E" w:rsidRDefault="00F1730E" w:rsidP="00F1730E">
      <w:pPr>
        <w:pStyle w:val="HTML"/>
        <w:ind w:firstLine="709"/>
        <w:jc w:val="both"/>
        <w:rPr>
          <w:rFonts w:ascii="Times New Roman" w:hAnsi="Times New Roman"/>
          <w:sz w:val="28"/>
          <w:szCs w:val="28"/>
        </w:rPr>
      </w:pPr>
      <w:r w:rsidRPr="00F1730E">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F1730E" w:rsidRPr="00F1730E" w:rsidRDefault="00F1730E" w:rsidP="00F1730E">
      <w:pPr>
        <w:pStyle w:val="ConsPlusNormal"/>
        <w:ind w:firstLine="709"/>
        <w:jc w:val="both"/>
        <w:rPr>
          <w:rFonts w:ascii="Times New Roman" w:hAnsi="Times New Roman" w:cs="Times New Roman"/>
          <w:sz w:val="28"/>
          <w:szCs w:val="28"/>
        </w:rPr>
      </w:pPr>
    </w:p>
    <w:p w:rsidR="00F1730E" w:rsidRPr="00F1730E" w:rsidRDefault="00F1730E" w:rsidP="0064573B">
      <w:pPr>
        <w:pStyle w:val="ConsPlusNormal"/>
        <w:ind w:firstLine="0"/>
        <w:rPr>
          <w:rFonts w:ascii="Times New Roman" w:hAnsi="Times New Roman" w:cs="Times New Roman"/>
          <w:sz w:val="28"/>
          <w:szCs w:val="28"/>
        </w:rPr>
      </w:pPr>
      <w:r w:rsidRPr="00F1730E">
        <w:rPr>
          <w:rFonts w:ascii="Times New Roman" w:hAnsi="Times New Roman" w:cs="Times New Roman"/>
          <w:sz w:val="28"/>
          <w:szCs w:val="28"/>
        </w:rPr>
        <w:t>4.9. Выездное обследование</w:t>
      </w:r>
      <w:r w:rsidR="0064573B">
        <w:rPr>
          <w:rFonts w:ascii="Times New Roman" w:hAnsi="Times New Roman" w:cs="Times New Roman"/>
          <w:sz w:val="28"/>
          <w:szCs w:val="28"/>
        </w:rPr>
        <w:t>.</w:t>
      </w:r>
    </w:p>
    <w:p w:rsidR="00F1730E" w:rsidRPr="00F1730E" w:rsidRDefault="00F1730E" w:rsidP="00F1730E">
      <w:pPr>
        <w:pStyle w:val="af3"/>
        <w:tabs>
          <w:tab w:val="left" w:pos="1134"/>
        </w:tabs>
        <w:ind w:left="0" w:firstLine="709"/>
        <w:jc w:val="both"/>
        <w:rPr>
          <w:sz w:val="28"/>
          <w:szCs w:val="28"/>
        </w:rPr>
      </w:pPr>
      <w:r w:rsidRPr="00F1730E">
        <w:rPr>
          <w:sz w:val="28"/>
          <w:szCs w:val="28"/>
        </w:rPr>
        <w:t>4.9.1. Выездное обследование проводится в целях оценки соблюдения контролируемыми лицами обязательных требований.</w:t>
      </w:r>
    </w:p>
    <w:p w:rsidR="00F1730E" w:rsidRPr="00F1730E" w:rsidRDefault="00F1730E" w:rsidP="00F1730E">
      <w:pPr>
        <w:pStyle w:val="af3"/>
        <w:tabs>
          <w:tab w:val="left" w:pos="1134"/>
        </w:tabs>
        <w:ind w:left="0" w:firstLine="709"/>
        <w:jc w:val="both"/>
        <w:rPr>
          <w:sz w:val="28"/>
          <w:szCs w:val="28"/>
        </w:rPr>
      </w:pPr>
      <w:r w:rsidRPr="00F1730E">
        <w:rPr>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F1730E" w:rsidRPr="00F1730E" w:rsidRDefault="00F1730E" w:rsidP="00F1730E">
      <w:pPr>
        <w:pStyle w:val="HTML"/>
        <w:ind w:firstLine="709"/>
        <w:jc w:val="both"/>
        <w:rPr>
          <w:rFonts w:ascii="Times New Roman" w:hAnsi="Times New Roman"/>
          <w:sz w:val="28"/>
          <w:szCs w:val="28"/>
        </w:rPr>
      </w:pPr>
      <w:r w:rsidRPr="00F1730E">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1730E" w:rsidRPr="00F1730E" w:rsidRDefault="00F1730E" w:rsidP="00F1730E">
      <w:pPr>
        <w:pStyle w:val="af3"/>
        <w:tabs>
          <w:tab w:val="left" w:pos="1134"/>
        </w:tabs>
        <w:ind w:left="0" w:firstLine="709"/>
        <w:jc w:val="both"/>
        <w:rPr>
          <w:sz w:val="28"/>
          <w:szCs w:val="28"/>
        </w:rPr>
      </w:pPr>
      <w:r w:rsidRPr="00F1730E">
        <w:rPr>
          <w:sz w:val="28"/>
          <w:szCs w:val="28"/>
        </w:rPr>
        <w:t xml:space="preserve">4.9.3. Выездное обследование проводится без информирования контролируемого лица. </w:t>
      </w:r>
    </w:p>
    <w:p w:rsidR="00F1730E" w:rsidRPr="00F1730E" w:rsidRDefault="00F1730E" w:rsidP="00F1730E">
      <w:pPr>
        <w:pStyle w:val="HTML"/>
        <w:ind w:firstLine="540"/>
        <w:jc w:val="both"/>
        <w:rPr>
          <w:rFonts w:ascii="Times New Roman" w:hAnsi="Times New Roman"/>
          <w:sz w:val="28"/>
          <w:szCs w:val="28"/>
        </w:rPr>
      </w:pPr>
      <w:r w:rsidRPr="00F1730E">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1730E" w:rsidRPr="00F1730E" w:rsidRDefault="00F1730E" w:rsidP="00F1730E">
      <w:pPr>
        <w:pStyle w:val="HTML"/>
        <w:ind w:firstLine="709"/>
        <w:jc w:val="both"/>
        <w:rPr>
          <w:rFonts w:ascii="Times New Roman" w:hAnsi="Times New Roman"/>
          <w:sz w:val="28"/>
          <w:szCs w:val="28"/>
        </w:rPr>
      </w:pPr>
      <w:r w:rsidRPr="00F1730E">
        <w:rPr>
          <w:rFonts w:ascii="Times New Roman" w:hAnsi="Times New Roman"/>
          <w:sz w:val="28"/>
          <w:szCs w:val="28"/>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F1730E" w:rsidRPr="00F1730E" w:rsidRDefault="00F1730E" w:rsidP="00F1730E">
      <w:pPr>
        <w:pStyle w:val="af3"/>
        <w:tabs>
          <w:tab w:val="left" w:pos="1134"/>
        </w:tabs>
        <w:ind w:left="0" w:firstLine="709"/>
        <w:jc w:val="both"/>
        <w:rPr>
          <w:sz w:val="28"/>
          <w:szCs w:val="28"/>
        </w:rPr>
      </w:pPr>
    </w:p>
    <w:p w:rsidR="00122FB7" w:rsidRPr="00F1730E" w:rsidRDefault="00122FB7" w:rsidP="00122FB7">
      <w:pPr>
        <w:pStyle w:val="ConsPlusNormal"/>
        <w:jc w:val="center"/>
        <w:outlineLvl w:val="2"/>
        <w:rPr>
          <w:rFonts w:ascii="Times New Roman" w:hAnsi="Times New Roman" w:cs="Times New Roman"/>
          <w:b/>
          <w:bCs/>
          <w:color w:val="000000"/>
          <w:sz w:val="28"/>
          <w:szCs w:val="28"/>
        </w:rPr>
      </w:pPr>
      <w:r w:rsidRPr="00F1730E">
        <w:rPr>
          <w:rFonts w:ascii="Times New Roman" w:hAnsi="Times New Roman" w:cs="Times New Roman"/>
          <w:b/>
          <w:bCs/>
          <w:color w:val="000000"/>
          <w:sz w:val="28"/>
          <w:szCs w:val="28"/>
        </w:rPr>
        <w:t>V. Результаты контрольного (надзорного) мероприятия</w:t>
      </w:r>
    </w:p>
    <w:p w:rsidR="00122FB7" w:rsidRPr="00F1730E" w:rsidRDefault="00122FB7" w:rsidP="00122FB7">
      <w:pPr>
        <w:pStyle w:val="ConsPlusNormal"/>
        <w:ind w:firstLine="709"/>
        <w:jc w:val="both"/>
        <w:outlineLvl w:val="2"/>
        <w:rPr>
          <w:rFonts w:ascii="Times New Roman" w:hAnsi="Times New Roman" w:cs="Times New Roman"/>
          <w:color w:val="000000"/>
          <w:sz w:val="28"/>
          <w:szCs w:val="28"/>
        </w:rPr>
      </w:pPr>
    </w:p>
    <w:p w:rsidR="00122FB7" w:rsidRPr="00F1730E" w:rsidRDefault="00122FB7" w:rsidP="00122FB7">
      <w:pPr>
        <w:pStyle w:val="ConsPlusNormal"/>
        <w:ind w:firstLine="709"/>
        <w:jc w:val="both"/>
        <w:outlineLvl w:val="2"/>
        <w:rPr>
          <w:rFonts w:ascii="Times New Roman" w:hAnsi="Times New Roman" w:cs="Times New Roman"/>
          <w:color w:val="000000"/>
          <w:sz w:val="28"/>
          <w:szCs w:val="28"/>
        </w:rPr>
      </w:pPr>
      <w:r w:rsidRPr="00F1730E">
        <w:rPr>
          <w:rFonts w:ascii="Times New Roman" w:hAnsi="Times New Roman" w:cs="Times New Roman"/>
          <w:color w:val="000000"/>
          <w:sz w:val="28"/>
          <w:szCs w:val="28"/>
        </w:rPr>
        <w:t>5.1. Результатом контрольного (надзорного) мероприятия является:</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оценка соблюдения контролируемым лицом обязательных требований,</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создание условий для предупреждения нарушений обязательных</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требований и (или) прекращения их нарушений,</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восстановление нарушенного положения,</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направление уполномоченным органам или должностным лицам</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информации для рассмотрения вопроса о привлечении к ответственности и(или) применение контрольным органом мер, предусмотренных пунктом 2 части 2 статьи90 Федерального закона № 248-ФЗ.</w:t>
      </w:r>
    </w:p>
    <w:p w:rsidR="00122FB7" w:rsidRPr="00F1730E" w:rsidRDefault="00122FB7" w:rsidP="00122FB7">
      <w:pPr>
        <w:pStyle w:val="ConsPlusNormal"/>
        <w:ind w:firstLine="709"/>
        <w:jc w:val="both"/>
        <w:outlineLvl w:val="2"/>
        <w:rPr>
          <w:rFonts w:ascii="Times New Roman" w:hAnsi="Times New Roman" w:cs="Times New Roman"/>
          <w:color w:val="000000"/>
          <w:sz w:val="28"/>
          <w:szCs w:val="28"/>
        </w:rPr>
      </w:pPr>
      <w:r w:rsidRPr="00F1730E">
        <w:rPr>
          <w:rFonts w:ascii="Times New Roman" w:hAnsi="Times New Roman" w:cs="Times New Roman"/>
          <w:color w:val="000000"/>
          <w:sz w:val="28"/>
          <w:szCs w:val="28"/>
        </w:rPr>
        <w:t>5.2. По окончании проведения контрольного (надзорного) мероприятия,</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предусматривающего взаимодействие с контролируемым лицом, составляется</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акт контрольного (надзорного) мероприятия в порядке, установленном</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Федеральным законом № 248-ФЗ.</w:t>
      </w:r>
    </w:p>
    <w:p w:rsidR="00122FB7" w:rsidRPr="00F1730E" w:rsidRDefault="00122FB7" w:rsidP="00122FB7">
      <w:pPr>
        <w:pStyle w:val="ConsPlusNormal"/>
        <w:ind w:firstLine="709"/>
        <w:jc w:val="both"/>
        <w:outlineLvl w:val="2"/>
        <w:rPr>
          <w:rFonts w:ascii="Times New Roman" w:hAnsi="Times New Roman" w:cs="Times New Roman"/>
          <w:color w:val="000000"/>
          <w:sz w:val="28"/>
          <w:szCs w:val="28"/>
        </w:rPr>
      </w:pPr>
      <w:r w:rsidRPr="00F1730E">
        <w:rPr>
          <w:rFonts w:ascii="Times New Roman" w:hAnsi="Times New Roman" w:cs="Times New Roman"/>
          <w:color w:val="000000"/>
          <w:sz w:val="28"/>
          <w:szCs w:val="28"/>
        </w:rPr>
        <w:t>5.3. В случае отсутствия выявленных нарушений обязательных</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требований при проведении контрольного (надзорного) мероприятия сведения</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об этом вносятся в единый реестр контрольных (надзорных) мероприятий.</w:t>
      </w:r>
    </w:p>
    <w:p w:rsidR="00122FB7" w:rsidRPr="00F1730E" w:rsidRDefault="00122FB7" w:rsidP="00122FB7">
      <w:pPr>
        <w:pStyle w:val="ConsPlusNormal"/>
        <w:ind w:firstLine="709"/>
        <w:jc w:val="both"/>
        <w:outlineLvl w:val="2"/>
        <w:rPr>
          <w:rFonts w:ascii="Times New Roman" w:hAnsi="Times New Roman" w:cs="Times New Roman"/>
          <w:color w:val="000000"/>
          <w:sz w:val="28"/>
          <w:szCs w:val="28"/>
        </w:rPr>
      </w:pPr>
      <w:r w:rsidRPr="00F1730E">
        <w:rPr>
          <w:rFonts w:ascii="Times New Roman" w:hAnsi="Times New Roman" w:cs="Times New Roman"/>
          <w:color w:val="000000"/>
          <w:sz w:val="28"/>
          <w:szCs w:val="28"/>
        </w:rPr>
        <w:t>Инспектор вправе выдать рекомендации по соблюдению обязательных</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требований, провести иные мероприятия, направленные на профилактику</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рисков причинения вреда (ущерба) охраняемым законом ценностям.</w:t>
      </w:r>
    </w:p>
    <w:p w:rsidR="00122FB7" w:rsidRPr="00F1730E" w:rsidRDefault="00122FB7" w:rsidP="00122FB7">
      <w:pPr>
        <w:ind w:firstLine="709"/>
        <w:jc w:val="both"/>
        <w:rPr>
          <w:sz w:val="28"/>
          <w:szCs w:val="28"/>
        </w:rPr>
      </w:pPr>
      <w:r w:rsidRPr="00F1730E">
        <w:rPr>
          <w:color w:val="000000"/>
          <w:sz w:val="28"/>
          <w:szCs w:val="28"/>
        </w:rPr>
        <w:t>5.4. В случае выявления при проведении контрольного (надзорного)мероприятия нарушений обязательных требований контролируемым лицом</w:t>
      </w:r>
      <w:r w:rsidR="003632BA" w:rsidRPr="00F1730E">
        <w:rPr>
          <w:color w:val="000000"/>
          <w:sz w:val="28"/>
          <w:szCs w:val="28"/>
        </w:rPr>
        <w:t xml:space="preserve"> </w:t>
      </w:r>
      <w:r w:rsidRPr="00F1730E">
        <w:rPr>
          <w:sz w:val="28"/>
          <w:szCs w:val="28"/>
        </w:rPr>
        <w:t xml:space="preserve">контрольный орган </w:t>
      </w:r>
      <w:r w:rsidRPr="00F1730E">
        <w:rPr>
          <w:color w:val="000000"/>
          <w:sz w:val="28"/>
          <w:szCs w:val="28"/>
        </w:rPr>
        <w:t>в пределах полномочий, предусмотренных законодательством</w:t>
      </w:r>
      <w:r w:rsidR="003632BA" w:rsidRPr="00F1730E">
        <w:rPr>
          <w:color w:val="000000"/>
          <w:sz w:val="28"/>
          <w:szCs w:val="28"/>
        </w:rPr>
        <w:t xml:space="preserve"> </w:t>
      </w:r>
      <w:r w:rsidRPr="00F1730E">
        <w:rPr>
          <w:color w:val="000000"/>
          <w:sz w:val="28"/>
          <w:szCs w:val="28"/>
        </w:rPr>
        <w:t>Российской Федерации, обязан:</w:t>
      </w:r>
    </w:p>
    <w:p w:rsidR="00122FB7" w:rsidRPr="00F1730E" w:rsidRDefault="00122FB7" w:rsidP="00122FB7">
      <w:pPr>
        <w:pStyle w:val="ConsPlusNormal"/>
        <w:ind w:firstLine="709"/>
        <w:jc w:val="both"/>
        <w:outlineLvl w:val="2"/>
        <w:rPr>
          <w:rFonts w:ascii="Times New Roman" w:hAnsi="Times New Roman" w:cs="Times New Roman"/>
          <w:color w:val="000000"/>
          <w:sz w:val="28"/>
          <w:szCs w:val="28"/>
        </w:rPr>
      </w:pPr>
      <w:r w:rsidRPr="00F1730E">
        <w:rPr>
          <w:rFonts w:ascii="Times New Roman" w:hAnsi="Times New Roman" w:cs="Times New Roman"/>
          <w:color w:val="000000"/>
          <w:sz w:val="28"/>
          <w:szCs w:val="28"/>
        </w:rPr>
        <w:t>1) выдать после оформления акта контрольного (надзорного)мероприятия контролируемому лицу предписание об устранении выявленных</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нарушений с указанием разумных сроков их устранения и (или) о проведении</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мероприятий по предотвращению причинения вреда (ущерба) охраняемым</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законом ценностям;</w:t>
      </w:r>
    </w:p>
    <w:p w:rsidR="00122FB7" w:rsidRPr="00F1730E" w:rsidRDefault="00122FB7" w:rsidP="00122FB7">
      <w:pPr>
        <w:pStyle w:val="ConsPlusNormal"/>
        <w:ind w:firstLine="709"/>
        <w:jc w:val="both"/>
        <w:outlineLvl w:val="2"/>
        <w:rPr>
          <w:rFonts w:ascii="Times New Roman" w:hAnsi="Times New Roman" w:cs="Times New Roman"/>
          <w:color w:val="000000"/>
          <w:sz w:val="28"/>
          <w:szCs w:val="28"/>
        </w:rPr>
      </w:pPr>
      <w:r w:rsidRPr="00F1730E">
        <w:rPr>
          <w:rFonts w:ascii="Times New Roman" w:hAnsi="Times New Roman" w:cs="Times New Roman"/>
          <w:color w:val="000000"/>
          <w:sz w:val="28"/>
          <w:szCs w:val="28"/>
        </w:rPr>
        <w:t>2) незамедлительно принять предусмотренные законодательством</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Российской Федерации меры по недопущению причинения вреда (ущерба)охраняемым законом ценностям или прекращению его причиненияи по доведению до</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сведения граждан, организаций любым доступным способом информации о</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наличии угрозы причинения вреда (ущерба) охраняемым законом ценностям и</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способах ее предотвращения в случае, если при проведении контрольного(надзорного) мероприятия установлено, что деятельность гражданина,</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организации, владеющих и (или) пользующихся объектом земельных отношений,</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представляет</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непосредственную угрозу причинения вреда (ущерба) охраняемым законом</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lastRenderedPageBreak/>
        <w:t>ценностям или что такой вред (ущерб) причинен;</w:t>
      </w:r>
    </w:p>
    <w:p w:rsidR="00122FB7" w:rsidRPr="00F1730E" w:rsidRDefault="00122FB7" w:rsidP="00122FB7">
      <w:pPr>
        <w:pStyle w:val="ConsPlusNormal"/>
        <w:ind w:firstLine="709"/>
        <w:jc w:val="both"/>
        <w:outlineLvl w:val="2"/>
        <w:rPr>
          <w:rFonts w:ascii="Times New Roman" w:hAnsi="Times New Roman" w:cs="Times New Roman"/>
          <w:color w:val="000000"/>
          <w:sz w:val="28"/>
          <w:szCs w:val="28"/>
        </w:rPr>
      </w:pPr>
      <w:r w:rsidRPr="00F1730E">
        <w:rPr>
          <w:rFonts w:ascii="Times New Roman" w:hAnsi="Times New Roman" w:cs="Times New Roman"/>
          <w:color w:val="000000"/>
          <w:sz w:val="28"/>
          <w:szCs w:val="28"/>
        </w:rPr>
        <w:t>3) при выявлении в ходе контрольного (надзорного) мероприятия</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признаков преступления или административного правонарушения направить</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соответствующую информацию в государственный орган в соответствии со</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своей компетенцией или при наличии соответствующих полномочий принять</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меры по привлечению виновных лиц к установленной законом ответственности;</w:t>
      </w:r>
    </w:p>
    <w:p w:rsidR="00122FB7" w:rsidRPr="00F1730E" w:rsidRDefault="00122FB7" w:rsidP="00122FB7">
      <w:pPr>
        <w:pStyle w:val="ConsPlusNormal"/>
        <w:ind w:firstLine="709"/>
        <w:jc w:val="both"/>
        <w:outlineLvl w:val="2"/>
        <w:rPr>
          <w:rFonts w:ascii="Times New Roman" w:hAnsi="Times New Roman" w:cs="Times New Roman"/>
          <w:color w:val="000000"/>
          <w:sz w:val="28"/>
          <w:szCs w:val="28"/>
        </w:rPr>
      </w:pPr>
      <w:r w:rsidRPr="00F1730E">
        <w:rPr>
          <w:rFonts w:ascii="Times New Roman" w:hAnsi="Times New Roman" w:cs="Times New Roman"/>
          <w:color w:val="000000"/>
          <w:sz w:val="28"/>
          <w:szCs w:val="28"/>
        </w:rPr>
        <w:t>4) принять меры по осуществлению контроля за устранением</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выявленных нарушений обязательных требований, предупреждению</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нарушений обязательных требований, предотвращению возможного</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причинения вреда (ущерба) охраняемым законом ценностям;</w:t>
      </w:r>
    </w:p>
    <w:p w:rsidR="00122FB7" w:rsidRPr="00F1730E" w:rsidRDefault="00122FB7" w:rsidP="00122FB7">
      <w:pPr>
        <w:pStyle w:val="ConsPlusNormal"/>
        <w:ind w:firstLine="709"/>
        <w:jc w:val="both"/>
        <w:outlineLvl w:val="2"/>
        <w:rPr>
          <w:rFonts w:ascii="Times New Roman" w:hAnsi="Times New Roman" w:cs="Times New Roman"/>
          <w:color w:val="000000"/>
          <w:sz w:val="28"/>
          <w:szCs w:val="28"/>
        </w:rPr>
      </w:pPr>
      <w:r w:rsidRPr="00F1730E">
        <w:rPr>
          <w:rFonts w:ascii="Times New Roman" w:hAnsi="Times New Roman" w:cs="Times New Roman"/>
          <w:color w:val="000000"/>
          <w:sz w:val="28"/>
          <w:szCs w:val="28"/>
        </w:rPr>
        <w:t>5) рассмотреть вопрос о выдаче рекомендаций по соблюдению</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обязательных требований, проведении иных мероприятий, направленных на</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профилактику рисков причинения вреда (ущерба) охраняемым законом</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ценностям.</w:t>
      </w:r>
    </w:p>
    <w:p w:rsidR="00122FB7" w:rsidRPr="00F1730E" w:rsidRDefault="00122FB7" w:rsidP="00122FB7">
      <w:pPr>
        <w:pStyle w:val="ConsPlusNormal"/>
        <w:ind w:firstLine="709"/>
        <w:jc w:val="both"/>
        <w:outlineLvl w:val="2"/>
        <w:rPr>
          <w:rFonts w:ascii="Times New Roman" w:hAnsi="Times New Roman" w:cs="Times New Roman"/>
          <w:color w:val="000000"/>
          <w:sz w:val="28"/>
          <w:szCs w:val="28"/>
        </w:rPr>
      </w:pPr>
      <w:r w:rsidRPr="00F1730E">
        <w:rPr>
          <w:rFonts w:ascii="Times New Roman" w:hAnsi="Times New Roman" w:cs="Times New Roman"/>
          <w:color w:val="000000"/>
          <w:sz w:val="28"/>
          <w:szCs w:val="28"/>
        </w:rPr>
        <w:t>5.5. В случае, если контролируемое лицо устранило выявленные в ходе</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проведения контрольного (надзорного) мероприятия нарушения обязательных</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требований до возбуждения контрольным органом дела об административном</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правонарушении, и если выданное предписание об устранении нарушений</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обязательных требований исполнено контролируемым лицом надлежащим</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образом, то меры, предусмотренные пунктом 3 части 2 статьи 90 Федерального закона № 248-ФЗ (в части административных правонарушений), не</w:t>
      </w:r>
      <w:r w:rsidR="003632BA" w:rsidRPr="00F1730E">
        <w:rPr>
          <w:rFonts w:ascii="Times New Roman" w:hAnsi="Times New Roman" w:cs="Times New Roman"/>
          <w:color w:val="000000"/>
          <w:sz w:val="28"/>
          <w:szCs w:val="28"/>
        </w:rPr>
        <w:t xml:space="preserve"> </w:t>
      </w:r>
      <w:r w:rsidRPr="00F1730E">
        <w:rPr>
          <w:rFonts w:ascii="Times New Roman" w:hAnsi="Times New Roman" w:cs="Times New Roman"/>
          <w:color w:val="000000"/>
          <w:sz w:val="28"/>
          <w:szCs w:val="28"/>
        </w:rPr>
        <w:t>принимаются.</w:t>
      </w:r>
    </w:p>
    <w:p w:rsidR="007D5C8B" w:rsidRPr="00F1730E" w:rsidRDefault="007D5C8B" w:rsidP="007D5C8B">
      <w:pPr>
        <w:suppressAutoHyphens w:val="0"/>
        <w:jc w:val="both"/>
        <w:rPr>
          <w:rFonts w:eastAsiaTheme="minorEastAsia"/>
          <w:sz w:val="28"/>
          <w:szCs w:val="28"/>
          <w:lang w:eastAsia="ru-RU"/>
        </w:rPr>
      </w:pPr>
    </w:p>
    <w:p w:rsidR="007D5C8B" w:rsidRPr="00F1730E" w:rsidRDefault="007D5C8B" w:rsidP="007D5C8B">
      <w:pPr>
        <w:suppressAutoHyphens w:val="0"/>
        <w:jc w:val="both"/>
        <w:rPr>
          <w:rFonts w:eastAsiaTheme="minorEastAsia"/>
          <w:sz w:val="28"/>
          <w:szCs w:val="28"/>
          <w:lang w:eastAsia="ru-RU"/>
        </w:rPr>
      </w:pPr>
      <w:r w:rsidRPr="00F1730E">
        <w:rPr>
          <w:rFonts w:eastAsiaTheme="minorEastAsia"/>
          <w:sz w:val="28"/>
          <w:szCs w:val="28"/>
          <w:lang w:eastAsia="ru-RU"/>
        </w:rPr>
        <w:tab/>
      </w:r>
    </w:p>
    <w:p w:rsidR="007D5C8B" w:rsidRPr="00F1730E" w:rsidRDefault="003632BA" w:rsidP="007D5C8B">
      <w:pPr>
        <w:suppressAutoHyphens w:val="0"/>
        <w:ind w:firstLine="708"/>
        <w:jc w:val="center"/>
        <w:rPr>
          <w:rFonts w:eastAsiaTheme="minorEastAsia"/>
          <w:b/>
          <w:sz w:val="28"/>
          <w:szCs w:val="28"/>
          <w:lang w:eastAsia="ru-RU"/>
        </w:rPr>
      </w:pPr>
      <w:r w:rsidRPr="00F1730E">
        <w:rPr>
          <w:rFonts w:eastAsiaTheme="minorEastAsia"/>
          <w:b/>
          <w:sz w:val="28"/>
          <w:szCs w:val="28"/>
          <w:lang w:val="en-US" w:eastAsia="ru-RU"/>
        </w:rPr>
        <w:t>VI</w:t>
      </w:r>
      <w:r w:rsidR="007D5C8B" w:rsidRPr="00F1730E">
        <w:rPr>
          <w:rFonts w:eastAsiaTheme="minorEastAsia"/>
          <w:b/>
          <w:sz w:val="28"/>
          <w:szCs w:val="28"/>
          <w:lang w:eastAsia="ru-RU"/>
        </w:rPr>
        <w:t>. Перечень профилактических мероприятий, сроки (периодичность) их проведения</w:t>
      </w:r>
    </w:p>
    <w:tbl>
      <w:tblPr>
        <w:tblStyle w:val="af5"/>
        <w:tblW w:w="9606" w:type="dxa"/>
        <w:tblLayout w:type="fixed"/>
        <w:tblLook w:val="04A0"/>
      </w:tblPr>
      <w:tblGrid>
        <w:gridCol w:w="567"/>
        <w:gridCol w:w="7054"/>
        <w:gridCol w:w="1985"/>
      </w:tblGrid>
      <w:tr w:rsidR="007D5C8B" w:rsidRPr="00F1730E" w:rsidTr="00DF2885">
        <w:tc>
          <w:tcPr>
            <w:tcW w:w="567" w:type="dxa"/>
          </w:tcPr>
          <w:p w:rsidR="007D5C8B" w:rsidRPr="00F1730E" w:rsidRDefault="007D5C8B" w:rsidP="007D5C8B">
            <w:pPr>
              <w:suppressAutoHyphens w:val="0"/>
              <w:rPr>
                <w:rFonts w:ascii="Times New Roman" w:hAnsi="Times New Roman" w:cs="Times New Roman"/>
                <w:sz w:val="28"/>
                <w:szCs w:val="28"/>
                <w:lang w:eastAsia="ru-RU"/>
              </w:rPr>
            </w:pPr>
            <w:r w:rsidRPr="00F1730E">
              <w:rPr>
                <w:rFonts w:ascii="Times New Roman" w:hAnsi="Times New Roman" w:cs="Times New Roman"/>
                <w:sz w:val="28"/>
                <w:szCs w:val="28"/>
                <w:lang w:eastAsia="ru-RU"/>
              </w:rPr>
              <w:t>№ п/п</w:t>
            </w:r>
          </w:p>
        </w:tc>
        <w:tc>
          <w:tcPr>
            <w:tcW w:w="7054" w:type="dxa"/>
          </w:tcPr>
          <w:p w:rsidR="007D5C8B" w:rsidRPr="00F1730E" w:rsidRDefault="007D5C8B" w:rsidP="007D5C8B">
            <w:pPr>
              <w:suppressAutoHyphens w:val="0"/>
              <w:jc w:val="center"/>
              <w:rPr>
                <w:rFonts w:ascii="Times New Roman" w:hAnsi="Times New Roman" w:cs="Times New Roman"/>
                <w:sz w:val="28"/>
                <w:szCs w:val="28"/>
                <w:lang w:eastAsia="ru-RU"/>
              </w:rPr>
            </w:pPr>
            <w:r w:rsidRPr="00F1730E">
              <w:rPr>
                <w:rFonts w:ascii="Times New Roman" w:hAnsi="Times New Roman" w:cs="Times New Roman"/>
                <w:sz w:val="28"/>
                <w:szCs w:val="28"/>
                <w:lang w:eastAsia="ru-RU"/>
              </w:rPr>
              <w:t>Наименование мероприятий</w:t>
            </w:r>
          </w:p>
        </w:tc>
        <w:tc>
          <w:tcPr>
            <w:tcW w:w="1985" w:type="dxa"/>
          </w:tcPr>
          <w:p w:rsidR="007D5C8B" w:rsidRPr="00F1730E" w:rsidRDefault="007D5C8B" w:rsidP="007D5C8B">
            <w:pPr>
              <w:suppressAutoHyphens w:val="0"/>
              <w:jc w:val="center"/>
              <w:rPr>
                <w:rFonts w:ascii="Times New Roman" w:hAnsi="Times New Roman" w:cs="Times New Roman"/>
                <w:sz w:val="28"/>
                <w:szCs w:val="28"/>
                <w:lang w:eastAsia="ru-RU"/>
              </w:rPr>
            </w:pPr>
            <w:r w:rsidRPr="00F1730E">
              <w:rPr>
                <w:rFonts w:ascii="Times New Roman" w:hAnsi="Times New Roman" w:cs="Times New Roman"/>
                <w:sz w:val="28"/>
                <w:szCs w:val="28"/>
                <w:lang w:eastAsia="ru-RU"/>
              </w:rPr>
              <w:t>срок исполнения</w:t>
            </w:r>
          </w:p>
        </w:tc>
      </w:tr>
      <w:tr w:rsidR="007D5C8B" w:rsidRPr="00F1730E" w:rsidTr="00DF2885">
        <w:tc>
          <w:tcPr>
            <w:tcW w:w="567" w:type="dxa"/>
          </w:tcPr>
          <w:p w:rsidR="007D5C8B" w:rsidRPr="00F1730E" w:rsidRDefault="007D5C8B" w:rsidP="007D5C8B">
            <w:pPr>
              <w:suppressAutoHyphens w:val="0"/>
              <w:jc w:val="center"/>
              <w:rPr>
                <w:rFonts w:ascii="Times New Roman" w:hAnsi="Times New Roman" w:cs="Times New Roman"/>
                <w:sz w:val="28"/>
                <w:szCs w:val="28"/>
                <w:lang w:eastAsia="ru-RU"/>
              </w:rPr>
            </w:pPr>
            <w:r w:rsidRPr="00F1730E">
              <w:rPr>
                <w:rFonts w:ascii="Times New Roman" w:hAnsi="Times New Roman" w:cs="Times New Roman"/>
                <w:sz w:val="28"/>
                <w:szCs w:val="28"/>
                <w:lang w:eastAsia="ru-RU"/>
              </w:rPr>
              <w:t>1</w:t>
            </w:r>
          </w:p>
        </w:tc>
        <w:tc>
          <w:tcPr>
            <w:tcW w:w="7054" w:type="dxa"/>
          </w:tcPr>
          <w:p w:rsidR="007D5C8B" w:rsidRPr="00F1730E" w:rsidRDefault="007D5C8B" w:rsidP="007D5C8B">
            <w:pPr>
              <w:suppressAutoHyphens w:val="0"/>
              <w:rPr>
                <w:rFonts w:ascii="Times New Roman" w:hAnsi="Times New Roman" w:cs="Times New Roman"/>
                <w:sz w:val="28"/>
                <w:szCs w:val="28"/>
                <w:lang w:eastAsia="ru-RU"/>
              </w:rPr>
            </w:pPr>
            <w:r w:rsidRPr="00F1730E">
              <w:rPr>
                <w:rFonts w:ascii="Times New Roman" w:hAnsi="Times New Roman" w:cs="Times New Roman"/>
                <w:sz w:val="28"/>
                <w:szCs w:val="28"/>
                <w:lang w:eastAsia="ru-RU"/>
              </w:rPr>
              <w:t>Информирование.</w:t>
            </w:r>
          </w:p>
          <w:p w:rsidR="007D5C8B" w:rsidRPr="00F1730E" w:rsidRDefault="007D5C8B" w:rsidP="007D5C8B">
            <w:pPr>
              <w:suppressAutoHyphens w:val="0"/>
              <w:rPr>
                <w:rFonts w:ascii="Times New Roman" w:hAnsi="Times New Roman" w:cs="Times New Roman"/>
                <w:sz w:val="28"/>
                <w:szCs w:val="28"/>
                <w:lang w:eastAsia="ru-RU"/>
              </w:rPr>
            </w:pPr>
            <w:r w:rsidRPr="00F1730E">
              <w:rPr>
                <w:rFonts w:ascii="Times New Roman" w:hAnsi="Times New Roman" w:cs="Times New Roman"/>
                <w:sz w:val="28"/>
                <w:szCs w:val="28"/>
                <w:lang w:eastAsia="ru-RU"/>
              </w:rPr>
              <w:t>Информирование осуществляется контрольным органом посредством размещения соответствующих сведений на официальном сайте контрольного органа.</w:t>
            </w:r>
          </w:p>
        </w:tc>
        <w:tc>
          <w:tcPr>
            <w:tcW w:w="1985" w:type="dxa"/>
          </w:tcPr>
          <w:p w:rsidR="007D5C8B" w:rsidRPr="00F1730E" w:rsidRDefault="007D5C8B" w:rsidP="007D5C8B">
            <w:pPr>
              <w:suppressAutoHyphens w:val="0"/>
              <w:jc w:val="center"/>
              <w:rPr>
                <w:rFonts w:ascii="Times New Roman" w:hAnsi="Times New Roman" w:cs="Times New Roman"/>
                <w:sz w:val="28"/>
                <w:szCs w:val="28"/>
                <w:lang w:eastAsia="ru-RU"/>
              </w:rPr>
            </w:pPr>
            <w:r w:rsidRPr="00F1730E">
              <w:rPr>
                <w:rFonts w:ascii="Times New Roman" w:hAnsi="Times New Roman" w:cs="Times New Roman"/>
                <w:sz w:val="28"/>
                <w:szCs w:val="28"/>
                <w:lang w:eastAsia="ru-RU"/>
              </w:rPr>
              <w:t>постоянно</w:t>
            </w:r>
          </w:p>
        </w:tc>
      </w:tr>
      <w:tr w:rsidR="007D5C8B" w:rsidRPr="00F1730E" w:rsidTr="00DF2885">
        <w:tc>
          <w:tcPr>
            <w:tcW w:w="567" w:type="dxa"/>
          </w:tcPr>
          <w:p w:rsidR="007D5C8B" w:rsidRPr="00F1730E" w:rsidRDefault="007D5C8B" w:rsidP="007D5C8B">
            <w:pPr>
              <w:suppressAutoHyphens w:val="0"/>
              <w:jc w:val="center"/>
              <w:rPr>
                <w:rFonts w:ascii="Times New Roman" w:hAnsi="Times New Roman" w:cs="Times New Roman"/>
                <w:sz w:val="28"/>
                <w:szCs w:val="28"/>
                <w:lang w:eastAsia="ru-RU"/>
              </w:rPr>
            </w:pPr>
            <w:r w:rsidRPr="00F1730E">
              <w:rPr>
                <w:rFonts w:ascii="Times New Roman" w:hAnsi="Times New Roman" w:cs="Times New Roman"/>
                <w:sz w:val="28"/>
                <w:szCs w:val="28"/>
                <w:lang w:eastAsia="ru-RU"/>
              </w:rPr>
              <w:t>2</w:t>
            </w:r>
          </w:p>
        </w:tc>
        <w:tc>
          <w:tcPr>
            <w:tcW w:w="7054" w:type="dxa"/>
          </w:tcPr>
          <w:p w:rsidR="007D5C8B" w:rsidRPr="00F1730E" w:rsidRDefault="007D5C8B" w:rsidP="007D5C8B">
            <w:pPr>
              <w:suppressAutoHyphens w:val="0"/>
              <w:rPr>
                <w:rFonts w:ascii="Times New Roman" w:hAnsi="Times New Roman" w:cs="Times New Roman"/>
                <w:sz w:val="28"/>
                <w:szCs w:val="28"/>
                <w:lang w:eastAsia="ru-RU"/>
              </w:rPr>
            </w:pPr>
            <w:r w:rsidRPr="00F1730E">
              <w:rPr>
                <w:rFonts w:ascii="Times New Roman" w:hAnsi="Times New Roman" w:cs="Times New Roman"/>
                <w:sz w:val="28"/>
                <w:szCs w:val="28"/>
                <w:lang w:eastAsia="ru-RU"/>
              </w:rPr>
              <w:t>Консультирование.</w:t>
            </w:r>
          </w:p>
          <w:p w:rsidR="007D5C8B" w:rsidRPr="00F1730E" w:rsidRDefault="007D5C8B" w:rsidP="007D5C8B">
            <w:pPr>
              <w:suppressAutoHyphens w:val="0"/>
              <w:rPr>
                <w:rFonts w:ascii="Times New Roman" w:hAnsi="Times New Roman" w:cs="Times New Roman"/>
                <w:sz w:val="28"/>
                <w:szCs w:val="28"/>
                <w:lang w:eastAsia="ru-RU"/>
              </w:rPr>
            </w:pPr>
            <w:r w:rsidRPr="00F1730E">
              <w:rPr>
                <w:rFonts w:ascii="Times New Roman" w:hAnsi="Times New Roman" w:cs="Times New Roman"/>
                <w:sz w:val="28"/>
                <w:szCs w:val="28"/>
                <w:lang w:eastAsia="ru-RU"/>
              </w:rPr>
              <w:t>Консультирование осуществляется инспекторами, иными должностными лицами контрольного органа, уполномоченными на проведение консультирования, устно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tc>
        <w:tc>
          <w:tcPr>
            <w:tcW w:w="1985" w:type="dxa"/>
          </w:tcPr>
          <w:p w:rsidR="007D5C8B" w:rsidRPr="00F1730E" w:rsidRDefault="007D5C8B" w:rsidP="007D5C8B">
            <w:pPr>
              <w:suppressAutoHyphens w:val="0"/>
              <w:jc w:val="center"/>
              <w:rPr>
                <w:rFonts w:ascii="Times New Roman" w:hAnsi="Times New Roman" w:cs="Times New Roman"/>
                <w:sz w:val="28"/>
                <w:szCs w:val="28"/>
                <w:lang w:eastAsia="ru-RU"/>
              </w:rPr>
            </w:pPr>
            <w:r w:rsidRPr="00F1730E">
              <w:rPr>
                <w:rFonts w:ascii="Times New Roman" w:hAnsi="Times New Roman" w:cs="Times New Roman"/>
                <w:sz w:val="28"/>
                <w:szCs w:val="28"/>
                <w:lang w:eastAsia="ru-RU"/>
              </w:rPr>
              <w:t>постоянно</w:t>
            </w:r>
          </w:p>
        </w:tc>
      </w:tr>
      <w:tr w:rsidR="007D5C8B" w:rsidRPr="00F1730E" w:rsidTr="00DF2885">
        <w:tc>
          <w:tcPr>
            <w:tcW w:w="567" w:type="dxa"/>
          </w:tcPr>
          <w:p w:rsidR="007D5C8B" w:rsidRPr="00F1730E" w:rsidRDefault="007D5C8B" w:rsidP="007D5C8B">
            <w:pPr>
              <w:suppressAutoHyphens w:val="0"/>
              <w:jc w:val="center"/>
              <w:rPr>
                <w:rFonts w:ascii="Times New Roman" w:hAnsi="Times New Roman" w:cs="Times New Roman"/>
                <w:sz w:val="28"/>
                <w:szCs w:val="28"/>
                <w:lang w:eastAsia="ru-RU"/>
              </w:rPr>
            </w:pPr>
            <w:r w:rsidRPr="00F1730E">
              <w:rPr>
                <w:rFonts w:ascii="Times New Roman" w:hAnsi="Times New Roman" w:cs="Times New Roman"/>
                <w:sz w:val="28"/>
                <w:szCs w:val="28"/>
                <w:lang w:eastAsia="ru-RU"/>
              </w:rPr>
              <w:t>3</w:t>
            </w:r>
          </w:p>
        </w:tc>
        <w:tc>
          <w:tcPr>
            <w:tcW w:w="7054" w:type="dxa"/>
          </w:tcPr>
          <w:p w:rsidR="007D5C8B" w:rsidRPr="00F1730E" w:rsidRDefault="007D5C8B" w:rsidP="008A2041">
            <w:pPr>
              <w:suppressAutoHyphens w:val="0"/>
              <w:rPr>
                <w:rFonts w:ascii="Times New Roman" w:hAnsi="Times New Roman" w:cs="Times New Roman"/>
                <w:sz w:val="28"/>
                <w:szCs w:val="28"/>
                <w:lang w:eastAsia="ru-RU"/>
              </w:rPr>
            </w:pPr>
            <w:r w:rsidRPr="00F1730E">
              <w:rPr>
                <w:rFonts w:ascii="Times New Roman" w:hAnsi="Times New Roman" w:cs="Times New Roman"/>
                <w:sz w:val="28"/>
                <w:szCs w:val="28"/>
                <w:lang w:eastAsia="ru-RU"/>
              </w:rPr>
              <w:t xml:space="preserve">Обобщение и размещение на официальном сайте практики осуществления муниципального контроля за </w:t>
            </w:r>
            <w:r w:rsidRPr="00F1730E">
              <w:rPr>
                <w:rFonts w:ascii="Times New Roman" w:hAnsi="Times New Roman" w:cs="Times New Roman"/>
                <w:sz w:val="28"/>
                <w:szCs w:val="28"/>
                <w:lang w:eastAsia="ru-RU"/>
              </w:rPr>
              <w:lastRenderedPageBreak/>
              <w:t>обеспечением сохранности автомобильных дорог местного значения в границах муниципального образования «</w:t>
            </w:r>
            <w:r w:rsidR="008A2041" w:rsidRPr="00F1730E">
              <w:rPr>
                <w:rFonts w:ascii="Times New Roman" w:hAnsi="Times New Roman" w:cs="Times New Roman"/>
                <w:sz w:val="28"/>
                <w:szCs w:val="28"/>
                <w:lang w:eastAsia="ru-RU"/>
              </w:rPr>
              <w:t>Сычевского муниципального округа</w:t>
            </w:r>
            <w:r w:rsidRPr="00F1730E">
              <w:rPr>
                <w:rFonts w:ascii="Times New Roman" w:hAnsi="Times New Roman" w:cs="Times New Roman"/>
                <w:sz w:val="28"/>
                <w:szCs w:val="28"/>
                <w:lang w:eastAsia="ru-RU"/>
              </w:rPr>
              <w:t xml:space="preserve">» Смоленской области </w:t>
            </w:r>
          </w:p>
        </w:tc>
        <w:tc>
          <w:tcPr>
            <w:tcW w:w="1985" w:type="dxa"/>
          </w:tcPr>
          <w:p w:rsidR="007D5C8B" w:rsidRPr="00F1730E" w:rsidRDefault="007D5C8B" w:rsidP="007D5C8B">
            <w:pPr>
              <w:suppressAutoHyphens w:val="0"/>
              <w:jc w:val="center"/>
              <w:rPr>
                <w:rFonts w:ascii="Times New Roman" w:hAnsi="Times New Roman" w:cs="Times New Roman"/>
                <w:sz w:val="28"/>
                <w:szCs w:val="28"/>
                <w:lang w:eastAsia="ru-RU"/>
              </w:rPr>
            </w:pPr>
            <w:r w:rsidRPr="00F1730E">
              <w:rPr>
                <w:rFonts w:ascii="Times New Roman" w:hAnsi="Times New Roman" w:cs="Times New Roman"/>
                <w:sz w:val="28"/>
                <w:szCs w:val="28"/>
                <w:lang w:eastAsia="ru-RU"/>
              </w:rPr>
              <w:lastRenderedPageBreak/>
              <w:t xml:space="preserve">Ежегодно </w:t>
            </w:r>
          </w:p>
          <w:p w:rsidR="007D5C8B" w:rsidRPr="00F1730E" w:rsidRDefault="007D5C8B" w:rsidP="007D5C8B">
            <w:pPr>
              <w:suppressAutoHyphens w:val="0"/>
              <w:jc w:val="center"/>
              <w:rPr>
                <w:rFonts w:ascii="Times New Roman" w:hAnsi="Times New Roman" w:cs="Times New Roman"/>
                <w:sz w:val="28"/>
                <w:szCs w:val="28"/>
                <w:lang w:eastAsia="ru-RU"/>
              </w:rPr>
            </w:pPr>
            <w:r w:rsidRPr="00F1730E">
              <w:rPr>
                <w:rFonts w:ascii="Times New Roman" w:hAnsi="Times New Roman" w:cs="Times New Roman"/>
                <w:sz w:val="28"/>
                <w:szCs w:val="28"/>
                <w:lang w:eastAsia="ru-RU"/>
              </w:rPr>
              <w:t xml:space="preserve">Не позднее 30 </w:t>
            </w:r>
            <w:r w:rsidRPr="00F1730E">
              <w:rPr>
                <w:rFonts w:ascii="Times New Roman" w:hAnsi="Times New Roman" w:cs="Times New Roman"/>
                <w:sz w:val="28"/>
                <w:szCs w:val="28"/>
                <w:lang w:eastAsia="ru-RU"/>
              </w:rPr>
              <w:lastRenderedPageBreak/>
              <w:t>января года, следующего за годом обобщения правоприменительной практики</w:t>
            </w:r>
          </w:p>
        </w:tc>
      </w:tr>
      <w:tr w:rsidR="007D5C8B" w:rsidRPr="00F1730E" w:rsidTr="00DF2885">
        <w:tc>
          <w:tcPr>
            <w:tcW w:w="567" w:type="dxa"/>
          </w:tcPr>
          <w:p w:rsidR="007D5C8B" w:rsidRPr="00F1730E" w:rsidRDefault="007D5C8B" w:rsidP="007D5C8B">
            <w:pPr>
              <w:suppressAutoHyphens w:val="0"/>
              <w:jc w:val="center"/>
              <w:rPr>
                <w:rFonts w:ascii="Times New Roman" w:hAnsi="Times New Roman" w:cs="Times New Roman"/>
                <w:sz w:val="28"/>
                <w:szCs w:val="28"/>
                <w:lang w:eastAsia="ru-RU"/>
              </w:rPr>
            </w:pPr>
            <w:r w:rsidRPr="00F1730E">
              <w:rPr>
                <w:rFonts w:ascii="Times New Roman" w:hAnsi="Times New Roman" w:cs="Times New Roman"/>
                <w:sz w:val="28"/>
                <w:szCs w:val="28"/>
                <w:lang w:eastAsia="ru-RU"/>
              </w:rPr>
              <w:lastRenderedPageBreak/>
              <w:t>4</w:t>
            </w:r>
          </w:p>
        </w:tc>
        <w:tc>
          <w:tcPr>
            <w:tcW w:w="7054" w:type="dxa"/>
          </w:tcPr>
          <w:p w:rsidR="007D5C8B" w:rsidRPr="00F1730E" w:rsidRDefault="007D5C8B" w:rsidP="007D5C8B">
            <w:pPr>
              <w:suppressAutoHyphens w:val="0"/>
              <w:rPr>
                <w:rFonts w:ascii="Times New Roman" w:hAnsi="Times New Roman" w:cs="Times New Roman"/>
                <w:sz w:val="28"/>
                <w:szCs w:val="28"/>
                <w:lang w:eastAsia="ru-RU"/>
              </w:rPr>
            </w:pPr>
            <w:r w:rsidRPr="00F1730E">
              <w:rPr>
                <w:rFonts w:ascii="Times New Roman" w:hAnsi="Times New Roman" w:cs="Times New Roman"/>
                <w:sz w:val="28"/>
                <w:szCs w:val="28"/>
                <w:lang w:eastAsia="ru-RU"/>
              </w:rPr>
              <w:t>Объявление предостережения</w:t>
            </w:r>
          </w:p>
          <w:p w:rsidR="007D5C8B" w:rsidRPr="00F1730E" w:rsidRDefault="007D5C8B" w:rsidP="007D5C8B">
            <w:pPr>
              <w:suppressAutoHyphens w:val="0"/>
              <w:rPr>
                <w:rFonts w:ascii="Times New Roman" w:hAnsi="Times New Roman" w:cs="Times New Roman"/>
                <w:sz w:val="28"/>
                <w:szCs w:val="28"/>
                <w:lang w:eastAsia="ru-RU"/>
              </w:rPr>
            </w:pPr>
          </w:p>
        </w:tc>
        <w:tc>
          <w:tcPr>
            <w:tcW w:w="1985" w:type="dxa"/>
          </w:tcPr>
          <w:p w:rsidR="007D5C8B" w:rsidRPr="00F1730E" w:rsidRDefault="007D5C8B" w:rsidP="007D5C8B">
            <w:pPr>
              <w:suppressAutoHyphens w:val="0"/>
              <w:jc w:val="center"/>
              <w:rPr>
                <w:rFonts w:ascii="Times New Roman" w:hAnsi="Times New Roman" w:cs="Times New Roman"/>
                <w:sz w:val="28"/>
                <w:szCs w:val="28"/>
                <w:lang w:eastAsia="ru-RU"/>
              </w:rPr>
            </w:pPr>
            <w:r w:rsidRPr="00F1730E">
              <w:rPr>
                <w:rFonts w:ascii="Times New Roman" w:hAnsi="Times New Roman" w:cs="Times New Roman"/>
                <w:sz w:val="28"/>
                <w:szCs w:val="28"/>
                <w:lang w:eastAsia="ru-RU"/>
              </w:rPr>
              <w:t>по мере необходимости</w:t>
            </w:r>
          </w:p>
        </w:tc>
      </w:tr>
      <w:tr w:rsidR="007D5C8B" w:rsidRPr="00F1730E" w:rsidTr="00DF2885">
        <w:tc>
          <w:tcPr>
            <w:tcW w:w="567" w:type="dxa"/>
          </w:tcPr>
          <w:p w:rsidR="007D5C8B" w:rsidRPr="00F1730E" w:rsidRDefault="007D5C8B" w:rsidP="007D5C8B">
            <w:pPr>
              <w:suppressAutoHyphens w:val="0"/>
              <w:jc w:val="center"/>
              <w:rPr>
                <w:rFonts w:ascii="Times New Roman" w:hAnsi="Times New Roman" w:cs="Times New Roman"/>
                <w:sz w:val="28"/>
                <w:szCs w:val="28"/>
                <w:lang w:eastAsia="ru-RU"/>
              </w:rPr>
            </w:pPr>
            <w:r w:rsidRPr="00F1730E">
              <w:rPr>
                <w:rFonts w:ascii="Times New Roman" w:hAnsi="Times New Roman" w:cs="Times New Roman"/>
                <w:sz w:val="28"/>
                <w:szCs w:val="28"/>
                <w:lang w:eastAsia="ru-RU"/>
              </w:rPr>
              <w:t>5</w:t>
            </w:r>
          </w:p>
        </w:tc>
        <w:tc>
          <w:tcPr>
            <w:tcW w:w="7054" w:type="dxa"/>
          </w:tcPr>
          <w:p w:rsidR="007D5C8B" w:rsidRPr="00F1730E" w:rsidRDefault="007D5C8B" w:rsidP="007D5C8B">
            <w:pPr>
              <w:suppressAutoHyphens w:val="0"/>
              <w:rPr>
                <w:rFonts w:ascii="Times New Roman" w:hAnsi="Times New Roman" w:cs="Times New Roman"/>
                <w:sz w:val="28"/>
                <w:szCs w:val="28"/>
                <w:lang w:eastAsia="ru-RU"/>
              </w:rPr>
            </w:pPr>
            <w:r w:rsidRPr="00F1730E">
              <w:rPr>
                <w:rFonts w:ascii="Times New Roman" w:hAnsi="Times New Roman" w:cs="Times New Roman"/>
                <w:sz w:val="28"/>
                <w:szCs w:val="28"/>
                <w:lang w:eastAsia="ru-RU"/>
              </w:rPr>
              <w:t>Профилактический визит</w:t>
            </w:r>
          </w:p>
        </w:tc>
        <w:tc>
          <w:tcPr>
            <w:tcW w:w="1985" w:type="dxa"/>
          </w:tcPr>
          <w:p w:rsidR="007D5C8B" w:rsidRPr="00F1730E" w:rsidRDefault="007D5C8B" w:rsidP="007D5C8B">
            <w:pPr>
              <w:suppressAutoHyphens w:val="0"/>
              <w:jc w:val="center"/>
              <w:rPr>
                <w:rFonts w:ascii="Times New Roman" w:hAnsi="Times New Roman" w:cs="Times New Roman"/>
                <w:sz w:val="28"/>
                <w:szCs w:val="28"/>
                <w:lang w:eastAsia="ru-RU"/>
              </w:rPr>
            </w:pPr>
            <w:r w:rsidRPr="00F1730E">
              <w:rPr>
                <w:rFonts w:ascii="Times New Roman" w:hAnsi="Times New Roman" w:cs="Times New Roman"/>
                <w:sz w:val="28"/>
                <w:szCs w:val="28"/>
                <w:lang w:eastAsia="ru-RU"/>
              </w:rPr>
              <w:t>по мере необходимости</w:t>
            </w:r>
          </w:p>
        </w:tc>
      </w:tr>
    </w:tbl>
    <w:p w:rsidR="007C2452" w:rsidRPr="00F1730E" w:rsidRDefault="007C2452" w:rsidP="007D5C8B">
      <w:pPr>
        <w:suppressAutoHyphens w:val="0"/>
        <w:ind w:firstLine="708"/>
        <w:jc w:val="center"/>
        <w:rPr>
          <w:rFonts w:eastAsiaTheme="minorEastAsia"/>
          <w:sz w:val="28"/>
          <w:szCs w:val="28"/>
          <w:lang w:eastAsia="ru-RU"/>
        </w:rPr>
      </w:pPr>
    </w:p>
    <w:p w:rsidR="00605E0A" w:rsidRPr="00F1730E" w:rsidRDefault="00605E0A" w:rsidP="00FD76A2">
      <w:pPr>
        <w:ind w:firstLine="709"/>
        <w:jc w:val="center"/>
        <w:rPr>
          <w:b/>
          <w:sz w:val="28"/>
          <w:szCs w:val="28"/>
        </w:rPr>
      </w:pPr>
    </w:p>
    <w:p w:rsidR="00605E0A" w:rsidRPr="00F1730E" w:rsidRDefault="00CD5F5F" w:rsidP="00605E0A">
      <w:pPr>
        <w:pStyle w:val="ConsPlusNormal"/>
        <w:ind w:firstLine="851"/>
        <w:jc w:val="center"/>
        <w:rPr>
          <w:rFonts w:ascii="Times New Roman" w:hAnsi="Times New Roman" w:cs="Times New Roman"/>
          <w:b/>
          <w:bCs/>
          <w:sz w:val="28"/>
          <w:szCs w:val="28"/>
        </w:rPr>
      </w:pPr>
      <w:r w:rsidRPr="00F1730E">
        <w:rPr>
          <w:rFonts w:ascii="Times New Roman" w:hAnsi="Times New Roman" w:cs="Times New Roman"/>
          <w:b/>
          <w:bCs/>
          <w:sz w:val="28"/>
          <w:szCs w:val="28"/>
          <w:lang w:val="en-US"/>
        </w:rPr>
        <w:t>VII</w:t>
      </w:r>
      <w:r w:rsidR="00605E0A" w:rsidRPr="00F1730E">
        <w:rPr>
          <w:rFonts w:ascii="Times New Roman" w:hAnsi="Times New Roman" w:cs="Times New Roman"/>
          <w:b/>
          <w:bCs/>
          <w:sz w:val="28"/>
          <w:szCs w:val="28"/>
        </w:rPr>
        <w:t xml:space="preserve">. </w:t>
      </w:r>
      <w:r w:rsidR="004725F1" w:rsidRPr="00F1730E">
        <w:rPr>
          <w:rFonts w:ascii="Times New Roman" w:hAnsi="Times New Roman" w:cs="Times New Roman"/>
          <w:b/>
          <w:bCs/>
          <w:sz w:val="28"/>
          <w:szCs w:val="28"/>
        </w:rPr>
        <w:t>Обжалование решений уполномоченного органа, действий (бездействия) должностных лиц уполномоченного органа</w:t>
      </w:r>
    </w:p>
    <w:p w:rsidR="00605E0A" w:rsidRPr="00F1730E" w:rsidRDefault="00605E0A" w:rsidP="00605E0A">
      <w:pPr>
        <w:pStyle w:val="ConsPlusNormal"/>
        <w:ind w:firstLine="0"/>
        <w:jc w:val="both"/>
        <w:rPr>
          <w:rFonts w:ascii="Times New Roman" w:hAnsi="Times New Roman" w:cs="Times New Roman"/>
          <w:b/>
          <w:bCs/>
          <w:sz w:val="28"/>
          <w:szCs w:val="28"/>
        </w:rPr>
      </w:pPr>
    </w:p>
    <w:p w:rsidR="00A46756" w:rsidRPr="00F1730E" w:rsidRDefault="00CD5F5F" w:rsidP="00A46756">
      <w:pPr>
        <w:shd w:val="clear" w:color="auto" w:fill="FFFFFF"/>
        <w:ind w:firstLine="709"/>
        <w:jc w:val="both"/>
        <w:rPr>
          <w:sz w:val="28"/>
          <w:szCs w:val="28"/>
        </w:rPr>
      </w:pPr>
      <w:r w:rsidRPr="00F1730E">
        <w:rPr>
          <w:sz w:val="28"/>
          <w:szCs w:val="28"/>
        </w:rPr>
        <w:t>7</w:t>
      </w:r>
      <w:r w:rsidR="00A46756" w:rsidRPr="00F1730E">
        <w:rPr>
          <w:sz w:val="28"/>
          <w:szCs w:val="28"/>
        </w:rPr>
        <w:t>.1.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6.2.3 настоящего Положения.</w:t>
      </w:r>
    </w:p>
    <w:p w:rsidR="00A46756" w:rsidRPr="00F1730E" w:rsidRDefault="00CD5F5F" w:rsidP="00A46756">
      <w:pPr>
        <w:pStyle w:val="HTML"/>
        <w:ind w:firstLine="709"/>
        <w:jc w:val="both"/>
        <w:rPr>
          <w:rFonts w:ascii="Times New Roman" w:hAnsi="Times New Roman"/>
          <w:sz w:val="28"/>
          <w:szCs w:val="28"/>
        </w:rPr>
      </w:pPr>
      <w:r w:rsidRPr="00F1730E">
        <w:rPr>
          <w:rFonts w:ascii="Times New Roman" w:hAnsi="Times New Roman"/>
          <w:sz w:val="28"/>
          <w:szCs w:val="28"/>
        </w:rPr>
        <w:t>7</w:t>
      </w:r>
      <w:r w:rsidR="00A46756" w:rsidRPr="00F1730E">
        <w:rPr>
          <w:rFonts w:ascii="Times New Roman" w:hAnsi="Times New Roman"/>
          <w:sz w:val="28"/>
          <w:szCs w:val="28"/>
        </w:rPr>
        <w:t>.2.</w:t>
      </w:r>
      <w:r w:rsidR="003632BA" w:rsidRPr="00F1730E">
        <w:rPr>
          <w:rFonts w:ascii="Times New Roman" w:hAnsi="Times New Roman"/>
          <w:sz w:val="28"/>
          <w:szCs w:val="28"/>
        </w:rPr>
        <w:t xml:space="preserve"> </w:t>
      </w:r>
      <w:r w:rsidR="00A46756" w:rsidRPr="00F1730E">
        <w:rPr>
          <w:rFonts w:ascii="Times New Roman" w:hAnsi="Times New Roman"/>
          <w:sz w:val="28"/>
          <w:szCs w:val="28"/>
        </w:rPr>
        <w:t>При осуществлении муниципального контроля применяется досудебный порядок обжалования решений контрольных органов, действий (бездействия) их должностных лиц. Правом на досудебное обжалование решений, действий (бездействия) должностных лиц контрольного органа обладает контролируемое лицо, в отношении которого приняты решения или совершены действия (бездействие), могут быть обжалованы в порядке, главы 9 Федерального закона № 248-ФЗ.</w:t>
      </w:r>
      <w:r w:rsidR="004725F1" w:rsidRPr="00F1730E">
        <w:rPr>
          <w:rFonts w:ascii="Times New Roman" w:hAnsi="Times New Roman"/>
          <w:sz w:val="28"/>
          <w:szCs w:val="28"/>
        </w:rPr>
        <w:t xml:space="preserve"> </w:t>
      </w:r>
      <w:r w:rsidR="00A46756" w:rsidRPr="00F1730E">
        <w:rPr>
          <w:rFonts w:ascii="Times New Roman" w:hAnsi="Times New Roman"/>
          <w:sz w:val="28"/>
          <w:szCs w:val="28"/>
        </w:rPr>
        <w:t>Досудебный порядок подачи жалобы:</w:t>
      </w:r>
    </w:p>
    <w:p w:rsidR="00A46756" w:rsidRPr="00F1730E" w:rsidRDefault="00CD5F5F" w:rsidP="00A46756">
      <w:pPr>
        <w:shd w:val="clear" w:color="auto" w:fill="FFFFFF"/>
        <w:ind w:firstLine="709"/>
        <w:jc w:val="both"/>
        <w:rPr>
          <w:sz w:val="28"/>
          <w:szCs w:val="28"/>
        </w:rPr>
      </w:pPr>
      <w:r w:rsidRPr="00A63DA3">
        <w:rPr>
          <w:sz w:val="28"/>
          <w:szCs w:val="28"/>
        </w:rPr>
        <w:t>7</w:t>
      </w:r>
      <w:r w:rsidR="00A46756" w:rsidRPr="00F1730E">
        <w:rPr>
          <w:sz w:val="28"/>
          <w:szCs w:val="28"/>
        </w:rPr>
        <w:t>.2.1.</w:t>
      </w:r>
      <w:r w:rsidR="004725F1" w:rsidRPr="00F1730E">
        <w:rPr>
          <w:color w:val="000000"/>
          <w:sz w:val="28"/>
          <w:szCs w:val="28"/>
        </w:rPr>
        <w:t xml:space="preserve"> </w:t>
      </w:r>
      <w:r w:rsidR="00A46756" w:rsidRPr="00F1730E">
        <w:rPr>
          <w:sz w:val="28"/>
          <w:szCs w:val="28"/>
        </w:rPr>
        <w:t>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46756" w:rsidRPr="00F1730E" w:rsidRDefault="00CD5F5F" w:rsidP="00A46756">
      <w:pPr>
        <w:shd w:val="clear" w:color="auto" w:fill="FFFFFF"/>
        <w:ind w:firstLine="709"/>
        <w:jc w:val="both"/>
        <w:rPr>
          <w:sz w:val="28"/>
          <w:szCs w:val="28"/>
        </w:rPr>
      </w:pPr>
      <w:r w:rsidRPr="00A63DA3">
        <w:rPr>
          <w:sz w:val="28"/>
          <w:szCs w:val="28"/>
        </w:rPr>
        <w:t>7</w:t>
      </w:r>
      <w:r w:rsidR="00A46756" w:rsidRPr="00F1730E">
        <w:rPr>
          <w:sz w:val="28"/>
          <w:szCs w:val="28"/>
        </w:rPr>
        <w:t xml:space="preserve">.2.2. Жалоба рассматривается </w:t>
      </w:r>
      <w:r w:rsidR="00A73ADB" w:rsidRPr="00F1730E">
        <w:rPr>
          <w:sz w:val="28"/>
          <w:szCs w:val="28"/>
        </w:rPr>
        <w:t xml:space="preserve">Председатель Комитета </w:t>
      </w:r>
      <w:r w:rsidR="00A46756" w:rsidRPr="00F1730E">
        <w:rPr>
          <w:sz w:val="28"/>
          <w:szCs w:val="28"/>
        </w:rPr>
        <w:t>в течение 20 рабочих дней со дня ее регистрации.</w:t>
      </w:r>
    </w:p>
    <w:p w:rsidR="00A46756" w:rsidRPr="00F1730E" w:rsidRDefault="00CD5F5F" w:rsidP="00A46756">
      <w:pPr>
        <w:shd w:val="clear" w:color="auto" w:fill="FFFFFF"/>
        <w:ind w:firstLine="709"/>
        <w:jc w:val="both"/>
        <w:rPr>
          <w:sz w:val="28"/>
          <w:szCs w:val="28"/>
        </w:rPr>
      </w:pPr>
      <w:r w:rsidRPr="00A63DA3">
        <w:rPr>
          <w:sz w:val="28"/>
          <w:szCs w:val="28"/>
        </w:rPr>
        <w:t>7</w:t>
      </w:r>
      <w:r w:rsidR="00A46756" w:rsidRPr="00F1730E">
        <w:rPr>
          <w:sz w:val="28"/>
          <w:szCs w:val="28"/>
        </w:rPr>
        <w:t>.2.3.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A46756" w:rsidRPr="00F1730E" w:rsidRDefault="00CD5F5F" w:rsidP="00A46756">
      <w:pPr>
        <w:shd w:val="clear" w:color="auto" w:fill="FFFFFF"/>
        <w:ind w:firstLine="709"/>
        <w:jc w:val="both"/>
        <w:rPr>
          <w:sz w:val="28"/>
          <w:szCs w:val="28"/>
        </w:rPr>
      </w:pPr>
      <w:r w:rsidRPr="00A63DA3">
        <w:rPr>
          <w:sz w:val="28"/>
          <w:szCs w:val="28"/>
        </w:rPr>
        <w:t>7</w:t>
      </w:r>
      <w:r w:rsidR="00A46756" w:rsidRPr="00F1730E">
        <w:rPr>
          <w:sz w:val="28"/>
          <w:szCs w:val="28"/>
        </w:rPr>
        <w:t>.2.3.1. Решений об отнесении объектов контроля к категориям риска.</w:t>
      </w:r>
    </w:p>
    <w:p w:rsidR="00A46756" w:rsidRPr="00F1730E" w:rsidRDefault="00CD5F5F" w:rsidP="00A46756">
      <w:pPr>
        <w:shd w:val="clear" w:color="auto" w:fill="FFFFFF"/>
        <w:ind w:firstLine="709"/>
        <w:jc w:val="both"/>
        <w:rPr>
          <w:sz w:val="28"/>
          <w:szCs w:val="28"/>
        </w:rPr>
      </w:pPr>
      <w:r w:rsidRPr="00A63DA3">
        <w:rPr>
          <w:sz w:val="28"/>
          <w:szCs w:val="28"/>
        </w:rPr>
        <w:t>7</w:t>
      </w:r>
      <w:r w:rsidR="00A46756" w:rsidRPr="00F1730E">
        <w:rPr>
          <w:sz w:val="28"/>
          <w:szCs w:val="28"/>
        </w:rPr>
        <w:t>.2.3.2. Решений о включении контрольных (надзорных) мероприятий в план проведения плановых контрольных (надзорных) мероприятий.</w:t>
      </w:r>
    </w:p>
    <w:p w:rsidR="00A46756" w:rsidRPr="00F1730E" w:rsidRDefault="00CD5F5F" w:rsidP="00A46756">
      <w:pPr>
        <w:shd w:val="clear" w:color="auto" w:fill="FFFFFF"/>
        <w:ind w:firstLine="709"/>
        <w:jc w:val="both"/>
        <w:rPr>
          <w:sz w:val="28"/>
          <w:szCs w:val="28"/>
        </w:rPr>
      </w:pPr>
      <w:r w:rsidRPr="00A63DA3">
        <w:rPr>
          <w:sz w:val="28"/>
          <w:szCs w:val="28"/>
        </w:rPr>
        <w:lastRenderedPageBreak/>
        <w:t>7</w:t>
      </w:r>
      <w:r w:rsidR="00A46756" w:rsidRPr="00F1730E">
        <w:rPr>
          <w:sz w:val="28"/>
          <w:szCs w:val="28"/>
        </w:rPr>
        <w:t>.2.3.3. Решений, принятых по результатам контрольных (надзорных) мероприятий, в том числе в части сроков исполнения этих решений.</w:t>
      </w:r>
    </w:p>
    <w:p w:rsidR="00A46756" w:rsidRPr="00F1730E" w:rsidRDefault="00CD5F5F" w:rsidP="00A46756">
      <w:pPr>
        <w:shd w:val="clear" w:color="auto" w:fill="FFFFFF"/>
        <w:ind w:firstLine="709"/>
        <w:jc w:val="both"/>
        <w:rPr>
          <w:sz w:val="28"/>
          <w:szCs w:val="28"/>
        </w:rPr>
      </w:pPr>
      <w:r w:rsidRPr="00A63DA3">
        <w:rPr>
          <w:sz w:val="28"/>
          <w:szCs w:val="28"/>
        </w:rPr>
        <w:t>7</w:t>
      </w:r>
      <w:r w:rsidR="00A46756" w:rsidRPr="00F1730E">
        <w:rPr>
          <w:sz w:val="28"/>
          <w:szCs w:val="28"/>
        </w:rPr>
        <w:t>.2.3.4. Иных решений уполномоченного органа, действий (бездействия) их должностных лиц.</w:t>
      </w:r>
    </w:p>
    <w:p w:rsidR="00A46756" w:rsidRPr="00F1730E" w:rsidRDefault="00CD5F5F" w:rsidP="00A46756">
      <w:pPr>
        <w:shd w:val="clear" w:color="auto" w:fill="FFFFFF"/>
        <w:ind w:firstLine="709"/>
        <w:jc w:val="both"/>
        <w:rPr>
          <w:sz w:val="28"/>
          <w:szCs w:val="28"/>
        </w:rPr>
      </w:pPr>
      <w:r w:rsidRPr="00A63DA3">
        <w:rPr>
          <w:sz w:val="28"/>
          <w:szCs w:val="28"/>
        </w:rPr>
        <w:t>7</w:t>
      </w:r>
      <w:r w:rsidR="00A46756" w:rsidRPr="00F1730E">
        <w:rPr>
          <w:sz w:val="28"/>
          <w:szCs w:val="28"/>
        </w:rPr>
        <w:t>.2.4.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46756" w:rsidRPr="00F1730E" w:rsidRDefault="00CD5F5F" w:rsidP="00A46756">
      <w:pPr>
        <w:shd w:val="clear" w:color="auto" w:fill="FFFFFF"/>
        <w:ind w:firstLine="709"/>
        <w:jc w:val="both"/>
        <w:rPr>
          <w:sz w:val="28"/>
          <w:szCs w:val="28"/>
        </w:rPr>
      </w:pPr>
      <w:r w:rsidRPr="00A63DA3">
        <w:rPr>
          <w:sz w:val="28"/>
          <w:szCs w:val="28"/>
        </w:rPr>
        <w:t>7</w:t>
      </w:r>
      <w:r w:rsidR="00A46756" w:rsidRPr="00F1730E">
        <w:rPr>
          <w:sz w:val="28"/>
          <w:szCs w:val="28"/>
        </w:rPr>
        <w:t>.2.5.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A46756" w:rsidRPr="00F1730E" w:rsidRDefault="00CD5F5F" w:rsidP="00A46756">
      <w:pPr>
        <w:shd w:val="clear" w:color="auto" w:fill="FFFFFF"/>
        <w:ind w:firstLine="709"/>
        <w:jc w:val="both"/>
        <w:rPr>
          <w:sz w:val="28"/>
          <w:szCs w:val="28"/>
        </w:rPr>
      </w:pPr>
      <w:r w:rsidRPr="00A63DA3">
        <w:rPr>
          <w:sz w:val="28"/>
          <w:szCs w:val="28"/>
        </w:rPr>
        <w:t>7</w:t>
      </w:r>
      <w:r w:rsidR="00A46756" w:rsidRPr="00F1730E">
        <w:rPr>
          <w:sz w:val="28"/>
          <w:szCs w:val="28"/>
        </w:rPr>
        <w:t>.2.6.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A46756" w:rsidRPr="00F1730E" w:rsidRDefault="00CD5F5F" w:rsidP="00A46756">
      <w:pPr>
        <w:shd w:val="clear" w:color="auto" w:fill="FFFFFF"/>
        <w:ind w:firstLine="709"/>
        <w:jc w:val="both"/>
        <w:rPr>
          <w:sz w:val="28"/>
          <w:szCs w:val="28"/>
        </w:rPr>
      </w:pPr>
      <w:r w:rsidRPr="00A63DA3">
        <w:rPr>
          <w:sz w:val="28"/>
          <w:szCs w:val="28"/>
        </w:rPr>
        <w:t>7</w:t>
      </w:r>
      <w:r w:rsidR="00A46756" w:rsidRPr="00F1730E">
        <w:rPr>
          <w:sz w:val="28"/>
          <w:szCs w:val="28"/>
        </w:rPr>
        <w:t>.2.7.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46756" w:rsidRPr="00F1730E" w:rsidRDefault="00CD5F5F" w:rsidP="00A46756">
      <w:pPr>
        <w:shd w:val="clear" w:color="auto" w:fill="FFFFFF"/>
        <w:ind w:firstLine="709"/>
        <w:jc w:val="both"/>
        <w:rPr>
          <w:sz w:val="28"/>
          <w:szCs w:val="28"/>
        </w:rPr>
      </w:pPr>
      <w:r w:rsidRPr="00A63DA3">
        <w:rPr>
          <w:sz w:val="28"/>
          <w:szCs w:val="28"/>
        </w:rPr>
        <w:t>7</w:t>
      </w:r>
      <w:r w:rsidR="00A46756" w:rsidRPr="00F1730E">
        <w:rPr>
          <w:sz w:val="28"/>
          <w:szCs w:val="28"/>
        </w:rPr>
        <w:t>.2.8. Жалоба может содержать ходатайство о приостановлении исполнения обжалуемого решения уполномоченного органа.</w:t>
      </w:r>
    </w:p>
    <w:p w:rsidR="00A46756" w:rsidRPr="00F1730E" w:rsidRDefault="00CD5F5F" w:rsidP="00A46756">
      <w:pPr>
        <w:shd w:val="clear" w:color="auto" w:fill="FFFFFF"/>
        <w:ind w:firstLine="709"/>
        <w:jc w:val="both"/>
        <w:rPr>
          <w:sz w:val="28"/>
          <w:szCs w:val="28"/>
        </w:rPr>
      </w:pPr>
      <w:r w:rsidRPr="00A63DA3">
        <w:rPr>
          <w:sz w:val="28"/>
          <w:szCs w:val="28"/>
        </w:rPr>
        <w:t>7</w:t>
      </w:r>
      <w:r w:rsidR="00A46756" w:rsidRPr="00F1730E">
        <w:rPr>
          <w:sz w:val="28"/>
          <w:szCs w:val="28"/>
        </w:rPr>
        <w:t>.2.9. Уполномоченный орган в срок не позднее 2 рабочих дней со дня регистрации жалобы принимает решение:</w:t>
      </w:r>
    </w:p>
    <w:p w:rsidR="00A46756" w:rsidRPr="00F1730E" w:rsidRDefault="00CD5F5F" w:rsidP="00A46756">
      <w:pPr>
        <w:shd w:val="clear" w:color="auto" w:fill="FFFFFF"/>
        <w:ind w:firstLine="709"/>
        <w:jc w:val="both"/>
        <w:rPr>
          <w:sz w:val="28"/>
          <w:szCs w:val="28"/>
        </w:rPr>
      </w:pPr>
      <w:r w:rsidRPr="00A63DA3">
        <w:rPr>
          <w:sz w:val="28"/>
          <w:szCs w:val="28"/>
        </w:rPr>
        <w:t>7</w:t>
      </w:r>
      <w:r w:rsidR="00A46756" w:rsidRPr="00F1730E">
        <w:rPr>
          <w:sz w:val="28"/>
          <w:szCs w:val="28"/>
        </w:rPr>
        <w:t>.2.9.1. О приостановлении исполнения обжалуемого решения уполномоченного органа.</w:t>
      </w:r>
    </w:p>
    <w:p w:rsidR="00A46756" w:rsidRPr="00F1730E" w:rsidRDefault="00CD5F5F" w:rsidP="00A46756">
      <w:pPr>
        <w:shd w:val="clear" w:color="auto" w:fill="FFFFFF"/>
        <w:ind w:firstLine="709"/>
        <w:jc w:val="both"/>
        <w:rPr>
          <w:sz w:val="28"/>
          <w:szCs w:val="28"/>
        </w:rPr>
      </w:pPr>
      <w:r w:rsidRPr="00A63DA3">
        <w:rPr>
          <w:sz w:val="28"/>
          <w:szCs w:val="28"/>
        </w:rPr>
        <w:t>7</w:t>
      </w:r>
      <w:r w:rsidR="00A46756" w:rsidRPr="00F1730E">
        <w:rPr>
          <w:sz w:val="28"/>
          <w:szCs w:val="28"/>
        </w:rPr>
        <w:t>.2.9.2. Об отказе в приостановлении исполнения обжалуемого решения уполномоченного органа.</w:t>
      </w:r>
    </w:p>
    <w:p w:rsidR="00A46756" w:rsidRPr="00F1730E" w:rsidRDefault="00CD5F5F" w:rsidP="00A46756">
      <w:pPr>
        <w:shd w:val="clear" w:color="auto" w:fill="FFFFFF"/>
        <w:ind w:firstLine="709"/>
        <w:jc w:val="both"/>
        <w:rPr>
          <w:sz w:val="28"/>
          <w:szCs w:val="28"/>
        </w:rPr>
      </w:pPr>
      <w:r w:rsidRPr="00A63DA3">
        <w:rPr>
          <w:sz w:val="28"/>
          <w:szCs w:val="28"/>
        </w:rPr>
        <w:t>7</w:t>
      </w:r>
      <w:r w:rsidR="00A46756" w:rsidRPr="00F1730E">
        <w:rPr>
          <w:sz w:val="28"/>
          <w:szCs w:val="28"/>
        </w:rPr>
        <w:t>.2.10.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A46756" w:rsidRPr="00F1730E" w:rsidRDefault="00CD5F5F" w:rsidP="00A46756">
      <w:pPr>
        <w:shd w:val="clear" w:color="auto" w:fill="FFFFFF"/>
        <w:ind w:firstLine="709"/>
        <w:jc w:val="both"/>
        <w:rPr>
          <w:sz w:val="28"/>
          <w:szCs w:val="28"/>
        </w:rPr>
      </w:pPr>
      <w:r w:rsidRPr="00A63DA3">
        <w:rPr>
          <w:sz w:val="28"/>
          <w:szCs w:val="28"/>
        </w:rPr>
        <w:t>7</w:t>
      </w:r>
      <w:r w:rsidR="00A46756" w:rsidRPr="00F1730E">
        <w:rPr>
          <w:sz w:val="28"/>
          <w:szCs w:val="28"/>
        </w:rPr>
        <w:t>.2.11. Жалоба должна отвечать требованиям, установленным статьей 41 Федерального закона № 248-ФЗ.</w:t>
      </w:r>
    </w:p>
    <w:p w:rsidR="00A46756" w:rsidRPr="00F1730E" w:rsidRDefault="00CD5F5F" w:rsidP="00A46756">
      <w:pPr>
        <w:shd w:val="clear" w:color="auto" w:fill="FFFFFF"/>
        <w:ind w:firstLine="709"/>
        <w:jc w:val="both"/>
        <w:rPr>
          <w:sz w:val="28"/>
          <w:szCs w:val="28"/>
        </w:rPr>
      </w:pPr>
      <w:r w:rsidRPr="00A63DA3">
        <w:rPr>
          <w:sz w:val="28"/>
          <w:szCs w:val="28"/>
        </w:rPr>
        <w:t>7</w:t>
      </w:r>
      <w:r w:rsidR="00A46756" w:rsidRPr="00F1730E">
        <w:rPr>
          <w:sz w:val="28"/>
          <w:szCs w:val="28"/>
        </w:rPr>
        <w:t xml:space="preserve">.2.12. </w:t>
      </w:r>
      <w:r w:rsidR="003632BA" w:rsidRPr="00F1730E">
        <w:rPr>
          <w:sz w:val="28"/>
          <w:szCs w:val="28"/>
        </w:rPr>
        <w:t>Предсе</w:t>
      </w:r>
      <w:r w:rsidR="00A73ADB" w:rsidRPr="00F1730E">
        <w:rPr>
          <w:sz w:val="28"/>
          <w:szCs w:val="28"/>
        </w:rPr>
        <w:t xml:space="preserve">датель Комитета </w:t>
      </w:r>
      <w:r w:rsidR="00A46756" w:rsidRPr="00F1730E">
        <w:rPr>
          <w:sz w:val="28"/>
          <w:szCs w:val="28"/>
        </w:rPr>
        <w:t xml:space="preserve">в сети </w:t>
      </w:r>
      <w:r w:rsidR="00A73ADB" w:rsidRPr="00F1730E">
        <w:rPr>
          <w:sz w:val="28"/>
          <w:szCs w:val="28"/>
        </w:rPr>
        <w:t>«</w:t>
      </w:r>
      <w:r w:rsidR="00A46756" w:rsidRPr="00F1730E">
        <w:rPr>
          <w:sz w:val="28"/>
          <w:szCs w:val="28"/>
        </w:rPr>
        <w:t>Интернет</w:t>
      </w:r>
      <w:r w:rsidR="00A73ADB" w:rsidRPr="00F1730E">
        <w:rPr>
          <w:sz w:val="28"/>
          <w:szCs w:val="28"/>
        </w:rPr>
        <w:t>»</w:t>
      </w:r>
      <w:r w:rsidR="00A46756" w:rsidRPr="00F1730E">
        <w:rPr>
          <w:sz w:val="28"/>
          <w:szCs w:val="28"/>
        </w:rPr>
        <w:t xml:space="preserve"> принимает решение об отказе в рассмотрении жалобы в течение 5 рабочих дней с момента получения жалобы в порядке, предусмотренном статьей 42 Федерального закона № 248-ФЗ.</w:t>
      </w:r>
    </w:p>
    <w:p w:rsidR="00A46756" w:rsidRPr="00F1730E" w:rsidRDefault="00CD5F5F" w:rsidP="00A46756">
      <w:pPr>
        <w:shd w:val="clear" w:color="auto" w:fill="FFFFFF"/>
        <w:ind w:firstLine="709"/>
        <w:jc w:val="both"/>
        <w:rPr>
          <w:sz w:val="28"/>
          <w:szCs w:val="28"/>
        </w:rPr>
      </w:pPr>
      <w:r w:rsidRPr="00F1730E">
        <w:rPr>
          <w:sz w:val="28"/>
          <w:szCs w:val="28"/>
        </w:rPr>
        <w:t>7</w:t>
      </w:r>
      <w:r w:rsidR="00A46756" w:rsidRPr="00F1730E">
        <w:rPr>
          <w:sz w:val="28"/>
          <w:szCs w:val="28"/>
        </w:rPr>
        <w:t>.3.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A46756" w:rsidRPr="00F1730E" w:rsidRDefault="00CD5F5F" w:rsidP="00A46756">
      <w:pPr>
        <w:shd w:val="clear" w:color="auto" w:fill="FFFFFF"/>
        <w:ind w:firstLine="709"/>
        <w:jc w:val="both"/>
        <w:rPr>
          <w:sz w:val="28"/>
          <w:szCs w:val="28"/>
        </w:rPr>
      </w:pPr>
      <w:r w:rsidRPr="00F1730E">
        <w:rPr>
          <w:sz w:val="28"/>
          <w:szCs w:val="28"/>
        </w:rPr>
        <w:t>7</w:t>
      </w:r>
      <w:r w:rsidR="00A46756" w:rsidRPr="00F1730E">
        <w:rPr>
          <w:sz w:val="28"/>
          <w:szCs w:val="28"/>
        </w:rPr>
        <w:t>.4. Жалоба подлежит рассмотрению уполномоченным органом в срок, предусмотренный пунктом 6.2.2 настоящего Положения. В исключительных случаях указанный срок может быть продлен уполномоченным органом, но не более чем на 20 рабочих дней.</w:t>
      </w:r>
    </w:p>
    <w:p w:rsidR="00A46756" w:rsidRPr="00F1730E" w:rsidRDefault="00CD5F5F" w:rsidP="00A46756">
      <w:pPr>
        <w:shd w:val="clear" w:color="auto" w:fill="FFFFFF"/>
        <w:ind w:firstLine="709"/>
        <w:jc w:val="both"/>
        <w:rPr>
          <w:sz w:val="28"/>
          <w:szCs w:val="28"/>
        </w:rPr>
      </w:pPr>
      <w:r w:rsidRPr="00F1730E">
        <w:rPr>
          <w:sz w:val="28"/>
          <w:szCs w:val="28"/>
        </w:rPr>
        <w:t>7</w:t>
      </w:r>
      <w:r w:rsidR="00A46756" w:rsidRPr="00F1730E">
        <w:rPr>
          <w:sz w:val="28"/>
          <w:szCs w:val="28"/>
        </w:rPr>
        <w:t xml:space="preserve">.5.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w:t>
      </w:r>
      <w:r w:rsidR="00A46756" w:rsidRPr="00F1730E">
        <w:rPr>
          <w:sz w:val="28"/>
          <w:szCs w:val="28"/>
        </w:rPr>
        <w:lastRenderedPageBreak/>
        <w:t>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A46756" w:rsidRPr="00F1730E" w:rsidRDefault="00A46756" w:rsidP="00A46756">
      <w:pPr>
        <w:shd w:val="clear" w:color="auto" w:fill="FFFFFF"/>
        <w:ind w:firstLine="709"/>
        <w:jc w:val="both"/>
        <w:rPr>
          <w:sz w:val="28"/>
          <w:szCs w:val="28"/>
        </w:rPr>
      </w:pPr>
      <w:r w:rsidRPr="00F1730E">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A46756" w:rsidRPr="00F1730E" w:rsidRDefault="00CD5F5F" w:rsidP="00A46756">
      <w:pPr>
        <w:shd w:val="clear" w:color="auto" w:fill="FFFFFF"/>
        <w:ind w:firstLine="709"/>
        <w:jc w:val="both"/>
        <w:rPr>
          <w:sz w:val="28"/>
          <w:szCs w:val="28"/>
        </w:rPr>
      </w:pPr>
      <w:r w:rsidRPr="00F1730E">
        <w:rPr>
          <w:sz w:val="28"/>
          <w:szCs w:val="28"/>
        </w:rPr>
        <w:t>7</w:t>
      </w:r>
      <w:r w:rsidR="00A46756" w:rsidRPr="00F1730E">
        <w:rPr>
          <w:sz w:val="28"/>
          <w:szCs w:val="28"/>
        </w:rPr>
        <w:t>.6.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A46756" w:rsidRPr="00F1730E" w:rsidRDefault="00CD5F5F" w:rsidP="00A46756">
      <w:pPr>
        <w:shd w:val="clear" w:color="auto" w:fill="FFFFFF"/>
        <w:ind w:firstLine="709"/>
        <w:jc w:val="both"/>
        <w:rPr>
          <w:sz w:val="28"/>
          <w:szCs w:val="28"/>
        </w:rPr>
      </w:pPr>
      <w:r w:rsidRPr="00F1730E">
        <w:rPr>
          <w:sz w:val="28"/>
          <w:szCs w:val="28"/>
        </w:rPr>
        <w:t>7</w:t>
      </w:r>
      <w:r w:rsidR="00A46756" w:rsidRPr="00F1730E">
        <w:rPr>
          <w:sz w:val="28"/>
          <w:szCs w:val="28"/>
        </w:rPr>
        <w:t xml:space="preserve">.7. По итогам рассмотрения жалобы </w:t>
      </w:r>
      <w:r w:rsidR="00A73ADB" w:rsidRPr="00F1730E">
        <w:rPr>
          <w:sz w:val="28"/>
          <w:szCs w:val="28"/>
        </w:rPr>
        <w:t xml:space="preserve">Председатель Комитета </w:t>
      </w:r>
      <w:r w:rsidR="00A46756" w:rsidRPr="00F1730E">
        <w:rPr>
          <w:sz w:val="28"/>
          <w:szCs w:val="28"/>
        </w:rPr>
        <w:t xml:space="preserve">в сети </w:t>
      </w:r>
      <w:r w:rsidR="00A73ADB" w:rsidRPr="00F1730E">
        <w:rPr>
          <w:sz w:val="28"/>
          <w:szCs w:val="28"/>
        </w:rPr>
        <w:t>«</w:t>
      </w:r>
      <w:r w:rsidR="00A46756" w:rsidRPr="00F1730E">
        <w:rPr>
          <w:sz w:val="28"/>
          <w:szCs w:val="28"/>
        </w:rPr>
        <w:t>Интернет</w:t>
      </w:r>
      <w:r w:rsidR="00A73ADB" w:rsidRPr="00F1730E">
        <w:rPr>
          <w:sz w:val="28"/>
          <w:szCs w:val="28"/>
        </w:rPr>
        <w:t>»</w:t>
      </w:r>
      <w:r w:rsidR="00A46756" w:rsidRPr="00F1730E">
        <w:rPr>
          <w:sz w:val="28"/>
          <w:szCs w:val="28"/>
        </w:rPr>
        <w:t xml:space="preserve"> принимает одно из следующих решений:</w:t>
      </w:r>
    </w:p>
    <w:p w:rsidR="00A46756" w:rsidRPr="00F1730E" w:rsidRDefault="00CD5F5F" w:rsidP="00A46756">
      <w:pPr>
        <w:shd w:val="clear" w:color="auto" w:fill="FFFFFF"/>
        <w:ind w:firstLine="709"/>
        <w:jc w:val="both"/>
        <w:rPr>
          <w:sz w:val="28"/>
          <w:szCs w:val="28"/>
        </w:rPr>
      </w:pPr>
      <w:r w:rsidRPr="00A63DA3">
        <w:rPr>
          <w:sz w:val="28"/>
          <w:szCs w:val="28"/>
        </w:rPr>
        <w:t>7</w:t>
      </w:r>
      <w:r w:rsidR="00A46756" w:rsidRPr="00F1730E">
        <w:rPr>
          <w:sz w:val="28"/>
          <w:szCs w:val="28"/>
        </w:rPr>
        <w:t>.7.1. Оставляет жалобу без удовлетворения.</w:t>
      </w:r>
    </w:p>
    <w:p w:rsidR="00A46756" w:rsidRPr="00F1730E" w:rsidRDefault="00CD5F5F" w:rsidP="00A46756">
      <w:pPr>
        <w:shd w:val="clear" w:color="auto" w:fill="FFFFFF"/>
        <w:ind w:firstLine="709"/>
        <w:jc w:val="both"/>
        <w:rPr>
          <w:sz w:val="28"/>
          <w:szCs w:val="28"/>
        </w:rPr>
      </w:pPr>
      <w:r w:rsidRPr="00A63DA3">
        <w:rPr>
          <w:sz w:val="28"/>
          <w:szCs w:val="28"/>
        </w:rPr>
        <w:t>7</w:t>
      </w:r>
      <w:r w:rsidR="00A46756" w:rsidRPr="00F1730E">
        <w:rPr>
          <w:sz w:val="28"/>
          <w:szCs w:val="28"/>
        </w:rPr>
        <w:t>.7.2. Отменяет решение органа полностью или частично.</w:t>
      </w:r>
    </w:p>
    <w:p w:rsidR="00A46756" w:rsidRPr="00F1730E" w:rsidRDefault="00CD5F5F" w:rsidP="00A46756">
      <w:pPr>
        <w:shd w:val="clear" w:color="auto" w:fill="FFFFFF"/>
        <w:ind w:firstLine="709"/>
        <w:jc w:val="both"/>
        <w:rPr>
          <w:sz w:val="28"/>
          <w:szCs w:val="28"/>
        </w:rPr>
      </w:pPr>
      <w:r w:rsidRPr="00A63DA3">
        <w:rPr>
          <w:sz w:val="28"/>
          <w:szCs w:val="28"/>
        </w:rPr>
        <w:t>7</w:t>
      </w:r>
      <w:r w:rsidR="00A46756" w:rsidRPr="00F1730E">
        <w:rPr>
          <w:sz w:val="28"/>
          <w:szCs w:val="28"/>
        </w:rPr>
        <w:t>.7.3. Отменяет решение уполномоченного органа полностью и принимает новое решение.</w:t>
      </w:r>
    </w:p>
    <w:p w:rsidR="00A46756" w:rsidRPr="00F1730E" w:rsidRDefault="00CD5F5F" w:rsidP="00A46756">
      <w:pPr>
        <w:shd w:val="clear" w:color="auto" w:fill="FFFFFF"/>
        <w:ind w:firstLine="709"/>
        <w:jc w:val="both"/>
        <w:rPr>
          <w:sz w:val="28"/>
          <w:szCs w:val="28"/>
        </w:rPr>
      </w:pPr>
      <w:r w:rsidRPr="00A63DA3">
        <w:rPr>
          <w:sz w:val="28"/>
          <w:szCs w:val="28"/>
        </w:rPr>
        <w:t>7</w:t>
      </w:r>
      <w:r w:rsidR="00A46756" w:rsidRPr="00F1730E">
        <w:rPr>
          <w:sz w:val="28"/>
          <w:szCs w:val="28"/>
        </w:rPr>
        <w:t>.7.4.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A46756" w:rsidRPr="00F1730E" w:rsidRDefault="00CD5F5F" w:rsidP="00A46756">
      <w:pPr>
        <w:shd w:val="clear" w:color="auto" w:fill="FFFFFF"/>
        <w:ind w:firstLine="709"/>
        <w:jc w:val="both"/>
        <w:rPr>
          <w:sz w:val="28"/>
          <w:szCs w:val="28"/>
        </w:rPr>
      </w:pPr>
      <w:r w:rsidRPr="00F1730E">
        <w:rPr>
          <w:sz w:val="28"/>
          <w:szCs w:val="28"/>
        </w:rPr>
        <w:t>7</w:t>
      </w:r>
      <w:r w:rsidR="00A46756" w:rsidRPr="00F1730E">
        <w:rPr>
          <w:sz w:val="28"/>
          <w:szCs w:val="28"/>
        </w:rPr>
        <w:t xml:space="preserve">.8. Решение </w:t>
      </w:r>
      <w:r w:rsidR="00A73ADB" w:rsidRPr="00F1730E">
        <w:rPr>
          <w:sz w:val="28"/>
          <w:szCs w:val="28"/>
        </w:rPr>
        <w:t>Председателя Комитета</w:t>
      </w:r>
      <w:r w:rsidR="00A46756" w:rsidRPr="00F1730E">
        <w:rPr>
          <w:sz w:val="28"/>
          <w:szCs w:val="28"/>
        </w:rPr>
        <w:t>,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w:t>
      </w:r>
    </w:p>
    <w:p w:rsidR="00465674" w:rsidRPr="00F1730E" w:rsidRDefault="00465674" w:rsidP="00A46756">
      <w:pPr>
        <w:shd w:val="clear" w:color="auto" w:fill="FFFFFF"/>
        <w:ind w:firstLine="709"/>
        <w:jc w:val="both"/>
        <w:rPr>
          <w:sz w:val="28"/>
          <w:szCs w:val="28"/>
        </w:rPr>
      </w:pPr>
    </w:p>
    <w:p w:rsidR="00465674" w:rsidRPr="00F1730E" w:rsidRDefault="00465674" w:rsidP="00A46756">
      <w:pPr>
        <w:shd w:val="clear" w:color="auto" w:fill="FFFFFF"/>
        <w:ind w:firstLine="709"/>
        <w:jc w:val="both"/>
        <w:rPr>
          <w:sz w:val="28"/>
          <w:szCs w:val="28"/>
        </w:rPr>
      </w:pPr>
    </w:p>
    <w:p w:rsidR="00605E0A" w:rsidRPr="00F1730E" w:rsidRDefault="00605E0A" w:rsidP="00FD76A2">
      <w:pPr>
        <w:ind w:firstLine="709"/>
        <w:jc w:val="center"/>
        <w:rPr>
          <w:b/>
          <w:sz w:val="28"/>
          <w:szCs w:val="28"/>
        </w:rPr>
      </w:pPr>
    </w:p>
    <w:p w:rsidR="00FD76A2" w:rsidRPr="00F1730E" w:rsidRDefault="00CD5F5F" w:rsidP="00FD76A2">
      <w:pPr>
        <w:ind w:firstLine="709"/>
        <w:jc w:val="center"/>
        <w:rPr>
          <w:b/>
          <w:color w:val="000000"/>
          <w:sz w:val="28"/>
          <w:szCs w:val="28"/>
        </w:rPr>
      </w:pPr>
      <w:r w:rsidRPr="00F1730E">
        <w:rPr>
          <w:b/>
          <w:sz w:val="28"/>
          <w:szCs w:val="28"/>
          <w:lang w:val="en-US"/>
        </w:rPr>
        <w:t>VIII</w:t>
      </w:r>
      <w:r w:rsidR="00FD76A2" w:rsidRPr="00F1730E">
        <w:rPr>
          <w:b/>
          <w:sz w:val="28"/>
          <w:szCs w:val="28"/>
        </w:rPr>
        <w:t>. Ключевые показатели и их целевые значения, индикативные показатели</w:t>
      </w:r>
      <w:r w:rsidR="00A73ADB" w:rsidRPr="00F1730E">
        <w:rPr>
          <w:b/>
          <w:sz w:val="28"/>
          <w:szCs w:val="28"/>
        </w:rPr>
        <w:t xml:space="preserve"> </w:t>
      </w:r>
      <w:r w:rsidR="00FD76A2" w:rsidRPr="00F1730E">
        <w:rPr>
          <w:b/>
          <w:sz w:val="28"/>
          <w:szCs w:val="28"/>
        </w:rPr>
        <w:t xml:space="preserve">по муниципальному </w:t>
      </w:r>
      <w:r w:rsidR="00FD76A2" w:rsidRPr="00F1730E">
        <w:rPr>
          <w:b/>
          <w:color w:val="000000"/>
          <w:sz w:val="28"/>
          <w:szCs w:val="28"/>
        </w:rPr>
        <w:t xml:space="preserve">контролю на автомобильном транспорте, городском наземном электрическом транспорте и в дорожном хозяйстве на территории </w:t>
      </w:r>
      <w:r w:rsidR="00A46756" w:rsidRPr="00F1730E">
        <w:rPr>
          <w:b/>
          <w:color w:val="000000"/>
          <w:sz w:val="28"/>
          <w:szCs w:val="28"/>
        </w:rPr>
        <w:t xml:space="preserve">муниципального образования «Сычевский муниципальный округ» Смоленской </w:t>
      </w:r>
      <w:r w:rsidR="00FD76A2" w:rsidRPr="00F1730E">
        <w:rPr>
          <w:b/>
          <w:color w:val="000000"/>
          <w:sz w:val="28"/>
          <w:szCs w:val="28"/>
        </w:rPr>
        <w:t>области</w:t>
      </w:r>
    </w:p>
    <w:p w:rsidR="00FD76A2" w:rsidRPr="00F1730E" w:rsidRDefault="00FD76A2" w:rsidP="00FD76A2">
      <w:pPr>
        <w:jc w:val="center"/>
        <w:rPr>
          <w:b/>
          <w:color w:val="000000"/>
          <w:sz w:val="28"/>
          <w:szCs w:val="28"/>
        </w:rPr>
      </w:pPr>
    </w:p>
    <w:p w:rsidR="00FD76A2" w:rsidRPr="00F1730E" w:rsidRDefault="00FD76A2" w:rsidP="00FD76A2">
      <w:pPr>
        <w:pStyle w:val="af3"/>
        <w:numPr>
          <w:ilvl w:val="0"/>
          <w:numId w:val="9"/>
        </w:numPr>
        <w:jc w:val="both"/>
        <w:rPr>
          <w:sz w:val="28"/>
          <w:szCs w:val="28"/>
        </w:rPr>
      </w:pPr>
      <w:r w:rsidRPr="00F1730E">
        <w:rPr>
          <w:sz w:val="28"/>
          <w:szCs w:val="28"/>
        </w:rPr>
        <w:t xml:space="preserve">Ключевые показатели по муниципальному контролю на автомобильном транспорте, городском наземном электрическом транспорте и в дорожном хозяйстве на территории </w:t>
      </w:r>
      <w:r w:rsidRPr="00F1730E">
        <w:rPr>
          <w:rFonts w:eastAsiaTheme="minorEastAsia"/>
          <w:sz w:val="28"/>
          <w:szCs w:val="28"/>
        </w:rPr>
        <w:t xml:space="preserve">муниципального образования «Сычевский муниципальный округ» Смоленской области </w:t>
      </w:r>
      <w:r w:rsidRPr="00F1730E">
        <w:rPr>
          <w:sz w:val="28"/>
          <w:szCs w:val="28"/>
        </w:rPr>
        <w:t xml:space="preserve">и их целевые значения: </w:t>
      </w:r>
    </w:p>
    <w:p w:rsidR="00FD76A2" w:rsidRPr="00F1730E" w:rsidRDefault="00FD76A2" w:rsidP="00FD76A2">
      <w:pPr>
        <w:pStyle w:val="af3"/>
        <w:ind w:left="765"/>
        <w:jc w:val="both"/>
        <w:rPr>
          <w:color w:val="000000"/>
          <w:sz w:val="28"/>
          <w:szCs w:val="28"/>
        </w:rPr>
      </w:pPr>
    </w:p>
    <w:p w:rsidR="00FD76A2" w:rsidRPr="00F1730E" w:rsidRDefault="00FD76A2" w:rsidP="00FD76A2">
      <w:pPr>
        <w:tabs>
          <w:tab w:val="left" w:pos="567"/>
        </w:tabs>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5"/>
        <w:gridCol w:w="2277"/>
      </w:tblGrid>
      <w:tr w:rsidR="00FD76A2" w:rsidRPr="00F1730E" w:rsidTr="00DF2885">
        <w:tc>
          <w:tcPr>
            <w:tcW w:w="7185" w:type="dxa"/>
            <w:tcBorders>
              <w:top w:val="single" w:sz="4" w:space="0" w:color="auto"/>
              <w:left w:val="single" w:sz="4" w:space="0" w:color="auto"/>
              <w:bottom w:val="single" w:sz="4" w:space="0" w:color="auto"/>
              <w:right w:val="single" w:sz="4" w:space="0" w:color="auto"/>
            </w:tcBorders>
            <w:hideMark/>
          </w:tcPr>
          <w:p w:rsidR="00FD76A2" w:rsidRPr="00F1730E" w:rsidRDefault="00FD76A2" w:rsidP="00DF2885">
            <w:pPr>
              <w:jc w:val="center"/>
              <w:rPr>
                <w:sz w:val="28"/>
                <w:szCs w:val="28"/>
              </w:rPr>
            </w:pPr>
            <w:r w:rsidRPr="00F1730E">
              <w:rPr>
                <w:sz w:val="28"/>
                <w:szCs w:val="28"/>
              </w:rPr>
              <w:t>Ключевые показатели</w:t>
            </w:r>
          </w:p>
        </w:tc>
        <w:tc>
          <w:tcPr>
            <w:tcW w:w="2277" w:type="dxa"/>
            <w:tcBorders>
              <w:top w:val="single" w:sz="4" w:space="0" w:color="auto"/>
              <w:left w:val="single" w:sz="4" w:space="0" w:color="auto"/>
              <w:bottom w:val="single" w:sz="4" w:space="0" w:color="auto"/>
              <w:right w:val="single" w:sz="4" w:space="0" w:color="auto"/>
            </w:tcBorders>
            <w:hideMark/>
          </w:tcPr>
          <w:p w:rsidR="00FD76A2" w:rsidRPr="00F1730E" w:rsidRDefault="00FD76A2" w:rsidP="00DF2885">
            <w:pPr>
              <w:jc w:val="center"/>
              <w:rPr>
                <w:sz w:val="28"/>
                <w:szCs w:val="28"/>
              </w:rPr>
            </w:pPr>
            <w:r w:rsidRPr="00F1730E">
              <w:rPr>
                <w:sz w:val="28"/>
                <w:szCs w:val="28"/>
              </w:rPr>
              <w:t>Целевые значения (%)</w:t>
            </w:r>
          </w:p>
        </w:tc>
      </w:tr>
      <w:tr w:rsidR="00FD76A2" w:rsidRPr="00F1730E" w:rsidTr="00DF2885">
        <w:tc>
          <w:tcPr>
            <w:tcW w:w="7185" w:type="dxa"/>
            <w:tcBorders>
              <w:top w:val="single" w:sz="4" w:space="0" w:color="auto"/>
              <w:left w:val="single" w:sz="4" w:space="0" w:color="auto"/>
              <w:bottom w:val="single" w:sz="4" w:space="0" w:color="auto"/>
              <w:right w:val="single" w:sz="4" w:space="0" w:color="auto"/>
            </w:tcBorders>
            <w:hideMark/>
          </w:tcPr>
          <w:p w:rsidR="00FD76A2" w:rsidRPr="00F1730E" w:rsidRDefault="00FD76A2" w:rsidP="00DF2885">
            <w:pPr>
              <w:rPr>
                <w:sz w:val="28"/>
                <w:szCs w:val="28"/>
              </w:rPr>
            </w:pPr>
            <w:r w:rsidRPr="00F1730E">
              <w:rPr>
                <w:sz w:val="28"/>
                <w:szCs w:val="28"/>
              </w:rPr>
              <w:t>Доля устраненных нарушений обязательных требований от числа выявленных нарушений обязательных требований</w:t>
            </w:r>
          </w:p>
        </w:tc>
        <w:tc>
          <w:tcPr>
            <w:tcW w:w="2277" w:type="dxa"/>
            <w:tcBorders>
              <w:top w:val="single" w:sz="4" w:space="0" w:color="auto"/>
              <w:left w:val="single" w:sz="4" w:space="0" w:color="auto"/>
              <w:bottom w:val="single" w:sz="4" w:space="0" w:color="auto"/>
              <w:right w:val="single" w:sz="4" w:space="0" w:color="auto"/>
            </w:tcBorders>
            <w:hideMark/>
          </w:tcPr>
          <w:p w:rsidR="00FD76A2" w:rsidRPr="00F1730E" w:rsidRDefault="00FD76A2" w:rsidP="00DF2885">
            <w:pPr>
              <w:jc w:val="center"/>
              <w:rPr>
                <w:sz w:val="28"/>
                <w:szCs w:val="28"/>
              </w:rPr>
            </w:pPr>
            <w:r w:rsidRPr="00F1730E">
              <w:rPr>
                <w:sz w:val="28"/>
                <w:szCs w:val="28"/>
              </w:rPr>
              <w:t>70 %</w:t>
            </w:r>
          </w:p>
        </w:tc>
      </w:tr>
      <w:tr w:rsidR="00FD76A2" w:rsidRPr="00F1730E" w:rsidTr="00DF2885">
        <w:tc>
          <w:tcPr>
            <w:tcW w:w="7185" w:type="dxa"/>
            <w:tcBorders>
              <w:top w:val="single" w:sz="4" w:space="0" w:color="auto"/>
              <w:left w:val="single" w:sz="4" w:space="0" w:color="auto"/>
              <w:bottom w:val="single" w:sz="4" w:space="0" w:color="auto"/>
              <w:right w:val="single" w:sz="4" w:space="0" w:color="auto"/>
            </w:tcBorders>
            <w:hideMark/>
          </w:tcPr>
          <w:p w:rsidR="00FD76A2" w:rsidRPr="00F1730E" w:rsidRDefault="00FD76A2" w:rsidP="00DF2885">
            <w:pPr>
              <w:rPr>
                <w:sz w:val="28"/>
                <w:szCs w:val="28"/>
              </w:rPr>
            </w:pPr>
            <w:r w:rsidRPr="00F1730E">
              <w:rPr>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277" w:type="dxa"/>
            <w:tcBorders>
              <w:top w:val="single" w:sz="4" w:space="0" w:color="auto"/>
              <w:left w:val="single" w:sz="4" w:space="0" w:color="auto"/>
              <w:bottom w:val="single" w:sz="4" w:space="0" w:color="auto"/>
              <w:right w:val="single" w:sz="4" w:space="0" w:color="auto"/>
            </w:tcBorders>
            <w:hideMark/>
          </w:tcPr>
          <w:p w:rsidR="00FD76A2" w:rsidRPr="00F1730E" w:rsidRDefault="00FD76A2" w:rsidP="00DF2885">
            <w:pPr>
              <w:jc w:val="center"/>
              <w:rPr>
                <w:sz w:val="28"/>
                <w:szCs w:val="28"/>
              </w:rPr>
            </w:pPr>
            <w:r w:rsidRPr="00F1730E">
              <w:rPr>
                <w:sz w:val="28"/>
                <w:szCs w:val="28"/>
              </w:rPr>
              <w:t>0 %</w:t>
            </w:r>
          </w:p>
        </w:tc>
      </w:tr>
      <w:tr w:rsidR="00FD76A2" w:rsidRPr="00F1730E" w:rsidTr="00DF2885">
        <w:tc>
          <w:tcPr>
            <w:tcW w:w="7185" w:type="dxa"/>
            <w:tcBorders>
              <w:top w:val="single" w:sz="4" w:space="0" w:color="auto"/>
              <w:left w:val="single" w:sz="4" w:space="0" w:color="auto"/>
              <w:bottom w:val="single" w:sz="4" w:space="0" w:color="auto"/>
              <w:right w:val="single" w:sz="4" w:space="0" w:color="auto"/>
            </w:tcBorders>
            <w:hideMark/>
          </w:tcPr>
          <w:p w:rsidR="00FD76A2" w:rsidRPr="00F1730E" w:rsidRDefault="00FD76A2" w:rsidP="00DF2885">
            <w:pPr>
              <w:rPr>
                <w:sz w:val="28"/>
                <w:szCs w:val="28"/>
              </w:rPr>
            </w:pPr>
            <w:r w:rsidRPr="00F1730E">
              <w:rPr>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2277" w:type="dxa"/>
            <w:tcBorders>
              <w:top w:val="single" w:sz="4" w:space="0" w:color="auto"/>
              <w:left w:val="single" w:sz="4" w:space="0" w:color="auto"/>
              <w:bottom w:val="single" w:sz="4" w:space="0" w:color="auto"/>
              <w:right w:val="single" w:sz="4" w:space="0" w:color="auto"/>
            </w:tcBorders>
            <w:hideMark/>
          </w:tcPr>
          <w:p w:rsidR="00FD76A2" w:rsidRPr="00F1730E" w:rsidRDefault="00FD76A2" w:rsidP="00DF2885">
            <w:pPr>
              <w:jc w:val="center"/>
              <w:rPr>
                <w:sz w:val="28"/>
                <w:szCs w:val="28"/>
              </w:rPr>
            </w:pPr>
            <w:r w:rsidRPr="00F1730E">
              <w:rPr>
                <w:sz w:val="28"/>
                <w:szCs w:val="28"/>
              </w:rPr>
              <w:t>0 %</w:t>
            </w:r>
          </w:p>
        </w:tc>
      </w:tr>
      <w:tr w:rsidR="00FD76A2" w:rsidRPr="00F1730E" w:rsidTr="00DF2885">
        <w:tc>
          <w:tcPr>
            <w:tcW w:w="7185" w:type="dxa"/>
            <w:tcBorders>
              <w:top w:val="single" w:sz="4" w:space="0" w:color="auto"/>
              <w:left w:val="single" w:sz="4" w:space="0" w:color="auto"/>
              <w:bottom w:val="single" w:sz="4" w:space="0" w:color="auto"/>
              <w:right w:val="single" w:sz="4" w:space="0" w:color="auto"/>
            </w:tcBorders>
            <w:hideMark/>
          </w:tcPr>
          <w:p w:rsidR="00FD76A2" w:rsidRPr="00F1730E" w:rsidRDefault="00FD76A2" w:rsidP="00DF2885">
            <w:pPr>
              <w:rPr>
                <w:sz w:val="28"/>
                <w:szCs w:val="28"/>
              </w:rPr>
            </w:pPr>
            <w:r w:rsidRPr="00F1730E">
              <w:rPr>
                <w:sz w:val="28"/>
                <w:szCs w:val="28"/>
              </w:rPr>
              <w:t>Доля отмененных результатов контрольных мероприятий</w:t>
            </w:r>
          </w:p>
        </w:tc>
        <w:tc>
          <w:tcPr>
            <w:tcW w:w="2277" w:type="dxa"/>
            <w:tcBorders>
              <w:top w:val="single" w:sz="4" w:space="0" w:color="auto"/>
              <w:left w:val="single" w:sz="4" w:space="0" w:color="auto"/>
              <w:bottom w:val="single" w:sz="4" w:space="0" w:color="auto"/>
              <w:right w:val="single" w:sz="4" w:space="0" w:color="auto"/>
            </w:tcBorders>
            <w:hideMark/>
          </w:tcPr>
          <w:p w:rsidR="00FD76A2" w:rsidRPr="00F1730E" w:rsidRDefault="00FD76A2" w:rsidP="00DF2885">
            <w:pPr>
              <w:jc w:val="center"/>
              <w:rPr>
                <w:sz w:val="28"/>
                <w:szCs w:val="28"/>
              </w:rPr>
            </w:pPr>
            <w:r w:rsidRPr="00F1730E">
              <w:rPr>
                <w:sz w:val="28"/>
                <w:szCs w:val="28"/>
              </w:rPr>
              <w:t>0 %</w:t>
            </w:r>
          </w:p>
        </w:tc>
      </w:tr>
      <w:tr w:rsidR="00FD76A2" w:rsidRPr="00F1730E" w:rsidTr="00DF2885">
        <w:tc>
          <w:tcPr>
            <w:tcW w:w="7185" w:type="dxa"/>
            <w:tcBorders>
              <w:top w:val="single" w:sz="4" w:space="0" w:color="auto"/>
              <w:left w:val="single" w:sz="4" w:space="0" w:color="auto"/>
              <w:bottom w:val="single" w:sz="4" w:space="0" w:color="auto"/>
              <w:right w:val="single" w:sz="4" w:space="0" w:color="auto"/>
            </w:tcBorders>
            <w:hideMark/>
          </w:tcPr>
          <w:p w:rsidR="00FD76A2" w:rsidRPr="00F1730E" w:rsidRDefault="00FD76A2" w:rsidP="00DF2885">
            <w:pPr>
              <w:rPr>
                <w:sz w:val="28"/>
                <w:szCs w:val="28"/>
              </w:rPr>
            </w:pPr>
            <w:r w:rsidRPr="00F1730E">
              <w:rPr>
                <w:sz w:val="28"/>
                <w:szCs w:val="28"/>
              </w:rPr>
              <w:t>Доля вынесенных судебных решений о назначении административного наказания по материалам органа муниципального контроля</w:t>
            </w:r>
          </w:p>
        </w:tc>
        <w:tc>
          <w:tcPr>
            <w:tcW w:w="2277" w:type="dxa"/>
            <w:tcBorders>
              <w:top w:val="single" w:sz="4" w:space="0" w:color="auto"/>
              <w:left w:val="single" w:sz="4" w:space="0" w:color="auto"/>
              <w:bottom w:val="single" w:sz="4" w:space="0" w:color="auto"/>
              <w:right w:val="single" w:sz="4" w:space="0" w:color="auto"/>
            </w:tcBorders>
            <w:hideMark/>
          </w:tcPr>
          <w:p w:rsidR="00FD76A2" w:rsidRPr="00F1730E" w:rsidRDefault="00FD76A2" w:rsidP="00DF2885">
            <w:pPr>
              <w:jc w:val="center"/>
              <w:rPr>
                <w:sz w:val="28"/>
                <w:szCs w:val="28"/>
              </w:rPr>
            </w:pPr>
            <w:r w:rsidRPr="00F1730E">
              <w:rPr>
                <w:sz w:val="28"/>
                <w:szCs w:val="28"/>
              </w:rPr>
              <w:t>80 %</w:t>
            </w:r>
          </w:p>
        </w:tc>
      </w:tr>
      <w:tr w:rsidR="00FD76A2" w:rsidRPr="00F1730E" w:rsidTr="00DF2885">
        <w:tc>
          <w:tcPr>
            <w:tcW w:w="7185" w:type="dxa"/>
            <w:tcBorders>
              <w:top w:val="single" w:sz="4" w:space="0" w:color="auto"/>
              <w:left w:val="single" w:sz="4" w:space="0" w:color="auto"/>
              <w:bottom w:val="single" w:sz="4" w:space="0" w:color="auto"/>
              <w:right w:val="single" w:sz="4" w:space="0" w:color="auto"/>
            </w:tcBorders>
            <w:hideMark/>
          </w:tcPr>
          <w:p w:rsidR="00FD76A2" w:rsidRPr="00F1730E" w:rsidRDefault="00FD76A2" w:rsidP="00DF2885">
            <w:pPr>
              <w:rPr>
                <w:sz w:val="28"/>
                <w:szCs w:val="28"/>
              </w:rPr>
            </w:pPr>
            <w:r w:rsidRPr="00F1730E">
              <w:rPr>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277" w:type="dxa"/>
            <w:tcBorders>
              <w:top w:val="single" w:sz="4" w:space="0" w:color="auto"/>
              <w:left w:val="single" w:sz="4" w:space="0" w:color="auto"/>
              <w:bottom w:val="single" w:sz="4" w:space="0" w:color="auto"/>
              <w:right w:val="single" w:sz="4" w:space="0" w:color="auto"/>
            </w:tcBorders>
            <w:hideMark/>
          </w:tcPr>
          <w:p w:rsidR="00FD76A2" w:rsidRPr="00F1730E" w:rsidRDefault="00FD76A2" w:rsidP="00DF2885">
            <w:pPr>
              <w:jc w:val="center"/>
              <w:rPr>
                <w:sz w:val="28"/>
                <w:szCs w:val="28"/>
              </w:rPr>
            </w:pPr>
            <w:r w:rsidRPr="00F1730E">
              <w:rPr>
                <w:sz w:val="28"/>
                <w:szCs w:val="28"/>
              </w:rPr>
              <w:t>0 %</w:t>
            </w:r>
          </w:p>
        </w:tc>
      </w:tr>
    </w:tbl>
    <w:p w:rsidR="00FD76A2" w:rsidRPr="00F1730E" w:rsidRDefault="00FD76A2" w:rsidP="00FD76A2">
      <w:pPr>
        <w:ind w:left="1069"/>
        <w:rPr>
          <w:sz w:val="28"/>
          <w:szCs w:val="28"/>
        </w:rPr>
      </w:pPr>
    </w:p>
    <w:p w:rsidR="00FD76A2" w:rsidRPr="00F1730E" w:rsidRDefault="00FD76A2" w:rsidP="00FD76A2">
      <w:pPr>
        <w:ind w:firstLine="284"/>
        <w:jc w:val="both"/>
        <w:rPr>
          <w:sz w:val="28"/>
          <w:szCs w:val="28"/>
        </w:rPr>
      </w:pPr>
      <w:r w:rsidRPr="00F1730E">
        <w:rPr>
          <w:sz w:val="28"/>
          <w:szCs w:val="28"/>
        </w:rPr>
        <w:t xml:space="preserve">2. Индикативные показатели по муниципальному контролю на автомобильном транспорте, городском наземном электрическом транспорте и в дорожном хозяйстве на территории </w:t>
      </w:r>
      <w:r w:rsidR="00A46756" w:rsidRPr="00F1730E">
        <w:rPr>
          <w:sz w:val="28"/>
          <w:szCs w:val="28"/>
        </w:rPr>
        <w:t>муниципального образования «</w:t>
      </w:r>
      <w:r w:rsidRPr="00F1730E">
        <w:rPr>
          <w:color w:val="000000"/>
          <w:sz w:val="28"/>
          <w:szCs w:val="28"/>
        </w:rPr>
        <w:t>Сычевск</w:t>
      </w:r>
      <w:r w:rsidR="00A46756" w:rsidRPr="00F1730E">
        <w:rPr>
          <w:color w:val="000000"/>
          <w:sz w:val="28"/>
          <w:szCs w:val="28"/>
        </w:rPr>
        <w:t>ий муниципальный округ»</w:t>
      </w:r>
      <w:r w:rsidRPr="00F1730E">
        <w:rPr>
          <w:color w:val="000000"/>
          <w:sz w:val="28"/>
          <w:szCs w:val="28"/>
        </w:rPr>
        <w:t xml:space="preserve"> Смоленской области</w:t>
      </w:r>
      <w:r w:rsidRPr="00F1730E">
        <w:rPr>
          <w:sz w:val="28"/>
          <w:szCs w:val="28"/>
        </w:rPr>
        <w:t xml:space="preserve">: </w:t>
      </w:r>
    </w:p>
    <w:p w:rsidR="00FD76A2" w:rsidRPr="00F1730E" w:rsidRDefault="00FD76A2" w:rsidP="00FD76A2">
      <w:pPr>
        <w:pStyle w:val="af3"/>
        <w:ind w:left="0"/>
        <w:jc w:val="both"/>
        <w:rPr>
          <w:sz w:val="28"/>
          <w:szCs w:val="28"/>
        </w:rPr>
      </w:pPr>
      <w:r w:rsidRPr="00F1730E">
        <w:rPr>
          <w:sz w:val="28"/>
          <w:szCs w:val="28"/>
        </w:rPr>
        <w:t xml:space="preserve">    1) количество внеплановых контрольных (надзорных) мероприятий, проведенных за отчетный период;</w:t>
      </w:r>
    </w:p>
    <w:p w:rsidR="00FD76A2" w:rsidRPr="00F1730E" w:rsidRDefault="00FD76A2" w:rsidP="00FD76A2">
      <w:pPr>
        <w:pStyle w:val="af3"/>
        <w:ind w:left="0"/>
        <w:jc w:val="both"/>
        <w:rPr>
          <w:rFonts w:eastAsia="Arial Unicode MS"/>
          <w:color w:val="000000"/>
          <w:sz w:val="28"/>
          <w:szCs w:val="28"/>
          <w:lang w:bidi="ru-RU"/>
        </w:rPr>
      </w:pPr>
      <w:r w:rsidRPr="00F1730E">
        <w:rPr>
          <w:sz w:val="28"/>
          <w:szCs w:val="28"/>
        </w:rPr>
        <w:t xml:space="preserve">     2)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D76A2" w:rsidRPr="00F1730E" w:rsidRDefault="00FD76A2" w:rsidP="00FD76A2">
      <w:pPr>
        <w:pStyle w:val="af3"/>
        <w:ind w:left="0"/>
        <w:jc w:val="both"/>
        <w:rPr>
          <w:rFonts w:eastAsia="Arial Unicode MS"/>
          <w:color w:val="000000"/>
          <w:sz w:val="28"/>
          <w:szCs w:val="28"/>
          <w:lang w:bidi="ru-RU"/>
        </w:rPr>
      </w:pPr>
      <w:r w:rsidRPr="00F1730E">
        <w:rPr>
          <w:sz w:val="28"/>
          <w:szCs w:val="28"/>
        </w:rPr>
        <w:t xml:space="preserve">     3) общее количество контрольных (надзорных) мероприятий с взаимодействием, проведенных за отчетный период;</w:t>
      </w:r>
    </w:p>
    <w:p w:rsidR="00FD76A2" w:rsidRPr="00F1730E" w:rsidRDefault="00FD76A2" w:rsidP="00FD76A2">
      <w:pPr>
        <w:pStyle w:val="af3"/>
        <w:ind w:left="0"/>
        <w:jc w:val="both"/>
        <w:rPr>
          <w:rFonts w:eastAsia="Arial Unicode MS"/>
          <w:color w:val="000000"/>
          <w:sz w:val="28"/>
          <w:szCs w:val="28"/>
          <w:lang w:bidi="ru-RU"/>
        </w:rPr>
      </w:pPr>
      <w:r w:rsidRPr="00F1730E">
        <w:rPr>
          <w:sz w:val="28"/>
          <w:szCs w:val="28"/>
        </w:rPr>
        <w:t xml:space="preserve">     4) количество контрольных (надзорных) мероприятий с взаимодействием по каждому виду КНМ, проведенных за отчетный период; </w:t>
      </w:r>
    </w:p>
    <w:p w:rsidR="00FD76A2" w:rsidRPr="00F1730E" w:rsidRDefault="00FD76A2" w:rsidP="00FD76A2">
      <w:pPr>
        <w:pStyle w:val="af3"/>
        <w:ind w:left="0"/>
        <w:jc w:val="both"/>
        <w:rPr>
          <w:rFonts w:eastAsia="Arial Unicode MS"/>
          <w:color w:val="000000"/>
          <w:sz w:val="28"/>
          <w:szCs w:val="28"/>
          <w:lang w:bidi="ru-RU"/>
        </w:rPr>
      </w:pPr>
      <w:r w:rsidRPr="00F1730E">
        <w:rPr>
          <w:sz w:val="28"/>
          <w:szCs w:val="28"/>
        </w:rPr>
        <w:t xml:space="preserve">     5) количество контрольных (надзорных) мероприятий, проведенных с использованием средств дистанционного взаимодействия, за отчетный период;</w:t>
      </w:r>
    </w:p>
    <w:p w:rsidR="00FD76A2" w:rsidRPr="00F1730E" w:rsidRDefault="00FD76A2" w:rsidP="00FD76A2">
      <w:pPr>
        <w:pStyle w:val="af3"/>
        <w:ind w:left="0"/>
        <w:jc w:val="both"/>
        <w:rPr>
          <w:rFonts w:eastAsia="Arial Unicode MS"/>
          <w:color w:val="000000"/>
          <w:sz w:val="28"/>
          <w:szCs w:val="28"/>
          <w:lang w:bidi="ru-RU"/>
        </w:rPr>
      </w:pPr>
      <w:r w:rsidRPr="00F1730E">
        <w:rPr>
          <w:sz w:val="28"/>
          <w:szCs w:val="28"/>
        </w:rPr>
        <w:t xml:space="preserve">     6) количество обязательных профилактических визитов, проведенных за отчетный период;</w:t>
      </w:r>
    </w:p>
    <w:p w:rsidR="00FD76A2" w:rsidRPr="00F1730E" w:rsidRDefault="00FD76A2" w:rsidP="00FD76A2">
      <w:pPr>
        <w:pStyle w:val="af3"/>
        <w:ind w:left="0"/>
        <w:jc w:val="both"/>
        <w:rPr>
          <w:rFonts w:eastAsia="Arial Unicode MS"/>
          <w:color w:val="000000"/>
          <w:sz w:val="28"/>
          <w:szCs w:val="28"/>
          <w:lang w:bidi="ru-RU"/>
        </w:rPr>
      </w:pPr>
      <w:r w:rsidRPr="00F1730E">
        <w:rPr>
          <w:sz w:val="28"/>
          <w:szCs w:val="28"/>
        </w:rPr>
        <w:t xml:space="preserve">     7) количество предостережений о недопустимости нарушения обязательных требований, объявленных за отчетный период;</w:t>
      </w:r>
    </w:p>
    <w:p w:rsidR="00FD76A2" w:rsidRPr="00F1730E" w:rsidRDefault="00FD76A2" w:rsidP="00FD76A2">
      <w:pPr>
        <w:pStyle w:val="af3"/>
        <w:ind w:left="0"/>
        <w:jc w:val="both"/>
        <w:rPr>
          <w:rFonts w:eastAsia="Arial Unicode MS"/>
          <w:color w:val="000000"/>
          <w:sz w:val="28"/>
          <w:szCs w:val="28"/>
          <w:lang w:bidi="ru-RU"/>
        </w:rPr>
      </w:pPr>
      <w:r w:rsidRPr="00F1730E">
        <w:rPr>
          <w:sz w:val="28"/>
          <w:szCs w:val="28"/>
        </w:rPr>
        <w:lastRenderedPageBreak/>
        <w:t xml:space="preserve">     8) количество контрольных (надзорных) мероприятий, по результатам которых выявлены нарушения обязательных требований, за отчетный период;</w:t>
      </w:r>
    </w:p>
    <w:p w:rsidR="00FD76A2" w:rsidRPr="00F1730E" w:rsidRDefault="00FD76A2" w:rsidP="00FD76A2">
      <w:pPr>
        <w:pStyle w:val="af3"/>
        <w:ind w:left="0"/>
        <w:jc w:val="both"/>
        <w:rPr>
          <w:rFonts w:eastAsia="Arial Unicode MS"/>
          <w:color w:val="000000"/>
          <w:sz w:val="28"/>
          <w:szCs w:val="28"/>
          <w:lang w:bidi="ru-RU"/>
        </w:rPr>
      </w:pPr>
      <w:r w:rsidRPr="00F1730E">
        <w:rPr>
          <w:sz w:val="28"/>
          <w:szCs w:val="28"/>
        </w:rPr>
        <w:t xml:space="preserve">     9) количество контрольных (надзорных) мероприятий, по итогам которых возбуждены дела об административных правонарушениях, за отчетный период;</w:t>
      </w:r>
    </w:p>
    <w:p w:rsidR="00FD76A2" w:rsidRPr="00F1730E" w:rsidRDefault="00FD76A2" w:rsidP="00FD76A2">
      <w:pPr>
        <w:pStyle w:val="af3"/>
        <w:ind w:left="0"/>
        <w:jc w:val="both"/>
        <w:rPr>
          <w:rFonts w:eastAsia="Arial Unicode MS"/>
          <w:color w:val="000000"/>
          <w:sz w:val="28"/>
          <w:szCs w:val="28"/>
          <w:lang w:bidi="ru-RU"/>
        </w:rPr>
      </w:pPr>
      <w:r w:rsidRPr="00F1730E">
        <w:rPr>
          <w:sz w:val="28"/>
          <w:szCs w:val="28"/>
        </w:rPr>
        <w:t xml:space="preserve">     10) сумма административных штрафов, наложенных по результатам контрольных (надзорных) мероприятий, за отчетный период;</w:t>
      </w:r>
    </w:p>
    <w:p w:rsidR="00FD76A2" w:rsidRPr="00F1730E" w:rsidRDefault="00FD76A2" w:rsidP="00FD76A2">
      <w:pPr>
        <w:pStyle w:val="af3"/>
        <w:numPr>
          <w:ilvl w:val="0"/>
          <w:numId w:val="8"/>
        </w:numPr>
        <w:jc w:val="both"/>
        <w:rPr>
          <w:rFonts w:eastAsia="Arial Unicode MS"/>
          <w:color w:val="000000"/>
          <w:sz w:val="28"/>
          <w:szCs w:val="28"/>
          <w:lang w:bidi="ru-RU"/>
        </w:rPr>
      </w:pPr>
      <w:r w:rsidRPr="00F1730E">
        <w:rPr>
          <w:sz w:val="28"/>
          <w:szCs w:val="28"/>
        </w:rPr>
        <w:t xml:space="preserve"> количество направленных в органы прокуратуры заявлений о согласовании проведения контрольных (надзорных) мероприятий, за отчетный период;</w:t>
      </w:r>
    </w:p>
    <w:p w:rsidR="00FD76A2" w:rsidRPr="00F1730E" w:rsidRDefault="00FD76A2" w:rsidP="00FD76A2">
      <w:pPr>
        <w:pStyle w:val="af3"/>
        <w:ind w:left="0"/>
        <w:jc w:val="both"/>
        <w:rPr>
          <w:rFonts w:eastAsia="Arial Unicode MS"/>
          <w:color w:val="000000"/>
          <w:sz w:val="28"/>
          <w:szCs w:val="28"/>
          <w:lang w:bidi="ru-RU"/>
        </w:rPr>
      </w:pPr>
      <w:r w:rsidRPr="00F1730E">
        <w:rPr>
          <w:rFonts w:eastAsia="Arial Unicode MS"/>
          <w:color w:val="000000"/>
          <w:sz w:val="28"/>
          <w:szCs w:val="28"/>
          <w:lang w:bidi="ru-RU"/>
        </w:rPr>
        <w:t xml:space="preserve">      12)</w:t>
      </w:r>
      <w:r w:rsidR="00A73ADB" w:rsidRPr="00F1730E">
        <w:rPr>
          <w:rFonts w:eastAsia="Arial Unicode MS"/>
          <w:color w:val="000000"/>
          <w:sz w:val="28"/>
          <w:szCs w:val="28"/>
          <w:lang w:bidi="ru-RU"/>
        </w:rPr>
        <w:t xml:space="preserve"> </w:t>
      </w:r>
      <w:r w:rsidRPr="00F1730E">
        <w:rPr>
          <w:rFonts w:eastAsia="Arial Unicode MS"/>
          <w:color w:val="000000"/>
          <w:sz w:val="28"/>
          <w:szCs w:val="28"/>
          <w:lang w:bidi="ru-RU"/>
        </w:rPr>
        <w:t xml:space="preserve">количество направленных в органы прокуратуры заявлений о согласовании проведения </w:t>
      </w:r>
      <w:r w:rsidRPr="00F1730E">
        <w:rPr>
          <w:sz w:val="28"/>
          <w:szCs w:val="28"/>
        </w:rPr>
        <w:t>контрольных (надзорных) мероприятий, по которым органами прокуратуры отказано в согласовании, за отчетный период;</w:t>
      </w:r>
    </w:p>
    <w:p w:rsidR="00FD76A2" w:rsidRPr="00F1730E" w:rsidRDefault="00FD76A2" w:rsidP="00FD76A2">
      <w:pPr>
        <w:pStyle w:val="af3"/>
        <w:ind w:left="0"/>
        <w:jc w:val="both"/>
        <w:rPr>
          <w:rFonts w:eastAsia="Arial Unicode MS"/>
          <w:color w:val="000000"/>
          <w:sz w:val="28"/>
          <w:szCs w:val="28"/>
          <w:lang w:bidi="ru-RU"/>
        </w:rPr>
      </w:pPr>
      <w:r w:rsidRPr="00F1730E">
        <w:rPr>
          <w:rFonts w:eastAsia="Arial Unicode MS"/>
          <w:color w:val="000000"/>
          <w:sz w:val="28"/>
          <w:szCs w:val="28"/>
          <w:lang w:bidi="ru-RU"/>
        </w:rPr>
        <w:t xml:space="preserve">      13) общее количество учтенных объектов контроля на конец отчетного периоды;</w:t>
      </w:r>
    </w:p>
    <w:p w:rsidR="00FD76A2" w:rsidRPr="00F1730E" w:rsidRDefault="00FD76A2" w:rsidP="00FD76A2">
      <w:pPr>
        <w:pStyle w:val="af3"/>
        <w:ind w:left="0"/>
        <w:jc w:val="both"/>
        <w:rPr>
          <w:rFonts w:eastAsia="Arial Unicode MS"/>
          <w:color w:val="000000"/>
          <w:sz w:val="28"/>
          <w:szCs w:val="28"/>
          <w:lang w:bidi="ru-RU"/>
        </w:rPr>
      </w:pPr>
      <w:r w:rsidRPr="00F1730E">
        <w:rPr>
          <w:rFonts w:eastAsia="Arial Unicode MS"/>
          <w:color w:val="000000"/>
          <w:sz w:val="28"/>
          <w:szCs w:val="28"/>
          <w:lang w:bidi="ru-RU"/>
        </w:rPr>
        <w:t xml:space="preserve">      14) количество учтенных контролируемых лиц на конец отчетного периода;</w:t>
      </w:r>
    </w:p>
    <w:p w:rsidR="00FD76A2" w:rsidRPr="00F1730E" w:rsidRDefault="00FD76A2" w:rsidP="00FD76A2">
      <w:pPr>
        <w:pStyle w:val="af3"/>
        <w:ind w:left="0"/>
        <w:jc w:val="both"/>
        <w:rPr>
          <w:rFonts w:eastAsia="Arial Unicode MS"/>
          <w:color w:val="000000"/>
          <w:sz w:val="28"/>
          <w:szCs w:val="28"/>
          <w:lang w:bidi="ru-RU"/>
        </w:rPr>
      </w:pPr>
      <w:r w:rsidRPr="00F1730E">
        <w:rPr>
          <w:rFonts w:eastAsia="Arial Unicode MS"/>
          <w:color w:val="000000"/>
          <w:sz w:val="28"/>
          <w:szCs w:val="28"/>
          <w:lang w:bidi="ru-RU"/>
        </w:rPr>
        <w:t xml:space="preserve">      15) количество учтенных контролируемых лиц, в отношении которых проведены контрольные (надзорные) мероприятия, за отчетный период;</w:t>
      </w:r>
    </w:p>
    <w:p w:rsidR="00FD76A2" w:rsidRPr="00F1730E" w:rsidRDefault="00FD76A2" w:rsidP="00FD76A2">
      <w:pPr>
        <w:pStyle w:val="af3"/>
        <w:ind w:left="0"/>
        <w:jc w:val="both"/>
        <w:rPr>
          <w:rFonts w:eastAsia="Arial Unicode MS"/>
          <w:color w:val="000000"/>
          <w:sz w:val="28"/>
          <w:szCs w:val="28"/>
          <w:lang w:bidi="ru-RU"/>
        </w:rPr>
      </w:pPr>
      <w:r w:rsidRPr="00F1730E">
        <w:rPr>
          <w:rFonts w:eastAsia="Arial Unicode MS"/>
          <w:color w:val="000000"/>
          <w:sz w:val="28"/>
          <w:szCs w:val="28"/>
          <w:lang w:bidi="ru-RU"/>
        </w:rPr>
        <w:t xml:space="preserve">      16)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органами в судебном порядке, за отчетный период;</w:t>
      </w:r>
    </w:p>
    <w:p w:rsidR="00FD76A2" w:rsidRPr="00F1730E" w:rsidRDefault="00FD76A2" w:rsidP="00FD76A2">
      <w:pPr>
        <w:pStyle w:val="af3"/>
        <w:ind w:left="0"/>
        <w:jc w:val="both"/>
        <w:rPr>
          <w:rFonts w:eastAsia="Arial Unicode MS"/>
          <w:color w:val="000000"/>
          <w:sz w:val="28"/>
          <w:szCs w:val="28"/>
          <w:lang w:bidi="ru-RU"/>
        </w:rPr>
      </w:pPr>
      <w:r w:rsidRPr="00F1730E">
        <w:rPr>
          <w:rFonts w:eastAsia="Arial Unicode MS"/>
          <w:color w:val="000000"/>
          <w:sz w:val="28"/>
          <w:szCs w:val="28"/>
          <w:lang w:bidi="ru-RU"/>
        </w:rPr>
        <w:t xml:space="preserve">       17)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D76A2" w:rsidRPr="00F1730E" w:rsidRDefault="00FD76A2" w:rsidP="00FD76A2">
      <w:pPr>
        <w:pStyle w:val="af3"/>
        <w:ind w:left="0"/>
        <w:jc w:val="both"/>
        <w:rPr>
          <w:rFonts w:eastAsia="Arial Unicode MS"/>
          <w:color w:val="000000"/>
          <w:sz w:val="28"/>
          <w:szCs w:val="28"/>
          <w:lang w:bidi="ru-RU"/>
        </w:rPr>
      </w:pPr>
      <w:r w:rsidRPr="00F1730E">
        <w:rPr>
          <w:rFonts w:eastAsia="Arial Unicode MS"/>
          <w:color w:val="000000"/>
          <w:sz w:val="28"/>
          <w:szCs w:val="28"/>
          <w:lang w:bidi="ru-RU"/>
        </w:rPr>
        <w:t xml:space="preserve">       18) количество </w:t>
      </w:r>
      <w:r w:rsidRPr="00F1730E">
        <w:rPr>
          <w:sz w:val="28"/>
          <w:szCs w:val="28"/>
        </w:rPr>
        <w:t>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FD76A2" w:rsidRPr="00F1730E" w:rsidRDefault="00FD76A2" w:rsidP="00FD76A2">
      <w:pPr>
        <w:pStyle w:val="af3"/>
        <w:ind w:left="851"/>
        <w:jc w:val="both"/>
        <w:rPr>
          <w:rFonts w:eastAsia="Arial Unicode MS"/>
          <w:color w:val="000000"/>
          <w:sz w:val="28"/>
          <w:szCs w:val="28"/>
          <w:lang w:bidi="ru-RU"/>
        </w:rPr>
      </w:pPr>
    </w:p>
    <w:p w:rsidR="00FD76A2" w:rsidRPr="00F1730E" w:rsidRDefault="00FD76A2" w:rsidP="00FD76A2">
      <w:pPr>
        <w:ind w:firstLine="284"/>
        <w:jc w:val="both"/>
        <w:rPr>
          <w:sz w:val="28"/>
          <w:szCs w:val="28"/>
        </w:rPr>
      </w:pPr>
      <w:r w:rsidRPr="00F1730E">
        <w:rPr>
          <w:sz w:val="28"/>
          <w:szCs w:val="28"/>
        </w:rPr>
        <w:t xml:space="preserve"> 3. Расчет индикативных показателей по муниципальному контролю на автомобильном транспорте, городском наземном электрическом транспорте и в дорожном хозяйстве на территории </w:t>
      </w:r>
      <w:r w:rsidR="00A46756" w:rsidRPr="00F1730E">
        <w:rPr>
          <w:rFonts w:eastAsiaTheme="minorEastAsia"/>
          <w:sz w:val="28"/>
          <w:szCs w:val="28"/>
          <w:lang w:eastAsia="ru-RU"/>
        </w:rPr>
        <w:t>муниципального образования «Сычевский муниципальный округ» Смоленской области</w:t>
      </w:r>
      <w:r w:rsidRPr="00F1730E">
        <w:rPr>
          <w:sz w:val="28"/>
          <w:szCs w:val="28"/>
        </w:rPr>
        <w:t xml:space="preserve">: </w:t>
      </w:r>
    </w:p>
    <w:p w:rsidR="00FD76A2" w:rsidRPr="00F1730E" w:rsidRDefault="00FD76A2" w:rsidP="00FD76A2">
      <w:pPr>
        <w:ind w:firstLine="284"/>
        <w:jc w:val="both"/>
        <w:rPr>
          <w:sz w:val="28"/>
          <w:szCs w:val="28"/>
        </w:rPr>
      </w:pPr>
    </w:p>
    <w:tbl>
      <w:tblPr>
        <w:tblW w:w="0" w:type="auto"/>
        <w:tblLayout w:type="fixed"/>
        <w:tblCellMar>
          <w:left w:w="0" w:type="dxa"/>
          <w:right w:w="0" w:type="dxa"/>
        </w:tblCellMar>
        <w:tblLook w:val="00A0"/>
      </w:tblPr>
      <w:tblGrid>
        <w:gridCol w:w="149"/>
        <w:gridCol w:w="20"/>
        <w:gridCol w:w="547"/>
        <w:gridCol w:w="2410"/>
        <w:gridCol w:w="177"/>
        <w:gridCol w:w="801"/>
        <w:gridCol w:w="14"/>
        <w:gridCol w:w="2638"/>
        <w:gridCol w:w="56"/>
        <w:gridCol w:w="897"/>
        <w:gridCol w:w="150"/>
        <w:gridCol w:w="2496"/>
      </w:tblGrid>
      <w:tr w:rsidR="00FD76A2" w:rsidRPr="00F1730E" w:rsidTr="00DF2885">
        <w:tc>
          <w:tcPr>
            <w:tcW w:w="7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t>1.</w:t>
            </w:r>
          </w:p>
        </w:tc>
        <w:tc>
          <w:tcPr>
            <w:tcW w:w="9639"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t xml:space="preserve">Индикативные показатели, характеризующие параметры </w:t>
            </w:r>
          </w:p>
          <w:p w:rsidR="00FD76A2" w:rsidRPr="00F1730E" w:rsidRDefault="00FD76A2" w:rsidP="00DF2885">
            <w:pPr>
              <w:spacing w:line="276" w:lineRule="auto"/>
              <w:jc w:val="center"/>
              <w:textAlignment w:val="baseline"/>
              <w:rPr>
                <w:sz w:val="28"/>
                <w:szCs w:val="28"/>
              </w:rPr>
            </w:pPr>
            <w:r w:rsidRPr="00F1730E">
              <w:rPr>
                <w:sz w:val="28"/>
                <w:szCs w:val="28"/>
              </w:rPr>
              <w:t>проведенных мероприятий</w:t>
            </w:r>
          </w:p>
        </w:tc>
      </w:tr>
      <w:tr w:rsidR="00FD76A2" w:rsidRPr="00F1730E" w:rsidTr="00DF2885">
        <w:tc>
          <w:tcPr>
            <w:tcW w:w="7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t xml:space="preserve">№ </w:t>
            </w:r>
            <w:r w:rsidRPr="00F1730E">
              <w:rPr>
                <w:sz w:val="28"/>
                <w:szCs w:val="28"/>
              </w:rPr>
              <w:lastRenderedPageBreak/>
              <w:t>п/п</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lastRenderedPageBreak/>
              <w:t xml:space="preserve">Наименование </w:t>
            </w:r>
            <w:r w:rsidRPr="00F1730E">
              <w:rPr>
                <w:sz w:val="28"/>
                <w:szCs w:val="28"/>
              </w:rPr>
              <w:lastRenderedPageBreak/>
              <w:t>показателя</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lastRenderedPageBreak/>
              <w:t>Расче</w:t>
            </w:r>
            <w:r w:rsidRPr="00F1730E">
              <w:rPr>
                <w:sz w:val="28"/>
                <w:szCs w:val="28"/>
              </w:rPr>
              <w:lastRenderedPageBreak/>
              <w:t>т показателя</w:t>
            </w:r>
          </w:p>
        </w:tc>
        <w:tc>
          <w:tcPr>
            <w:tcW w:w="2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lastRenderedPageBreak/>
              <w:t xml:space="preserve">Условные </w:t>
            </w:r>
            <w:r w:rsidRPr="00F1730E">
              <w:rPr>
                <w:sz w:val="28"/>
                <w:szCs w:val="28"/>
              </w:rPr>
              <w:lastRenderedPageBreak/>
              <w:t>обозначения</w:t>
            </w: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ind w:right="-149"/>
              <w:jc w:val="center"/>
              <w:textAlignment w:val="baseline"/>
              <w:rPr>
                <w:sz w:val="28"/>
                <w:szCs w:val="28"/>
              </w:rPr>
            </w:pPr>
            <w:r w:rsidRPr="00F1730E">
              <w:rPr>
                <w:sz w:val="28"/>
                <w:szCs w:val="28"/>
              </w:rPr>
              <w:lastRenderedPageBreak/>
              <w:t xml:space="preserve">% </w:t>
            </w:r>
            <w:r w:rsidRPr="00F1730E">
              <w:rPr>
                <w:sz w:val="28"/>
                <w:szCs w:val="28"/>
              </w:rPr>
              <w:lastRenderedPageBreak/>
              <w:t>выполне</w:t>
            </w:r>
          </w:p>
          <w:p w:rsidR="00FD76A2" w:rsidRPr="00F1730E" w:rsidRDefault="00FD76A2" w:rsidP="00DF2885">
            <w:pPr>
              <w:spacing w:line="276" w:lineRule="auto"/>
              <w:ind w:right="-149"/>
              <w:jc w:val="center"/>
              <w:textAlignment w:val="baseline"/>
              <w:rPr>
                <w:sz w:val="28"/>
                <w:szCs w:val="28"/>
              </w:rPr>
            </w:pPr>
            <w:r w:rsidRPr="00F1730E">
              <w:rPr>
                <w:sz w:val="28"/>
                <w:szCs w:val="28"/>
              </w:rPr>
              <w:t>ния</w:t>
            </w:r>
          </w:p>
        </w:tc>
        <w:tc>
          <w:tcPr>
            <w:tcW w:w="26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lastRenderedPageBreak/>
              <w:t>Примечание</w:t>
            </w:r>
          </w:p>
        </w:tc>
      </w:tr>
      <w:tr w:rsidR="00FD76A2" w:rsidRPr="00F1730E" w:rsidTr="00DF2885">
        <w:tc>
          <w:tcPr>
            <w:tcW w:w="7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lastRenderedPageBreak/>
              <w:t>1.1.</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textAlignment w:val="baseline"/>
              <w:rPr>
                <w:sz w:val="28"/>
                <w:szCs w:val="28"/>
              </w:rPr>
            </w:pPr>
            <w:r w:rsidRPr="00F1730E">
              <w:rPr>
                <w:sz w:val="28"/>
                <w:szCs w:val="28"/>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t>Ввн = (Рф / Рп) x 100</w:t>
            </w:r>
          </w:p>
        </w:tc>
        <w:tc>
          <w:tcPr>
            <w:tcW w:w="2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textAlignment w:val="baseline"/>
              <w:rPr>
                <w:sz w:val="28"/>
                <w:szCs w:val="28"/>
              </w:rPr>
            </w:pPr>
            <w:r w:rsidRPr="00F1730E">
              <w:rPr>
                <w:sz w:val="28"/>
                <w:szCs w:val="28"/>
              </w:rPr>
              <w:t>Ввн - выполняемость внеплановых проверок</w:t>
            </w:r>
          </w:p>
          <w:p w:rsidR="00FD76A2" w:rsidRPr="00F1730E" w:rsidRDefault="00FD76A2" w:rsidP="00DF2885">
            <w:pPr>
              <w:spacing w:line="276" w:lineRule="auto"/>
              <w:textAlignment w:val="baseline"/>
              <w:rPr>
                <w:sz w:val="28"/>
                <w:szCs w:val="28"/>
              </w:rPr>
            </w:pPr>
            <w:r w:rsidRPr="00F1730E">
              <w:rPr>
                <w:sz w:val="28"/>
                <w:szCs w:val="28"/>
              </w:rPr>
              <w:t>Рф - количество проведенных внеплановых проверок (ед.)</w:t>
            </w:r>
          </w:p>
          <w:p w:rsidR="00FD76A2" w:rsidRPr="00F1730E" w:rsidRDefault="00FD76A2" w:rsidP="00DF2885">
            <w:pPr>
              <w:spacing w:line="276" w:lineRule="auto"/>
              <w:textAlignment w:val="baseline"/>
              <w:rPr>
                <w:sz w:val="28"/>
                <w:szCs w:val="28"/>
              </w:rPr>
            </w:pPr>
            <w:r w:rsidRPr="00F1730E">
              <w:rPr>
                <w:sz w:val="28"/>
                <w:szCs w:val="28"/>
              </w:rPr>
              <w:t>Рп - количество распоряжений на проведение внеплановых проверок (ед.)</w:t>
            </w: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t>100 %</w:t>
            </w:r>
          </w:p>
        </w:tc>
        <w:tc>
          <w:tcPr>
            <w:tcW w:w="26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t>Письма и жалобы, поступившие в Контрольный орган</w:t>
            </w:r>
          </w:p>
        </w:tc>
      </w:tr>
      <w:tr w:rsidR="00FD76A2" w:rsidRPr="00F1730E" w:rsidTr="00DF2885">
        <w:trPr>
          <w:trHeight w:val="2546"/>
        </w:trPr>
        <w:tc>
          <w:tcPr>
            <w:tcW w:w="7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t>1.2.</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textAlignment w:val="baseline"/>
              <w:rPr>
                <w:sz w:val="28"/>
                <w:szCs w:val="28"/>
              </w:rPr>
            </w:pPr>
            <w:r w:rsidRPr="00F1730E">
              <w:rPr>
                <w:sz w:val="28"/>
                <w:szCs w:val="28"/>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t>Ж x 100 / Пф</w:t>
            </w:r>
          </w:p>
        </w:tc>
        <w:tc>
          <w:tcPr>
            <w:tcW w:w="2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textAlignment w:val="baseline"/>
              <w:rPr>
                <w:sz w:val="28"/>
                <w:szCs w:val="28"/>
              </w:rPr>
            </w:pPr>
            <w:r w:rsidRPr="00F1730E">
              <w:rPr>
                <w:sz w:val="28"/>
                <w:szCs w:val="28"/>
              </w:rPr>
              <w:t>Ж - количество жалоб (ед.)</w:t>
            </w:r>
          </w:p>
          <w:p w:rsidR="00FD76A2" w:rsidRPr="00F1730E" w:rsidRDefault="00FD76A2" w:rsidP="00DF2885">
            <w:pPr>
              <w:spacing w:line="276" w:lineRule="auto"/>
              <w:textAlignment w:val="baseline"/>
              <w:rPr>
                <w:sz w:val="28"/>
                <w:szCs w:val="28"/>
              </w:rPr>
            </w:pPr>
            <w:r w:rsidRPr="00F1730E">
              <w:rPr>
                <w:sz w:val="28"/>
                <w:szCs w:val="28"/>
              </w:rPr>
              <w:t>Пф - количество проведенных проверок</w:t>
            </w: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t>0%</w:t>
            </w:r>
          </w:p>
        </w:tc>
        <w:tc>
          <w:tcPr>
            <w:tcW w:w="26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widowControl w:val="0"/>
              <w:rPr>
                <w:sz w:val="28"/>
                <w:szCs w:val="28"/>
              </w:rPr>
            </w:pPr>
          </w:p>
        </w:tc>
      </w:tr>
      <w:tr w:rsidR="00FD76A2" w:rsidRPr="00F1730E" w:rsidTr="00DF2885">
        <w:tc>
          <w:tcPr>
            <w:tcW w:w="7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t>1.3.</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textAlignment w:val="baseline"/>
              <w:rPr>
                <w:sz w:val="28"/>
                <w:szCs w:val="28"/>
              </w:rPr>
            </w:pPr>
            <w:r w:rsidRPr="00F1730E">
              <w:rPr>
                <w:sz w:val="28"/>
                <w:szCs w:val="28"/>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t>Пн x 100 / Пф</w:t>
            </w:r>
          </w:p>
        </w:tc>
        <w:tc>
          <w:tcPr>
            <w:tcW w:w="2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textAlignment w:val="baseline"/>
              <w:rPr>
                <w:sz w:val="28"/>
                <w:szCs w:val="28"/>
              </w:rPr>
            </w:pPr>
            <w:r w:rsidRPr="00F1730E">
              <w:rPr>
                <w:sz w:val="28"/>
                <w:szCs w:val="28"/>
              </w:rPr>
              <w:t>Пн - количество проверок, признанных недействительными (ед.)</w:t>
            </w:r>
          </w:p>
          <w:p w:rsidR="00FD76A2" w:rsidRPr="00F1730E" w:rsidRDefault="00FD76A2" w:rsidP="00DF2885">
            <w:pPr>
              <w:spacing w:line="276" w:lineRule="auto"/>
              <w:textAlignment w:val="baseline"/>
              <w:rPr>
                <w:sz w:val="28"/>
                <w:szCs w:val="28"/>
              </w:rPr>
            </w:pPr>
            <w:r w:rsidRPr="00F1730E">
              <w:rPr>
                <w:sz w:val="28"/>
                <w:szCs w:val="28"/>
              </w:rPr>
              <w:t>Пф - количество проведенных проверок (ед.)</w:t>
            </w: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t>0%</w:t>
            </w:r>
          </w:p>
        </w:tc>
        <w:tc>
          <w:tcPr>
            <w:tcW w:w="26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widowControl w:val="0"/>
              <w:rPr>
                <w:sz w:val="28"/>
                <w:szCs w:val="28"/>
              </w:rPr>
            </w:pPr>
          </w:p>
        </w:tc>
      </w:tr>
      <w:tr w:rsidR="00FD76A2" w:rsidRPr="00F1730E" w:rsidTr="00DF2885">
        <w:tc>
          <w:tcPr>
            <w:tcW w:w="7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t>1.4.</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textAlignment w:val="baseline"/>
              <w:rPr>
                <w:sz w:val="28"/>
                <w:szCs w:val="28"/>
              </w:rPr>
            </w:pPr>
            <w:r w:rsidRPr="00F1730E">
              <w:rPr>
                <w:sz w:val="28"/>
                <w:szCs w:val="28"/>
              </w:rPr>
              <w:t xml:space="preserve">Доля внеплановых проверок, которые не удалось провести в связи с отсутствием </w:t>
            </w:r>
            <w:r w:rsidRPr="00F1730E">
              <w:rPr>
                <w:sz w:val="28"/>
                <w:szCs w:val="28"/>
              </w:rPr>
              <w:lastRenderedPageBreak/>
              <w:t>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lastRenderedPageBreak/>
              <w:t>По x 100 / Пф</w:t>
            </w:r>
          </w:p>
        </w:tc>
        <w:tc>
          <w:tcPr>
            <w:tcW w:w="2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textAlignment w:val="baseline"/>
              <w:rPr>
                <w:sz w:val="28"/>
                <w:szCs w:val="28"/>
              </w:rPr>
            </w:pPr>
            <w:r w:rsidRPr="00F1730E">
              <w:rPr>
                <w:sz w:val="28"/>
                <w:szCs w:val="28"/>
              </w:rPr>
              <w:t>По - проверки, не проведенные по причине отсутствия проверяемого лица (ед.)</w:t>
            </w:r>
          </w:p>
          <w:p w:rsidR="00FD76A2" w:rsidRPr="00F1730E" w:rsidRDefault="00FD76A2" w:rsidP="00DF2885">
            <w:pPr>
              <w:spacing w:line="276" w:lineRule="auto"/>
              <w:textAlignment w:val="baseline"/>
              <w:rPr>
                <w:sz w:val="28"/>
                <w:szCs w:val="28"/>
              </w:rPr>
            </w:pPr>
            <w:r w:rsidRPr="00F1730E">
              <w:rPr>
                <w:sz w:val="28"/>
                <w:szCs w:val="28"/>
              </w:rPr>
              <w:t xml:space="preserve">Пф - количество проведенных </w:t>
            </w:r>
            <w:r w:rsidRPr="00F1730E">
              <w:rPr>
                <w:sz w:val="28"/>
                <w:szCs w:val="28"/>
              </w:rPr>
              <w:lastRenderedPageBreak/>
              <w:t>проверок (ед.)</w:t>
            </w: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lastRenderedPageBreak/>
              <w:t>0 %</w:t>
            </w:r>
          </w:p>
        </w:tc>
        <w:tc>
          <w:tcPr>
            <w:tcW w:w="26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widowControl w:val="0"/>
              <w:rPr>
                <w:sz w:val="28"/>
                <w:szCs w:val="28"/>
              </w:rPr>
            </w:pPr>
          </w:p>
        </w:tc>
      </w:tr>
      <w:tr w:rsidR="00FD76A2" w:rsidRPr="00F1730E" w:rsidTr="00DF2885">
        <w:tc>
          <w:tcPr>
            <w:tcW w:w="7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lastRenderedPageBreak/>
              <w:t>1.5.</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textAlignment w:val="baseline"/>
              <w:rPr>
                <w:sz w:val="28"/>
                <w:szCs w:val="28"/>
              </w:rPr>
            </w:pPr>
            <w:r w:rsidRPr="00F1730E">
              <w:rPr>
                <w:sz w:val="28"/>
                <w:szCs w:val="2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t>Кзо х 100 / Кпз</w:t>
            </w:r>
          </w:p>
        </w:tc>
        <w:tc>
          <w:tcPr>
            <w:tcW w:w="2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textAlignment w:val="baseline"/>
              <w:rPr>
                <w:sz w:val="28"/>
                <w:szCs w:val="28"/>
              </w:rPr>
            </w:pPr>
            <w:r w:rsidRPr="00F1730E">
              <w:rPr>
                <w:sz w:val="28"/>
                <w:szCs w:val="28"/>
              </w:rPr>
              <w:t>Кзо - количество заявлений, по которым пришел отказ в согласовании (ед.)</w:t>
            </w:r>
          </w:p>
          <w:p w:rsidR="00FD76A2" w:rsidRPr="00F1730E" w:rsidRDefault="00FD76A2" w:rsidP="00DF2885">
            <w:pPr>
              <w:spacing w:line="276" w:lineRule="auto"/>
              <w:textAlignment w:val="baseline"/>
              <w:rPr>
                <w:sz w:val="28"/>
                <w:szCs w:val="28"/>
              </w:rPr>
            </w:pPr>
            <w:r w:rsidRPr="00F1730E">
              <w:rPr>
                <w:sz w:val="28"/>
                <w:szCs w:val="28"/>
              </w:rPr>
              <w:t>Кпз - количество поданных на согласование заявлений</w:t>
            </w: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t>0 %</w:t>
            </w:r>
          </w:p>
        </w:tc>
        <w:tc>
          <w:tcPr>
            <w:tcW w:w="26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widowControl w:val="0"/>
              <w:rPr>
                <w:sz w:val="28"/>
                <w:szCs w:val="28"/>
              </w:rPr>
            </w:pPr>
          </w:p>
        </w:tc>
      </w:tr>
      <w:tr w:rsidR="00FD76A2" w:rsidRPr="00F1730E" w:rsidTr="00DF2885">
        <w:tc>
          <w:tcPr>
            <w:tcW w:w="7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t>1.6.</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textAlignment w:val="baseline"/>
              <w:rPr>
                <w:sz w:val="28"/>
                <w:szCs w:val="28"/>
              </w:rPr>
            </w:pPr>
            <w:r w:rsidRPr="00F1730E">
              <w:rPr>
                <w:sz w:val="28"/>
                <w:szCs w:val="28"/>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t>Кнм х 100 / Квн</w:t>
            </w:r>
          </w:p>
        </w:tc>
        <w:tc>
          <w:tcPr>
            <w:tcW w:w="2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textAlignment w:val="baseline"/>
              <w:rPr>
                <w:sz w:val="28"/>
                <w:szCs w:val="28"/>
              </w:rPr>
            </w:pPr>
            <w:r w:rsidRPr="00F1730E">
              <w:rPr>
                <w:sz w:val="28"/>
                <w:szCs w:val="28"/>
              </w:rPr>
              <w:t>К нм - количество материалов, направленных в уполномоченные органы (ед.)</w:t>
            </w:r>
          </w:p>
          <w:p w:rsidR="00FD76A2" w:rsidRPr="00F1730E" w:rsidRDefault="00FD76A2" w:rsidP="00DF2885">
            <w:pPr>
              <w:spacing w:line="276" w:lineRule="auto"/>
              <w:textAlignment w:val="baseline"/>
              <w:rPr>
                <w:sz w:val="28"/>
                <w:szCs w:val="28"/>
              </w:rPr>
            </w:pPr>
            <w:r w:rsidRPr="00F1730E">
              <w:rPr>
                <w:sz w:val="28"/>
                <w:szCs w:val="28"/>
              </w:rPr>
              <w:t>Квн - количество выявленных нарушений (ед.)</w:t>
            </w: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t>100 %</w:t>
            </w:r>
          </w:p>
        </w:tc>
        <w:tc>
          <w:tcPr>
            <w:tcW w:w="26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widowControl w:val="0"/>
              <w:rPr>
                <w:sz w:val="28"/>
                <w:szCs w:val="28"/>
              </w:rPr>
            </w:pPr>
          </w:p>
        </w:tc>
      </w:tr>
      <w:tr w:rsidR="00FD76A2" w:rsidRPr="00F1730E" w:rsidTr="00DF2885">
        <w:tc>
          <w:tcPr>
            <w:tcW w:w="7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t>1.7.</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textAlignment w:val="baseline"/>
              <w:rPr>
                <w:sz w:val="28"/>
                <w:szCs w:val="28"/>
              </w:rPr>
            </w:pPr>
            <w:r w:rsidRPr="00F1730E">
              <w:rPr>
                <w:sz w:val="28"/>
                <w:szCs w:val="28"/>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widowControl w:val="0"/>
              <w:rPr>
                <w:sz w:val="28"/>
                <w:szCs w:val="28"/>
              </w:rPr>
            </w:pPr>
          </w:p>
        </w:tc>
        <w:tc>
          <w:tcPr>
            <w:tcW w:w="2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rPr>
                <w:sz w:val="28"/>
                <w:szCs w:val="28"/>
              </w:rPr>
            </w:pP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t>шт.</w:t>
            </w:r>
          </w:p>
        </w:tc>
        <w:tc>
          <w:tcPr>
            <w:tcW w:w="26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widowControl w:val="0"/>
              <w:rPr>
                <w:sz w:val="28"/>
                <w:szCs w:val="28"/>
              </w:rPr>
            </w:pPr>
          </w:p>
        </w:tc>
      </w:tr>
      <w:tr w:rsidR="00FD76A2" w:rsidRPr="00F1730E" w:rsidTr="00DF2885">
        <w:tc>
          <w:tcPr>
            <w:tcW w:w="7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t>2.</w:t>
            </w:r>
          </w:p>
        </w:tc>
        <w:tc>
          <w:tcPr>
            <w:tcW w:w="9639"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t>Индикативные показатели, характеризующие объем задействованных трудовых ресурсов</w:t>
            </w:r>
          </w:p>
        </w:tc>
      </w:tr>
      <w:tr w:rsidR="00FD76A2" w:rsidRPr="00F1730E" w:rsidTr="00DF2885">
        <w:tc>
          <w:tcPr>
            <w:tcW w:w="7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t>2.1.</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textAlignment w:val="baseline"/>
              <w:rPr>
                <w:sz w:val="28"/>
                <w:szCs w:val="28"/>
              </w:rPr>
            </w:pPr>
            <w:r w:rsidRPr="00F1730E">
              <w:rPr>
                <w:sz w:val="28"/>
                <w:szCs w:val="28"/>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widowControl w:val="0"/>
              <w:rPr>
                <w:sz w:val="28"/>
                <w:szCs w:val="28"/>
              </w:rPr>
            </w:pPr>
          </w:p>
        </w:tc>
        <w:tc>
          <w:tcPr>
            <w:tcW w:w="26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rPr>
                <w:sz w:val="28"/>
                <w:szCs w:val="28"/>
              </w:rPr>
            </w:pPr>
          </w:p>
        </w:tc>
        <w:tc>
          <w:tcPr>
            <w:tcW w:w="110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t>чел.</w:t>
            </w:r>
          </w:p>
        </w:tc>
        <w:tc>
          <w:tcPr>
            <w:tcW w:w="24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widowControl w:val="0"/>
              <w:jc w:val="center"/>
              <w:rPr>
                <w:sz w:val="28"/>
                <w:szCs w:val="28"/>
              </w:rPr>
            </w:pPr>
          </w:p>
        </w:tc>
      </w:tr>
      <w:tr w:rsidR="00FD76A2" w:rsidRPr="00F1730E" w:rsidTr="00DF2885">
        <w:tc>
          <w:tcPr>
            <w:tcW w:w="7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t>2.2.</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textAlignment w:val="baseline"/>
              <w:rPr>
                <w:sz w:val="28"/>
                <w:szCs w:val="28"/>
              </w:rPr>
            </w:pPr>
            <w:r w:rsidRPr="00F1730E">
              <w:rPr>
                <w:sz w:val="28"/>
                <w:szCs w:val="28"/>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jc w:val="center"/>
              <w:textAlignment w:val="baseline"/>
              <w:rPr>
                <w:sz w:val="28"/>
                <w:szCs w:val="28"/>
              </w:rPr>
            </w:pPr>
            <w:r w:rsidRPr="00F1730E">
              <w:rPr>
                <w:sz w:val="28"/>
                <w:szCs w:val="28"/>
              </w:rPr>
              <w:t>Км / Кр= Нк</w:t>
            </w:r>
          </w:p>
        </w:tc>
        <w:tc>
          <w:tcPr>
            <w:tcW w:w="26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textAlignment w:val="baseline"/>
              <w:rPr>
                <w:sz w:val="28"/>
                <w:szCs w:val="28"/>
              </w:rPr>
            </w:pPr>
            <w:r w:rsidRPr="00F1730E">
              <w:rPr>
                <w:sz w:val="28"/>
                <w:szCs w:val="28"/>
              </w:rPr>
              <w:t>Км - количество контрольных мероприятий (ед.)</w:t>
            </w:r>
          </w:p>
          <w:p w:rsidR="00FD76A2" w:rsidRPr="00F1730E" w:rsidRDefault="00FD76A2" w:rsidP="00DF2885">
            <w:pPr>
              <w:spacing w:line="276" w:lineRule="auto"/>
              <w:textAlignment w:val="baseline"/>
              <w:rPr>
                <w:sz w:val="28"/>
                <w:szCs w:val="28"/>
              </w:rPr>
            </w:pPr>
            <w:r w:rsidRPr="00F1730E">
              <w:rPr>
                <w:sz w:val="28"/>
                <w:szCs w:val="28"/>
              </w:rPr>
              <w:t>Кр - количество работников органа муниципального контроля (ед.)</w:t>
            </w:r>
          </w:p>
          <w:p w:rsidR="00FD76A2" w:rsidRPr="00F1730E" w:rsidRDefault="00FD76A2" w:rsidP="00DF2885">
            <w:pPr>
              <w:spacing w:line="276" w:lineRule="auto"/>
              <w:textAlignment w:val="baseline"/>
              <w:rPr>
                <w:sz w:val="28"/>
                <w:szCs w:val="28"/>
              </w:rPr>
            </w:pPr>
            <w:r w:rsidRPr="00F1730E">
              <w:rPr>
                <w:sz w:val="28"/>
                <w:szCs w:val="28"/>
              </w:rPr>
              <w:t>Нк - нагрузка на 1 работника (ед.)</w:t>
            </w:r>
          </w:p>
        </w:tc>
        <w:tc>
          <w:tcPr>
            <w:tcW w:w="110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widowControl w:val="0"/>
              <w:rPr>
                <w:sz w:val="28"/>
                <w:szCs w:val="28"/>
              </w:rPr>
            </w:pPr>
          </w:p>
        </w:tc>
        <w:tc>
          <w:tcPr>
            <w:tcW w:w="24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6A2" w:rsidRPr="00F1730E" w:rsidRDefault="00FD76A2" w:rsidP="00DF2885">
            <w:pPr>
              <w:spacing w:line="276" w:lineRule="auto"/>
              <w:rPr>
                <w:sz w:val="28"/>
                <w:szCs w:val="28"/>
              </w:rPr>
            </w:pPr>
          </w:p>
        </w:tc>
      </w:tr>
      <w:tr w:rsidR="00FD76A2" w:rsidRPr="00F1730E" w:rsidTr="00DF2885">
        <w:trPr>
          <w:gridBefore w:val="1"/>
          <w:gridAfter w:val="10"/>
          <w:wBefore w:w="149" w:type="dxa"/>
          <w:wAfter w:w="10186" w:type="dxa"/>
        </w:trPr>
        <w:tc>
          <w:tcPr>
            <w:tcW w:w="20" w:type="dxa"/>
            <w:vAlign w:val="center"/>
          </w:tcPr>
          <w:p w:rsidR="00FD76A2" w:rsidRPr="00F1730E" w:rsidRDefault="00FD76A2" w:rsidP="00DF2885">
            <w:pPr>
              <w:widowControl w:val="0"/>
              <w:rPr>
                <w:color w:val="000000"/>
                <w:sz w:val="28"/>
                <w:szCs w:val="28"/>
              </w:rPr>
            </w:pPr>
          </w:p>
        </w:tc>
      </w:tr>
    </w:tbl>
    <w:p w:rsidR="00FD76A2" w:rsidRPr="00F1730E" w:rsidRDefault="00FD76A2" w:rsidP="00FD76A2">
      <w:pPr>
        <w:tabs>
          <w:tab w:val="left" w:pos="1134"/>
        </w:tabs>
        <w:contextualSpacing/>
        <w:jc w:val="both"/>
        <w:rPr>
          <w:color w:val="FF0000"/>
          <w:sz w:val="28"/>
          <w:szCs w:val="28"/>
        </w:rPr>
      </w:pPr>
    </w:p>
    <w:p w:rsidR="007D5C8B" w:rsidRPr="00F1730E" w:rsidRDefault="007D5C8B" w:rsidP="00FD76A2">
      <w:pPr>
        <w:suppressAutoHyphens w:val="0"/>
        <w:ind w:firstLine="708"/>
        <w:jc w:val="center"/>
        <w:rPr>
          <w:rFonts w:eastAsiaTheme="minorEastAsia"/>
          <w:sz w:val="28"/>
          <w:szCs w:val="28"/>
          <w:lang w:eastAsia="ru-RU"/>
        </w:rPr>
      </w:pPr>
    </w:p>
    <w:p w:rsidR="007D5C8B" w:rsidRPr="00F1730E" w:rsidRDefault="007D5C8B" w:rsidP="007D5C8B">
      <w:pPr>
        <w:suppressAutoHyphens w:val="0"/>
        <w:ind w:firstLine="708"/>
        <w:jc w:val="both"/>
        <w:rPr>
          <w:rFonts w:eastAsiaTheme="minorEastAsia"/>
          <w:sz w:val="28"/>
          <w:szCs w:val="28"/>
          <w:lang w:eastAsia="ru-RU"/>
        </w:rPr>
      </w:pPr>
      <w:r w:rsidRPr="00F1730E">
        <w:rPr>
          <w:rFonts w:eastAsiaTheme="minorEastAsia"/>
          <w:sz w:val="28"/>
          <w:szCs w:val="28"/>
          <w:lang w:eastAsia="ru-RU"/>
        </w:rPr>
        <w:t>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w:t>
      </w:r>
    </w:p>
    <w:p w:rsidR="007C2452" w:rsidRPr="00F1730E" w:rsidRDefault="007C2452" w:rsidP="007D5C8B">
      <w:pPr>
        <w:suppressAutoHyphens w:val="0"/>
        <w:ind w:firstLine="708"/>
        <w:jc w:val="both"/>
        <w:rPr>
          <w:rFonts w:eastAsiaTheme="minorEastAsia"/>
          <w:sz w:val="28"/>
          <w:szCs w:val="28"/>
          <w:lang w:eastAsia="ru-RU"/>
        </w:rPr>
      </w:pPr>
    </w:p>
    <w:p w:rsidR="00662D88" w:rsidRPr="00F1730E" w:rsidRDefault="00662D88" w:rsidP="00662D88">
      <w:pPr>
        <w:shd w:val="clear" w:color="auto" w:fill="FFFFFF"/>
        <w:outlineLvl w:val="2"/>
        <w:rPr>
          <w:bCs/>
          <w:sz w:val="28"/>
          <w:szCs w:val="28"/>
        </w:rPr>
      </w:pPr>
    </w:p>
    <w:p w:rsidR="00C2220A" w:rsidRPr="00F1730E" w:rsidRDefault="00C2220A" w:rsidP="00662D88">
      <w:pPr>
        <w:shd w:val="clear" w:color="auto" w:fill="FFFFFF"/>
        <w:outlineLvl w:val="2"/>
        <w:rPr>
          <w:bCs/>
          <w:sz w:val="28"/>
          <w:szCs w:val="28"/>
        </w:rPr>
      </w:pPr>
    </w:p>
    <w:p w:rsidR="00662D88" w:rsidRPr="00F1730E" w:rsidRDefault="00662D88" w:rsidP="00662D88">
      <w:pPr>
        <w:shd w:val="clear" w:color="auto" w:fill="FFFFFF"/>
        <w:ind w:firstLine="709"/>
        <w:jc w:val="center"/>
        <w:outlineLvl w:val="2"/>
        <w:rPr>
          <w:b/>
          <w:bCs/>
          <w:sz w:val="28"/>
          <w:szCs w:val="28"/>
        </w:rPr>
      </w:pPr>
    </w:p>
    <w:p w:rsidR="00227FD2" w:rsidRPr="00F1730E" w:rsidRDefault="00227FD2" w:rsidP="00227FD2">
      <w:pPr>
        <w:ind w:right="-141" w:firstLine="552"/>
        <w:jc w:val="right"/>
        <w:rPr>
          <w:color w:val="000000"/>
          <w:sz w:val="28"/>
          <w:szCs w:val="28"/>
          <w:u w:val="single"/>
        </w:rPr>
      </w:pPr>
    </w:p>
    <w:p w:rsidR="00465674" w:rsidRPr="00F1730E" w:rsidRDefault="00465674" w:rsidP="00227FD2">
      <w:pPr>
        <w:ind w:right="-141" w:firstLine="552"/>
        <w:jc w:val="right"/>
        <w:rPr>
          <w:color w:val="000000"/>
          <w:sz w:val="28"/>
          <w:szCs w:val="28"/>
          <w:u w:val="single"/>
        </w:rPr>
      </w:pPr>
    </w:p>
    <w:p w:rsidR="00465674" w:rsidRPr="00F1730E" w:rsidRDefault="00465674" w:rsidP="00227FD2">
      <w:pPr>
        <w:ind w:right="-141" w:firstLine="552"/>
        <w:jc w:val="right"/>
        <w:rPr>
          <w:color w:val="000000"/>
          <w:sz w:val="28"/>
          <w:szCs w:val="28"/>
          <w:u w:val="single"/>
        </w:rPr>
      </w:pPr>
    </w:p>
    <w:p w:rsidR="00465674" w:rsidRPr="00F1730E" w:rsidRDefault="00465674" w:rsidP="00227FD2">
      <w:pPr>
        <w:ind w:right="-141" w:firstLine="552"/>
        <w:jc w:val="right"/>
        <w:rPr>
          <w:color w:val="000000"/>
          <w:sz w:val="28"/>
          <w:szCs w:val="28"/>
          <w:u w:val="single"/>
        </w:rPr>
      </w:pPr>
    </w:p>
    <w:p w:rsidR="00465674" w:rsidRPr="00F1730E" w:rsidRDefault="00465674" w:rsidP="00227FD2">
      <w:pPr>
        <w:ind w:right="-141" w:firstLine="552"/>
        <w:jc w:val="right"/>
        <w:rPr>
          <w:color w:val="000000"/>
          <w:sz w:val="28"/>
          <w:szCs w:val="28"/>
          <w:u w:val="single"/>
        </w:rPr>
      </w:pPr>
    </w:p>
    <w:p w:rsidR="00465674" w:rsidRPr="00F1730E" w:rsidRDefault="00465674" w:rsidP="00227FD2">
      <w:pPr>
        <w:ind w:right="-141" w:firstLine="552"/>
        <w:jc w:val="right"/>
        <w:rPr>
          <w:color w:val="000000"/>
          <w:sz w:val="28"/>
          <w:szCs w:val="28"/>
          <w:u w:val="single"/>
        </w:rPr>
      </w:pPr>
    </w:p>
    <w:p w:rsidR="00465674" w:rsidRPr="00F1730E" w:rsidRDefault="00465674" w:rsidP="00227FD2">
      <w:pPr>
        <w:ind w:right="-141" w:firstLine="552"/>
        <w:jc w:val="right"/>
        <w:rPr>
          <w:color w:val="000000"/>
          <w:sz w:val="28"/>
          <w:szCs w:val="28"/>
          <w:u w:val="single"/>
        </w:rPr>
      </w:pPr>
    </w:p>
    <w:p w:rsidR="00465674" w:rsidRPr="00F1730E" w:rsidRDefault="00465674" w:rsidP="00227FD2">
      <w:pPr>
        <w:ind w:right="-141" w:firstLine="552"/>
        <w:jc w:val="right"/>
        <w:rPr>
          <w:color w:val="000000"/>
          <w:sz w:val="28"/>
          <w:szCs w:val="28"/>
          <w:u w:val="single"/>
        </w:rPr>
      </w:pPr>
    </w:p>
    <w:p w:rsidR="00465674" w:rsidRDefault="00465674" w:rsidP="00227FD2">
      <w:pPr>
        <w:ind w:right="-141" w:firstLine="552"/>
        <w:jc w:val="right"/>
        <w:rPr>
          <w:color w:val="000000"/>
          <w:sz w:val="28"/>
          <w:szCs w:val="28"/>
          <w:u w:val="single"/>
        </w:rPr>
      </w:pPr>
    </w:p>
    <w:p w:rsidR="0064573B" w:rsidRDefault="0064573B" w:rsidP="00227FD2">
      <w:pPr>
        <w:ind w:right="-141" w:firstLine="552"/>
        <w:jc w:val="right"/>
        <w:rPr>
          <w:color w:val="000000"/>
          <w:sz w:val="28"/>
          <w:szCs w:val="28"/>
          <w:u w:val="single"/>
        </w:rPr>
      </w:pPr>
    </w:p>
    <w:p w:rsidR="0064573B" w:rsidRDefault="0064573B" w:rsidP="00227FD2">
      <w:pPr>
        <w:ind w:right="-141" w:firstLine="552"/>
        <w:jc w:val="right"/>
        <w:rPr>
          <w:color w:val="000000"/>
          <w:sz w:val="28"/>
          <w:szCs w:val="28"/>
          <w:u w:val="single"/>
        </w:rPr>
      </w:pPr>
    </w:p>
    <w:p w:rsidR="0064573B" w:rsidRDefault="0064573B" w:rsidP="00227FD2">
      <w:pPr>
        <w:ind w:right="-141" w:firstLine="552"/>
        <w:jc w:val="right"/>
        <w:rPr>
          <w:color w:val="000000"/>
          <w:sz w:val="28"/>
          <w:szCs w:val="28"/>
          <w:u w:val="single"/>
        </w:rPr>
      </w:pPr>
    </w:p>
    <w:p w:rsidR="0064573B" w:rsidRDefault="0064573B" w:rsidP="00227FD2">
      <w:pPr>
        <w:ind w:right="-141" w:firstLine="552"/>
        <w:jc w:val="right"/>
        <w:rPr>
          <w:color w:val="000000"/>
          <w:sz w:val="28"/>
          <w:szCs w:val="28"/>
          <w:u w:val="single"/>
        </w:rPr>
      </w:pPr>
    </w:p>
    <w:p w:rsidR="0064573B" w:rsidRDefault="0064573B" w:rsidP="00227FD2">
      <w:pPr>
        <w:ind w:right="-141" w:firstLine="552"/>
        <w:jc w:val="right"/>
        <w:rPr>
          <w:color w:val="000000"/>
          <w:sz w:val="28"/>
          <w:szCs w:val="28"/>
          <w:u w:val="single"/>
        </w:rPr>
      </w:pPr>
    </w:p>
    <w:p w:rsidR="0064573B" w:rsidRDefault="0064573B" w:rsidP="00227FD2">
      <w:pPr>
        <w:ind w:right="-141" w:firstLine="552"/>
        <w:jc w:val="right"/>
        <w:rPr>
          <w:color w:val="000000"/>
          <w:sz w:val="28"/>
          <w:szCs w:val="28"/>
          <w:u w:val="single"/>
        </w:rPr>
      </w:pPr>
    </w:p>
    <w:p w:rsidR="0064573B" w:rsidRDefault="0064573B" w:rsidP="00227FD2">
      <w:pPr>
        <w:ind w:right="-141" w:firstLine="552"/>
        <w:jc w:val="right"/>
        <w:rPr>
          <w:color w:val="000000"/>
          <w:sz w:val="28"/>
          <w:szCs w:val="28"/>
          <w:u w:val="single"/>
        </w:rPr>
      </w:pPr>
    </w:p>
    <w:p w:rsidR="0064573B" w:rsidRDefault="0064573B" w:rsidP="00227FD2">
      <w:pPr>
        <w:ind w:right="-141" w:firstLine="552"/>
        <w:jc w:val="right"/>
        <w:rPr>
          <w:color w:val="000000"/>
          <w:sz w:val="28"/>
          <w:szCs w:val="28"/>
          <w:u w:val="single"/>
        </w:rPr>
      </w:pPr>
    </w:p>
    <w:p w:rsidR="0064573B" w:rsidRDefault="0064573B" w:rsidP="00227FD2">
      <w:pPr>
        <w:ind w:right="-141" w:firstLine="552"/>
        <w:jc w:val="right"/>
        <w:rPr>
          <w:color w:val="000000"/>
          <w:sz w:val="28"/>
          <w:szCs w:val="28"/>
          <w:u w:val="single"/>
        </w:rPr>
      </w:pPr>
    </w:p>
    <w:p w:rsidR="0064573B" w:rsidRDefault="0064573B" w:rsidP="00227FD2">
      <w:pPr>
        <w:ind w:right="-141" w:firstLine="552"/>
        <w:jc w:val="right"/>
        <w:rPr>
          <w:color w:val="000000"/>
          <w:sz w:val="28"/>
          <w:szCs w:val="28"/>
          <w:u w:val="single"/>
        </w:rPr>
      </w:pPr>
    </w:p>
    <w:p w:rsidR="00A63DA3" w:rsidRDefault="00A63DA3" w:rsidP="00227FD2">
      <w:pPr>
        <w:ind w:right="-141" w:firstLine="552"/>
        <w:jc w:val="right"/>
        <w:rPr>
          <w:color w:val="000000"/>
          <w:sz w:val="28"/>
          <w:szCs w:val="28"/>
          <w:u w:val="single"/>
        </w:rPr>
      </w:pPr>
    </w:p>
    <w:p w:rsidR="00A63DA3" w:rsidRDefault="00A63DA3" w:rsidP="00227FD2">
      <w:pPr>
        <w:ind w:right="-141" w:firstLine="552"/>
        <w:jc w:val="right"/>
        <w:rPr>
          <w:color w:val="000000"/>
          <w:sz w:val="28"/>
          <w:szCs w:val="28"/>
          <w:u w:val="single"/>
        </w:rPr>
      </w:pPr>
    </w:p>
    <w:p w:rsidR="00A63DA3" w:rsidRDefault="00A63DA3" w:rsidP="00227FD2">
      <w:pPr>
        <w:ind w:right="-141" w:firstLine="552"/>
        <w:jc w:val="right"/>
        <w:rPr>
          <w:color w:val="000000"/>
          <w:sz w:val="28"/>
          <w:szCs w:val="28"/>
          <w:u w:val="single"/>
        </w:rPr>
      </w:pPr>
    </w:p>
    <w:p w:rsidR="00A63DA3" w:rsidRDefault="00A63DA3" w:rsidP="00227FD2">
      <w:pPr>
        <w:ind w:right="-141" w:firstLine="552"/>
        <w:jc w:val="right"/>
        <w:rPr>
          <w:color w:val="000000"/>
          <w:sz w:val="28"/>
          <w:szCs w:val="28"/>
          <w:u w:val="single"/>
        </w:rPr>
      </w:pPr>
    </w:p>
    <w:p w:rsidR="00A63DA3" w:rsidRDefault="00A63DA3" w:rsidP="00227FD2">
      <w:pPr>
        <w:ind w:right="-141" w:firstLine="552"/>
        <w:jc w:val="right"/>
        <w:rPr>
          <w:color w:val="000000"/>
          <w:sz w:val="28"/>
          <w:szCs w:val="28"/>
          <w:u w:val="single"/>
        </w:rPr>
      </w:pPr>
    </w:p>
    <w:p w:rsidR="00A63DA3" w:rsidRDefault="00A63DA3" w:rsidP="00227FD2">
      <w:pPr>
        <w:ind w:right="-141" w:firstLine="552"/>
        <w:jc w:val="right"/>
        <w:rPr>
          <w:color w:val="000000"/>
          <w:sz w:val="28"/>
          <w:szCs w:val="28"/>
          <w:u w:val="single"/>
        </w:rPr>
      </w:pPr>
    </w:p>
    <w:p w:rsidR="00A63DA3" w:rsidRDefault="00A63DA3" w:rsidP="00227FD2">
      <w:pPr>
        <w:ind w:right="-141" w:firstLine="552"/>
        <w:jc w:val="right"/>
        <w:rPr>
          <w:color w:val="000000"/>
          <w:sz w:val="28"/>
          <w:szCs w:val="28"/>
          <w:u w:val="single"/>
        </w:rPr>
      </w:pPr>
    </w:p>
    <w:p w:rsidR="00A63DA3" w:rsidRDefault="00A63DA3" w:rsidP="00227FD2">
      <w:pPr>
        <w:ind w:right="-141" w:firstLine="552"/>
        <w:jc w:val="right"/>
        <w:rPr>
          <w:color w:val="000000"/>
          <w:sz w:val="28"/>
          <w:szCs w:val="28"/>
          <w:u w:val="single"/>
        </w:rPr>
      </w:pPr>
    </w:p>
    <w:p w:rsidR="00A63DA3" w:rsidRDefault="00A63DA3" w:rsidP="00227FD2">
      <w:pPr>
        <w:ind w:right="-141" w:firstLine="552"/>
        <w:jc w:val="right"/>
        <w:rPr>
          <w:color w:val="000000"/>
          <w:sz w:val="28"/>
          <w:szCs w:val="28"/>
          <w:u w:val="single"/>
        </w:rPr>
      </w:pPr>
    </w:p>
    <w:p w:rsidR="00A63DA3" w:rsidRDefault="00A63DA3" w:rsidP="00227FD2">
      <w:pPr>
        <w:ind w:right="-141" w:firstLine="552"/>
        <w:jc w:val="right"/>
        <w:rPr>
          <w:color w:val="000000"/>
          <w:sz w:val="28"/>
          <w:szCs w:val="28"/>
          <w:u w:val="single"/>
        </w:rPr>
      </w:pPr>
    </w:p>
    <w:p w:rsidR="00A63DA3" w:rsidRDefault="00A63DA3" w:rsidP="00227FD2">
      <w:pPr>
        <w:ind w:right="-141" w:firstLine="552"/>
        <w:jc w:val="right"/>
        <w:rPr>
          <w:color w:val="000000"/>
          <w:sz w:val="28"/>
          <w:szCs w:val="28"/>
          <w:u w:val="single"/>
        </w:rPr>
      </w:pPr>
    </w:p>
    <w:p w:rsidR="00A63DA3" w:rsidRDefault="00A63DA3" w:rsidP="00227FD2">
      <w:pPr>
        <w:ind w:right="-141" w:firstLine="552"/>
        <w:jc w:val="right"/>
        <w:rPr>
          <w:color w:val="000000"/>
          <w:sz w:val="28"/>
          <w:szCs w:val="28"/>
          <w:u w:val="single"/>
        </w:rPr>
      </w:pPr>
    </w:p>
    <w:p w:rsidR="00A63DA3" w:rsidRDefault="00A63DA3" w:rsidP="00227FD2">
      <w:pPr>
        <w:ind w:right="-141" w:firstLine="552"/>
        <w:jc w:val="right"/>
        <w:rPr>
          <w:color w:val="000000"/>
          <w:sz w:val="28"/>
          <w:szCs w:val="28"/>
          <w:u w:val="single"/>
        </w:rPr>
      </w:pPr>
    </w:p>
    <w:p w:rsidR="00A63DA3" w:rsidRDefault="00A63DA3" w:rsidP="00227FD2">
      <w:pPr>
        <w:ind w:right="-141" w:firstLine="552"/>
        <w:jc w:val="right"/>
        <w:rPr>
          <w:color w:val="000000"/>
          <w:sz w:val="28"/>
          <w:szCs w:val="28"/>
          <w:u w:val="single"/>
        </w:rPr>
      </w:pPr>
    </w:p>
    <w:p w:rsidR="00A63DA3" w:rsidRPr="00F1730E" w:rsidRDefault="00A63DA3" w:rsidP="00227FD2">
      <w:pPr>
        <w:ind w:right="-141" w:firstLine="552"/>
        <w:jc w:val="right"/>
        <w:rPr>
          <w:color w:val="000000"/>
          <w:sz w:val="28"/>
          <w:szCs w:val="28"/>
          <w:u w:val="single"/>
        </w:rPr>
      </w:pPr>
    </w:p>
    <w:p w:rsidR="00465674" w:rsidRPr="00F1730E" w:rsidRDefault="00465674" w:rsidP="00227FD2">
      <w:pPr>
        <w:ind w:right="-141" w:firstLine="552"/>
        <w:jc w:val="right"/>
        <w:rPr>
          <w:color w:val="000000"/>
          <w:sz w:val="28"/>
          <w:szCs w:val="28"/>
          <w:u w:val="single"/>
        </w:rPr>
      </w:pPr>
    </w:p>
    <w:p w:rsidR="00465674" w:rsidRPr="00F1730E" w:rsidRDefault="00465674" w:rsidP="00465674">
      <w:pPr>
        <w:ind w:left="5103"/>
        <w:rPr>
          <w:sz w:val="28"/>
          <w:szCs w:val="28"/>
        </w:rPr>
      </w:pPr>
      <w:r w:rsidRPr="00F1730E">
        <w:rPr>
          <w:sz w:val="28"/>
          <w:szCs w:val="28"/>
        </w:rPr>
        <w:lastRenderedPageBreak/>
        <w:t>Приложение 1</w:t>
      </w:r>
      <w:r w:rsidRPr="00F1730E">
        <w:rPr>
          <w:sz w:val="28"/>
          <w:szCs w:val="28"/>
        </w:rPr>
        <w:tab/>
      </w:r>
    </w:p>
    <w:p w:rsidR="00465674" w:rsidRPr="00F1730E" w:rsidRDefault="00465674" w:rsidP="00465674">
      <w:pPr>
        <w:ind w:left="5103"/>
        <w:rPr>
          <w:sz w:val="28"/>
          <w:szCs w:val="28"/>
        </w:rPr>
      </w:pPr>
      <w:r w:rsidRPr="00F1730E">
        <w:rPr>
          <w:sz w:val="28"/>
          <w:szCs w:val="28"/>
        </w:rPr>
        <w:t xml:space="preserve">к Положению о муниципальном </w:t>
      </w:r>
    </w:p>
    <w:p w:rsidR="00465674" w:rsidRPr="00F1730E" w:rsidRDefault="00465674" w:rsidP="00465674">
      <w:pPr>
        <w:ind w:left="5103"/>
        <w:rPr>
          <w:sz w:val="28"/>
          <w:szCs w:val="28"/>
        </w:rPr>
      </w:pPr>
      <w:r w:rsidRPr="00F1730E">
        <w:rPr>
          <w:sz w:val="28"/>
          <w:szCs w:val="28"/>
        </w:rPr>
        <w:t>контроле в сфере благоустройства территории муниципального образования «Сычевский муниципальный округ»</w:t>
      </w:r>
    </w:p>
    <w:p w:rsidR="00465674" w:rsidRPr="00F1730E" w:rsidRDefault="00465674" w:rsidP="00465674">
      <w:pPr>
        <w:shd w:val="clear" w:color="auto" w:fill="FFFFFF"/>
        <w:ind w:left="5103"/>
        <w:rPr>
          <w:sz w:val="28"/>
          <w:szCs w:val="28"/>
        </w:rPr>
      </w:pPr>
      <w:r w:rsidRPr="00F1730E">
        <w:rPr>
          <w:sz w:val="28"/>
          <w:szCs w:val="28"/>
        </w:rPr>
        <w:t>Смоленской области</w:t>
      </w:r>
    </w:p>
    <w:p w:rsidR="00465674" w:rsidRPr="00F1730E" w:rsidRDefault="00465674" w:rsidP="00465674">
      <w:pPr>
        <w:shd w:val="clear" w:color="auto" w:fill="FFFFFF"/>
        <w:ind w:left="5103"/>
        <w:jc w:val="both"/>
        <w:rPr>
          <w:sz w:val="28"/>
          <w:szCs w:val="28"/>
        </w:rPr>
      </w:pPr>
    </w:p>
    <w:p w:rsidR="00465674" w:rsidRPr="00F1730E" w:rsidRDefault="00465674" w:rsidP="00465674">
      <w:pPr>
        <w:shd w:val="clear" w:color="auto" w:fill="FFFFFF"/>
        <w:ind w:firstLine="709"/>
        <w:jc w:val="both"/>
        <w:rPr>
          <w:sz w:val="28"/>
          <w:szCs w:val="28"/>
        </w:rPr>
      </w:pPr>
    </w:p>
    <w:p w:rsidR="00A63DA3" w:rsidRPr="00BD0ADE" w:rsidRDefault="00A63DA3" w:rsidP="00A63DA3">
      <w:pPr>
        <w:pStyle w:val="ConsPlusNormal"/>
        <w:ind w:firstLine="0"/>
        <w:jc w:val="center"/>
        <w:rPr>
          <w:b/>
          <w:bCs/>
          <w:sz w:val="28"/>
          <w:szCs w:val="28"/>
        </w:rPr>
      </w:pPr>
      <w:r w:rsidRPr="00BD0ADE">
        <w:rPr>
          <w:b/>
          <w:bCs/>
          <w:sz w:val="28"/>
          <w:szCs w:val="28"/>
        </w:rPr>
        <w:t>Форма предписания Контрольного органа</w:t>
      </w:r>
    </w:p>
    <w:p w:rsidR="00A63DA3" w:rsidRPr="00BD0ADE" w:rsidRDefault="00A63DA3" w:rsidP="00A63DA3">
      <w:pPr>
        <w:pStyle w:val="ConsPlusNormal"/>
        <w:ind w:firstLine="540"/>
        <w:jc w:val="both"/>
      </w:pPr>
    </w:p>
    <w:tbl>
      <w:tblPr>
        <w:tblW w:w="0" w:type="auto"/>
        <w:tblInd w:w="-60" w:type="dxa"/>
        <w:tblCellMar>
          <w:top w:w="102" w:type="dxa"/>
          <w:left w:w="62" w:type="dxa"/>
          <w:bottom w:w="102" w:type="dxa"/>
          <w:right w:w="62" w:type="dxa"/>
        </w:tblCellMar>
        <w:tblLook w:val="00A0"/>
      </w:tblPr>
      <w:tblGrid>
        <w:gridCol w:w="4252"/>
        <w:gridCol w:w="4819"/>
      </w:tblGrid>
      <w:tr w:rsidR="00A63DA3" w:rsidRPr="00BD0ADE" w:rsidTr="00114CBB">
        <w:tc>
          <w:tcPr>
            <w:tcW w:w="4252" w:type="dxa"/>
            <w:tcMar>
              <w:top w:w="102" w:type="dxa"/>
              <w:left w:w="62" w:type="dxa"/>
              <w:bottom w:w="102" w:type="dxa"/>
              <w:right w:w="62" w:type="dxa"/>
            </w:tcMar>
          </w:tcPr>
          <w:p w:rsidR="00A63DA3" w:rsidRPr="00BD0ADE" w:rsidRDefault="00A63DA3" w:rsidP="00114CBB">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rsidR="00A63DA3" w:rsidRPr="00BD0ADE" w:rsidRDefault="00A63DA3" w:rsidP="00114CBB">
            <w:pPr>
              <w:pStyle w:val="ConsPlusNormal"/>
              <w:spacing w:line="240" w:lineRule="exact"/>
              <w:ind w:firstLine="5"/>
              <w:jc w:val="center"/>
              <w:rPr>
                <w:color w:val="000000"/>
              </w:rPr>
            </w:pPr>
            <w:r w:rsidRPr="00BD0ADE">
              <w:rPr>
                <w:color w:val="000000"/>
              </w:rPr>
              <w:t>_________________________________</w:t>
            </w:r>
          </w:p>
          <w:p w:rsidR="00A63DA3" w:rsidRPr="00BD0ADE" w:rsidRDefault="00A63DA3" w:rsidP="00114CBB">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rsidR="00A63DA3" w:rsidRPr="00BD0ADE" w:rsidRDefault="00A63DA3" w:rsidP="00114CBB">
            <w:pPr>
              <w:pStyle w:val="ConsPlusNormal"/>
              <w:spacing w:line="240" w:lineRule="exact"/>
              <w:ind w:firstLine="5"/>
              <w:jc w:val="center"/>
              <w:rPr>
                <w:color w:val="000000"/>
              </w:rPr>
            </w:pPr>
            <w:r w:rsidRPr="00BD0ADE">
              <w:rPr>
                <w:color w:val="000000"/>
              </w:rPr>
              <w:t>_________________________________</w:t>
            </w:r>
          </w:p>
          <w:p w:rsidR="00A63DA3" w:rsidRPr="00BD0ADE" w:rsidRDefault="00A63DA3" w:rsidP="00114CBB">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rsidR="00A63DA3" w:rsidRPr="00BD0ADE" w:rsidRDefault="00A63DA3" w:rsidP="00114CBB">
            <w:pPr>
              <w:pStyle w:val="ConsPlusNormal"/>
              <w:spacing w:line="240" w:lineRule="exact"/>
              <w:ind w:firstLine="5"/>
              <w:jc w:val="center"/>
              <w:rPr>
                <w:color w:val="000000"/>
              </w:rPr>
            </w:pPr>
            <w:r w:rsidRPr="00BD0ADE">
              <w:rPr>
                <w:color w:val="000000"/>
              </w:rPr>
              <w:t>_________________________________</w:t>
            </w:r>
          </w:p>
          <w:p w:rsidR="00A63DA3" w:rsidRPr="00BD0ADE" w:rsidRDefault="00A63DA3" w:rsidP="00114CBB">
            <w:pPr>
              <w:pStyle w:val="ConsPlusNormal"/>
              <w:spacing w:line="240" w:lineRule="exact"/>
              <w:ind w:firstLine="5"/>
              <w:jc w:val="center"/>
              <w:rPr>
                <w:color w:val="000000"/>
              </w:rPr>
            </w:pPr>
            <w:r w:rsidRPr="00BD0ADE">
              <w:rPr>
                <w:color w:val="000000"/>
              </w:rPr>
              <w:t>(указывается фамилия, имя, отчество</w:t>
            </w:r>
          </w:p>
          <w:p w:rsidR="00A63DA3" w:rsidRPr="00BD0ADE" w:rsidRDefault="00A63DA3" w:rsidP="00114CBB">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rsidR="00A63DA3" w:rsidRPr="00BD0ADE" w:rsidRDefault="00A63DA3" w:rsidP="00114CBB">
            <w:pPr>
              <w:pStyle w:val="ConsPlusNormal"/>
              <w:spacing w:line="240" w:lineRule="exact"/>
              <w:ind w:firstLine="5"/>
              <w:jc w:val="center"/>
              <w:rPr>
                <w:color w:val="000000"/>
              </w:rPr>
            </w:pPr>
            <w:r w:rsidRPr="00BD0ADE">
              <w:rPr>
                <w:color w:val="000000"/>
              </w:rPr>
              <w:t>_________________________________</w:t>
            </w:r>
          </w:p>
          <w:p w:rsidR="00A63DA3" w:rsidRPr="00BD0ADE" w:rsidRDefault="00A63DA3" w:rsidP="00114CBB">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rsidR="00A63DA3" w:rsidRPr="00BD0ADE" w:rsidRDefault="00A63DA3" w:rsidP="00A63DA3">
      <w:pPr>
        <w:pStyle w:val="ConsPlusNormal"/>
        <w:ind w:firstLine="0"/>
        <w:jc w:val="center"/>
      </w:pPr>
    </w:p>
    <w:p w:rsidR="00A63DA3" w:rsidRPr="00BD0ADE" w:rsidRDefault="00A63DA3" w:rsidP="00A63DA3">
      <w:pPr>
        <w:pStyle w:val="ConsPlusNonformat"/>
        <w:jc w:val="center"/>
        <w:rPr>
          <w:rFonts w:ascii="Times New Roman" w:hAnsi="Times New Roman" w:cs="Times New Roman"/>
          <w:sz w:val="24"/>
          <w:szCs w:val="24"/>
        </w:rPr>
      </w:pPr>
      <w:bookmarkStart w:id="4" w:name="Par320"/>
      <w:bookmarkEnd w:id="4"/>
      <w:r w:rsidRPr="00BD0ADE">
        <w:rPr>
          <w:rFonts w:ascii="Times New Roman" w:hAnsi="Times New Roman" w:cs="Times New Roman"/>
          <w:sz w:val="24"/>
          <w:szCs w:val="24"/>
        </w:rPr>
        <w:t>ПРЕДПИСАНИЕ</w:t>
      </w:r>
    </w:p>
    <w:p w:rsidR="00A63DA3" w:rsidRPr="00BD0ADE" w:rsidRDefault="00A63DA3" w:rsidP="00A63DA3">
      <w:pPr>
        <w:pStyle w:val="ConsPlusNonformat"/>
        <w:jc w:val="center"/>
        <w:rPr>
          <w:rFonts w:ascii="Times New Roman" w:hAnsi="Times New Roman" w:cs="Times New Roman"/>
          <w:sz w:val="24"/>
          <w:szCs w:val="24"/>
        </w:rPr>
      </w:pPr>
    </w:p>
    <w:p w:rsidR="00A63DA3" w:rsidRPr="00BD0ADE" w:rsidRDefault="00A63DA3" w:rsidP="00A63DA3">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rsidR="00A63DA3" w:rsidRPr="00BD0ADE" w:rsidRDefault="00A63DA3" w:rsidP="00A63DA3">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rsidR="00A63DA3" w:rsidRPr="00BD0ADE" w:rsidRDefault="00A63DA3" w:rsidP="00A63DA3">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rsidR="00A63DA3" w:rsidRPr="00BD0ADE" w:rsidRDefault="00A63DA3" w:rsidP="00A63DA3">
      <w:pPr>
        <w:pStyle w:val="ConsPlusNonformat"/>
        <w:jc w:val="center"/>
        <w:rPr>
          <w:rFonts w:ascii="Times New Roman" w:hAnsi="Times New Roman" w:cs="Times New Roman"/>
          <w:sz w:val="24"/>
          <w:szCs w:val="24"/>
        </w:rPr>
      </w:pPr>
    </w:p>
    <w:p w:rsidR="00A63DA3" w:rsidRPr="00BD0ADE" w:rsidRDefault="00A63DA3" w:rsidP="00A63DA3">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rsidR="00A63DA3" w:rsidRPr="00BD0ADE" w:rsidRDefault="00A63DA3" w:rsidP="00A63DA3">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
    <w:p w:rsidR="00A63DA3" w:rsidRPr="00BD0ADE" w:rsidRDefault="00A63DA3" w:rsidP="00A63DA3">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с решением Контрольного органа)</w:t>
      </w:r>
    </w:p>
    <w:p w:rsidR="00A63DA3" w:rsidRPr="00BD0ADE" w:rsidRDefault="00A63DA3" w:rsidP="00A63DA3">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проведенной _______________________________________________________________</w:t>
      </w:r>
    </w:p>
    <w:p w:rsidR="00A63DA3" w:rsidRPr="00BD0ADE" w:rsidRDefault="00A63DA3" w:rsidP="00A63DA3">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A63DA3" w:rsidRPr="00BD0ADE" w:rsidRDefault="00A63DA3" w:rsidP="00A63DA3">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rsidR="00A63DA3" w:rsidRPr="00BD0ADE" w:rsidRDefault="00A63DA3" w:rsidP="00A63DA3">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rsidR="00A63DA3" w:rsidRPr="00BD0ADE" w:rsidRDefault="00A63DA3" w:rsidP="00A63DA3">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период с «__» _________________ 20__ г. по «__» _________________ 20__ г.</w:t>
      </w:r>
    </w:p>
    <w:p w:rsidR="00A63DA3" w:rsidRPr="00BD0ADE" w:rsidRDefault="00A63DA3" w:rsidP="00A63DA3">
      <w:pPr>
        <w:pStyle w:val="ConsPlusNonformat"/>
        <w:jc w:val="both"/>
        <w:rPr>
          <w:rFonts w:ascii="Times New Roman" w:hAnsi="Times New Roman" w:cs="Times New Roman"/>
          <w:sz w:val="24"/>
          <w:szCs w:val="24"/>
        </w:rPr>
      </w:pPr>
    </w:p>
    <w:p w:rsidR="00A63DA3" w:rsidRPr="00BD0ADE" w:rsidRDefault="00A63DA3" w:rsidP="00A63DA3">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______________________________________________________________</w:t>
      </w:r>
    </w:p>
    <w:p w:rsidR="00A63DA3" w:rsidRPr="00BD0ADE" w:rsidRDefault="00A63DA3" w:rsidP="00A63DA3">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A63DA3" w:rsidRPr="00BD0ADE" w:rsidRDefault="00A63DA3" w:rsidP="00A63DA3">
      <w:pPr>
        <w:pStyle w:val="ConsPlusNonformat"/>
        <w:jc w:val="both"/>
        <w:rPr>
          <w:rFonts w:ascii="Times New Roman" w:hAnsi="Times New Roman" w:cs="Times New Roman"/>
          <w:sz w:val="24"/>
          <w:szCs w:val="24"/>
        </w:rPr>
      </w:pPr>
    </w:p>
    <w:p w:rsidR="00A63DA3" w:rsidRPr="00BD0ADE" w:rsidRDefault="00A63DA3" w:rsidP="00A63DA3">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выявлены нарушения обязательных требований ________________ законодательства:</w:t>
      </w:r>
    </w:p>
    <w:p w:rsidR="00A63DA3" w:rsidRPr="00BD0ADE" w:rsidRDefault="00A63DA3" w:rsidP="00A63DA3">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A63DA3" w:rsidRPr="00BD0ADE" w:rsidRDefault="00A63DA3" w:rsidP="00A63DA3">
      <w:pPr>
        <w:pStyle w:val="ConsPlusNonformat"/>
        <w:jc w:val="both"/>
        <w:rPr>
          <w:rFonts w:cs="Arial"/>
        </w:rPr>
      </w:pPr>
    </w:p>
    <w:p w:rsidR="00A63DA3" w:rsidRPr="00BD0ADE" w:rsidRDefault="00A63DA3" w:rsidP="00A63DA3">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изложенного, в соответст</w:t>
      </w:r>
      <w:r w:rsidRPr="00BD0ADE">
        <w:rPr>
          <w:rFonts w:ascii="Times New Roman" w:hAnsi="Times New Roman" w:cs="Times New Roman"/>
          <w:color w:val="auto"/>
          <w:sz w:val="24"/>
          <w:szCs w:val="24"/>
        </w:rPr>
        <w:t xml:space="preserve">вии с пунктом 1 части 2 статьи 90 </w:t>
      </w:r>
      <w:r w:rsidRPr="00BD0ADE">
        <w:rPr>
          <w:rFonts w:ascii="Times New Roman" w:hAnsi="Times New Roman" w:cs="Times New Roman"/>
          <w:sz w:val="24"/>
          <w:szCs w:val="24"/>
        </w:rPr>
        <w:t xml:space="preserve">Федерального закона от 31 июля 2020 г. № 248-ФЗ «О государственном контроле (надзоре) и </w:t>
      </w:r>
      <w:r w:rsidRPr="00BD0ADE">
        <w:rPr>
          <w:rFonts w:ascii="Times New Roman" w:hAnsi="Times New Roman" w:cs="Times New Roman"/>
          <w:sz w:val="24"/>
          <w:szCs w:val="24"/>
        </w:rPr>
        <w:lastRenderedPageBreak/>
        <w:t>муниципальном контроле в Российской Федерации» ___________________________________________________________________________</w:t>
      </w:r>
    </w:p>
    <w:p w:rsidR="00A63DA3" w:rsidRPr="00BD0ADE" w:rsidRDefault="00A63DA3" w:rsidP="00A63DA3">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 xml:space="preserve">                          (указывается полное наименование Контрольного органа)</w:t>
      </w:r>
    </w:p>
    <w:p w:rsidR="00A63DA3" w:rsidRPr="00BD0ADE" w:rsidRDefault="00A63DA3" w:rsidP="00A63DA3">
      <w:pPr>
        <w:pStyle w:val="ConsPlusNonformat"/>
        <w:jc w:val="both"/>
        <w:rPr>
          <w:rFonts w:ascii="Times New Roman" w:hAnsi="Times New Roman" w:cs="Times New Roman"/>
          <w:sz w:val="24"/>
          <w:szCs w:val="24"/>
        </w:rPr>
      </w:pPr>
    </w:p>
    <w:p w:rsidR="00A63DA3" w:rsidRPr="00BD0ADE" w:rsidRDefault="00A63DA3" w:rsidP="00A63DA3">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предписывает:</w:t>
      </w:r>
    </w:p>
    <w:p w:rsidR="00A63DA3" w:rsidRPr="00BD0ADE" w:rsidRDefault="00A63DA3" w:rsidP="00A63DA3">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1. Устранить выявленные нарушения обязательных требований в срок до</w:t>
      </w:r>
    </w:p>
    <w:p w:rsidR="00A63DA3" w:rsidRPr="00BD0ADE" w:rsidRDefault="00A63DA3" w:rsidP="00A63DA3">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«______» ______________ 20_____ г. включительно.</w:t>
      </w:r>
    </w:p>
    <w:p w:rsidR="00A63DA3" w:rsidRPr="00BD0ADE" w:rsidRDefault="00A63DA3" w:rsidP="00A63DA3">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2. Уведомить _______________________________________________________________</w:t>
      </w:r>
    </w:p>
    <w:p w:rsidR="00A63DA3" w:rsidRPr="00BD0ADE" w:rsidRDefault="00A63DA3" w:rsidP="00A63DA3">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A63DA3" w:rsidRPr="00BD0ADE" w:rsidRDefault="00A63DA3" w:rsidP="00A63DA3">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A63DA3" w:rsidRPr="00BD0ADE" w:rsidRDefault="00A63DA3" w:rsidP="00A63DA3">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до «__» _______________ 20_____ г. включительно.</w:t>
      </w:r>
    </w:p>
    <w:p w:rsidR="00A63DA3" w:rsidRPr="00BD0ADE" w:rsidRDefault="00A63DA3" w:rsidP="00A63DA3">
      <w:pPr>
        <w:pStyle w:val="ConsPlusNonformat"/>
        <w:jc w:val="both"/>
        <w:rPr>
          <w:rFonts w:ascii="Times New Roman" w:hAnsi="Times New Roman" w:cs="Times New Roman"/>
          <w:sz w:val="24"/>
          <w:szCs w:val="24"/>
        </w:rPr>
      </w:pPr>
    </w:p>
    <w:p w:rsidR="00A63DA3" w:rsidRPr="00BD0ADE" w:rsidRDefault="00A63DA3" w:rsidP="00A63DA3">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A63DA3" w:rsidRPr="00BD0ADE" w:rsidRDefault="00A63DA3" w:rsidP="00A63DA3">
      <w:pPr>
        <w:pStyle w:val="ConsPlusNormal"/>
        <w:ind w:firstLine="540"/>
        <w:jc w:val="both"/>
      </w:pPr>
    </w:p>
    <w:tbl>
      <w:tblPr>
        <w:tblW w:w="0" w:type="auto"/>
        <w:tblInd w:w="-60" w:type="dxa"/>
        <w:tblCellMar>
          <w:top w:w="102" w:type="dxa"/>
          <w:left w:w="62" w:type="dxa"/>
          <w:bottom w:w="102" w:type="dxa"/>
          <w:right w:w="62" w:type="dxa"/>
        </w:tblCellMar>
        <w:tblLook w:val="00A0"/>
      </w:tblPr>
      <w:tblGrid>
        <w:gridCol w:w="3010"/>
        <w:gridCol w:w="3010"/>
        <w:gridCol w:w="3011"/>
      </w:tblGrid>
      <w:tr w:rsidR="00A63DA3" w:rsidRPr="00BD0ADE" w:rsidTr="00114CBB">
        <w:tc>
          <w:tcPr>
            <w:tcW w:w="3010" w:type="dxa"/>
            <w:tcMar>
              <w:top w:w="102" w:type="dxa"/>
              <w:left w:w="62" w:type="dxa"/>
              <w:bottom w:w="102" w:type="dxa"/>
              <w:right w:w="62" w:type="dxa"/>
            </w:tcMar>
          </w:tcPr>
          <w:p w:rsidR="00A63DA3" w:rsidRPr="00BD0ADE" w:rsidRDefault="00A63DA3" w:rsidP="00114CBB">
            <w:pPr>
              <w:pStyle w:val="ConsPlusNormal"/>
              <w:ind w:firstLine="0"/>
              <w:rPr>
                <w:color w:val="000000"/>
              </w:rPr>
            </w:pPr>
            <w:r w:rsidRPr="00BD0ADE">
              <w:rPr>
                <w:color w:val="000000"/>
              </w:rPr>
              <w:t>__________________</w:t>
            </w:r>
          </w:p>
        </w:tc>
        <w:tc>
          <w:tcPr>
            <w:tcW w:w="3010" w:type="dxa"/>
            <w:tcMar>
              <w:top w:w="102" w:type="dxa"/>
              <w:left w:w="62" w:type="dxa"/>
              <w:bottom w:w="102" w:type="dxa"/>
              <w:right w:w="62" w:type="dxa"/>
            </w:tcMar>
          </w:tcPr>
          <w:p w:rsidR="00A63DA3" w:rsidRPr="00BD0ADE" w:rsidRDefault="00A63DA3" w:rsidP="00114CBB">
            <w:pPr>
              <w:pStyle w:val="ConsPlusNormal"/>
              <w:ind w:firstLine="0"/>
              <w:rPr>
                <w:color w:val="000000"/>
              </w:rPr>
            </w:pPr>
            <w:r w:rsidRPr="00BD0ADE">
              <w:rPr>
                <w:color w:val="000000"/>
              </w:rPr>
              <w:t>_______________________</w:t>
            </w:r>
          </w:p>
        </w:tc>
        <w:tc>
          <w:tcPr>
            <w:tcW w:w="3011" w:type="dxa"/>
            <w:tcMar>
              <w:top w:w="102" w:type="dxa"/>
              <w:left w:w="62" w:type="dxa"/>
              <w:bottom w:w="102" w:type="dxa"/>
              <w:right w:w="62" w:type="dxa"/>
            </w:tcMar>
          </w:tcPr>
          <w:p w:rsidR="00A63DA3" w:rsidRPr="00BD0ADE" w:rsidRDefault="00A63DA3" w:rsidP="00114CBB">
            <w:pPr>
              <w:pStyle w:val="ConsPlusNormal"/>
              <w:jc w:val="center"/>
              <w:rPr>
                <w:color w:val="000000"/>
              </w:rPr>
            </w:pPr>
            <w:r w:rsidRPr="00BD0ADE">
              <w:rPr>
                <w:color w:val="000000"/>
              </w:rPr>
              <w:t>__________________</w:t>
            </w:r>
          </w:p>
        </w:tc>
      </w:tr>
      <w:tr w:rsidR="00A63DA3" w:rsidRPr="00F71AD8" w:rsidTr="00114CBB">
        <w:tc>
          <w:tcPr>
            <w:tcW w:w="3010" w:type="dxa"/>
            <w:tcMar>
              <w:top w:w="102" w:type="dxa"/>
              <w:left w:w="62" w:type="dxa"/>
              <w:bottom w:w="102" w:type="dxa"/>
              <w:right w:w="62" w:type="dxa"/>
            </w:tcMar>
          </w:tcPr>
          <w:p w:rsidR="00A63DA3" w:rsidRPr="00BD0ADE" w:rsidRDefault="00A63DA3" w:rsidP="00114CBB">
            <w:pPr>
              <w:pStyle w:val="ConsPlusNormal"/>
              <w:ind w:firstLine="0"/>
              <w:rPr>
                <w:color w:val="000000"/>
                <w:vertAlign w:val="superscript"/>
              </w:rPr>
            </w:pPr>
            <w:r w:rsidRPr="00BD0ADE">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A63DA3" w:rsidRPr="00BD0ADE" w:rsidRDefault="00A63DA3" w:rsidP="00114CBB">
            <w:pPr>
              <w:pStyle w:val="ConsPlusNormal"/>
              <w:ind w:firstLine="0"/>
              <w:jc w:val="center"/>
              <w:rPr>
                <w:color w:val="000000"/>
                <w:vertAlign w:val="superscript"/>
              </w:rPr>
            </w:pPr>
            <w:r w:rsidRPr="00BD0ADE">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A63DA3" w:rsidRPr="00D34471" w:rsidRDefault="00A63DA3" w:rsidP="00114CBB">
            <w:pPr>
              <w:pStyle w:val="ConsPlusNormal"/>
              <w:ind w:firstLine="0"/>
              <w:jc w:val="center"/>
              <w:rPr>
                <w:color w:val="000000"/>
                <w:vertAlign w:val="superscript"/>
              </w:rPr>
            </w:pPr>
            <w:r w:rsidRPr="00BD0ADE">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465674" w:rsidRPr="00DB5CF9" w:rsidRDefault="00465674" w:rsidP="00227FD2">
      <w:pPr>
        <w:ind w:right="-141" w:firstLine="552"/>
        <w:jc w:val="right"/>
        <w:rPr>
          <w:color w:val="000000"/>
          <w:sz w:val="28"/>
          <w:szCs w:val="28"/>
          <w:u w:val="single"/>
        </w:rPr>
      </w:pPr>
    </w:p>
    <w:sectPr w:rsidR="00465674" w:rsidRPr="00DB5CF9" w:rsidSect="001437E7">
      <w:headerReference w:type="default" r:id="rId15"/>
      <w:pgSz w:w="11906" w:h="16838"/>
      <w:pgMar w:top="1134" w:right="850" w:bottom="1134" w:left="1701"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2F3" w:rsidRDefault="007152F3">
      <w:r>
        <w:separator/>
      </w:r>
    </w:p>
  </w:endnote>
  <w:endnote w:type="continuationSeparator" w:id="1">
    <w:p w:rsidR="007152F3" w:rsidRDefault="007152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2F3" w:rsidRDefault="007152F3">
      <w:r>
        <w:separator/>
      </w:r>
    </w:p>
  </w:footnote>
  <w:footnote w:type="continuationSeparator" w:id="1">
    <w:p w:rsidR="007152F3" w:rsidRDefault="007152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CBB" w:rsidRPr="00B3462F" w:rsidRDefault="00114CBB">
    <w:pPr>
      <w:pStyle w:val="a7"/>
      <w:jc w:val="center"/>
      <w:rPr>
        <w:sz w:val="28"/>
        <w:szCs w:val="28"/>
      </w:rPr>
    </w:pPr>
    <w:r w:rsidRPr="00B3462F">
      <w:rPr>
        <w:sz w:val="28"/>
        <w:szCs w:val="28"/>
      </w:rPr>
      <w:fldChar w:fldCharType="begin"/>
    </w:r>
    <w:r w:rsidRPr="00B3462F">
      <w:rPr>
        <w:sz w:val="28"/>
        <w:szCs w:val="28"/>
      </w:rPr>
      <w:instrText xml:space="preserve"> PAGE   \* MERGEFORMAT </w:instrText>
    </w:r>
    <w:r w:rsidRPr="00B3462F">
      <w:rPr>
        <w:sz w:val="28"/>
        <w:szCs w:val="28"/>
      </w:rPr>
      <w:fldChar w:fldCharType="separate"/>
    </w:r>
    <w:r w:rsidR="00213D09">
      <w:rPr>
        <w:noProof/>
        <w:sz w:val="28"/>
        <w:szCs w:val="28"/>
      </w:rPr>
      <w:t>2</w:t>
    </w:r>
    <w:r w:rsidRPr="00B3462F">
      <w:rPr>
        <w:sz w:val="28"/>
        <w:szCs w:val="28"/>
      </w:rPr>
      <w:fldChar w:fldCharType="end"/>
    </w:r>
  </w:p>
  <w:p w:rsidR="00114CBB" w:rsidRDefault="00114CB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F502808"/>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nsid w:val="10BD5F79"/>
    <w:multiLevelType w:val="hybridMultilevel"/>
    <w:tmpl w:val="F7B21C5C"/>
    <w:lvl w:ilvl="0" w:tplc="D0CA5BCC">
      <w:start w:val="11"/>
      <w:numFmt w:val="decimal"/>
      <w:lvlText w:val="%1)"/>
      <w:lvlJc w:val="left"/>
      <w:pPr>
        <w:ind w:left="810" w:hanging="390"/>
      </w:pPr>
      <w:rPr>
        <w:rFonts w:eastAsia="Calibri" w:hint="default"/>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1115784E"/>
    <w:multiLevelType w:val="hybridMultilevel"/>
    <w:tmpl w:val="433E2C82"/>
    <w:lvl w:ilvl="0" w:tplc="54EA0B5C">
      <w:start w:val="1"/>
      <w:numFmt w:val="decimal"/>
      <w:suff w:val="space"/>
      <w:lvlText w:val="%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8613C4F"/>
    <w:multiLevelType w:val="hybridMultilevel"/>
    <w:tmpl w:val="B74ED242"/>
    <w:lvl w:ilvl="0" w:tplc="C8CCBB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A423CF"/>
    <w:multiLevelType w:val="multilevel"/>
    <w:tmpl w:val="E2C40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F95D72"/>
    <w:multiLevelType w:val="hybridMultilevel"/>
    <w:tmpl w:val="2D2A04EE"/>
    <w:lvl w:ilvl="0" w:tplc="EFB6AD7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1A14D51"/>
    <w:multiLevelType w:val="hybridMultilevel"/>
    <w:tmpl w:val="8FCADEC6"/>
    <w:lvl w:ilvl="0" w:tplc="B226F3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BCE149C"/>
    <w:multiLevelType w:val="hybridMultilevel"/>
    <w:tmpl w:val="BC20AFB4"/>
    <w:lvl w:ilvl="0" w:tplc="6CA0AEC2">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6C386C7F"/>
    <w:multiLevelType w:val="hybridMultilevel"/>
    <w:tmpl w:val="0220D8B0"/>
    <w:lvl w:ilvl="0" w:tplc="5516A532">
      <w:start w:val="3"/>
      <w:numFmt w:val="decimal"/>
      <w:lvlText w:val="%1."/>
      <w:lvlJc w:val="left"/>
      <w:pPr>
        <w:ind w:left="1200" w:hanging="360"/>
      </w:pPr>
      <w:rPr>
        <w:rFonts w:hint="default"/>
        <w:color w:val="000000"/>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9">
    <w:nsid w:val="6FDD3A5E"/>
    <w:multiLevelType w:val="hybridMultilevel"/>
    <w:tmpl w:val="B73293CA"/>
    <w:lvl w:ilvl="0" w:tplc="0C4C445A">
      <w:start w:val="1"/>
      <w:numFmt w:val="decimal"/>
      <w:lvlText w:val="%1."/>
      <w:lvlJc w:val="left"/>
      <w:pPr>
        <w:ind w:left="765" w:hanging="42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2"/>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5"/>
  </w:num>
  <w:num w:numId="7">
    <w:abstractNumId w:val="6"/>
  </w:num>
  <w:num w:numId="8">
    <w:abstractNumId w:val="1"/>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26626"/>
  </w:hdrShapeDefaults>
  <w:footnotePr>
    <w:footnote w:id="0"/>
    <w:footnote w:id="1"/>
  </w:footnotePr>
  <w:endnotePr>
    <w:endnote w:id="0"/>
    <w:endnote w:id="1"/>
  </w:endnotePr>
  <w:compat/>
  <w:rsids>
    <w:rsidRoot w:val="00A319EE"/>
    <w:rsid w:val="000320E3"/>
    <w:rsid w:val="000519C8"/>
    <w:rsid w:val="00056DB9"/>
    <w:rsid w:val="0007067E"/>
    <w:rsid w:val="00090C51"/>
    <w:rsid w:val="0009314C"/>
    <w:rsid w:val="000A5027"/>
    <w:rsid w:val="000C1465"/>
    <w:rsid w:val="000C756C"/>
    <w:rsid w:val="000E283C"/>
    <w:rsid w:val="000E5AC3"/>
    <w:rsid w:val="00103296"/>
    <w:rsid w:val="00103325"/>
    <w:rsid w:val="00110999"/>
    <w:rsid w:val="00114CBB"/>
    <w:rsid w:val="0012299D"/>
    <w:rsid w:val="00122FB7"/>
    <w:rsid w:val="001437E7"/>
    <w:rsid w:val="001443A7"/>
    <w:rsid w:val="00190CAF"/>
    <w:rsid w:val="001A3279"/>
    <w:rsid w:val="001A360B"/>
    <w:rsid w:val="001A7927"/>
    <w:rsid w:val="001B1468"/>
    <w:rsid w:val="001C4D45"/>
    <w:rsid w:val="001D524C"/>
    <w:rsid w:val="001D5B77"/>
    <w:rsid w:val="0020654F"/>
    <w:rsid w:val="00212A20"/>
    <w:rsid w:val="00213D09"/>
    <w:rsid w:val="0022315E"/>
    <w:rsid w:val="002251D4"/>
    <w:rsid w:val="00227FD2"/>
    <w:rsid w:val="00247C4F"/>
    <w:rsid w:val="00265D22"/>
    <w:rsid w:val="00267104"/>
    <w:rsid w:val="002B06E5"/>
    <w:rsid w:val="002C3D24"/>
    <w:rsid w:val="002C7A68"/>
    <w:rsid w:val="002D0E79"/>
    <w:rsid w:val="002D5563"/>
    <w:rsid w:val="00316DD6"/>
    <w:rsid w:val="003220F6"/>
    <w:rsid w:val="003404F9"/>
    <w:rsid w:val="003632BA"/>
    <w:rsid w:val="0037179D"/>
    <w:rsid w:val="00375163"/>
    <w:rsid w:val="003A4102"/>
    <w:rsid w:val="003B0C7C"/>
    <w:rsid w:val="003C3AD9"/>
    <w:rsid w:val="003C7FDB"/>
    <w:rsid w:val="003F3136"/>
    <w:rsid w:val="0040727B"/>
    <w:rsid w:val="00410334"/>
    <w:rsid w:val="004145D6"/>
    <w:rsid w:val="00416428"/>
    <w:rsid w:val="0043139E"/>
    <w:rsid w:val="00465674"/>
    <w:rsid w:val="004659D5"/>
    <w:rsid w:val="00470139"/>
    <w:rsid w:val="004725F1"/>
    <w:rsid w:val="004744A3"/>
    <w:rsid w:val="00476A44"/>
    <w:rsid w:val="004775A9"/>
    <w:rsid w:val="00484C09"/>
    <w:rsid w:val="004B3958"/>
    <w:rsid w:val="004B53D0"/>
    <w:rsid w:val="004C4A21"/>
    <w:rsid w:val="004C6DAE"/>
    <w:rsid w:val="004D6C7D"/>
    <w:rsid w:val="004F45E3"/>
    <w:rsid w:val="004F5451"/>
    <w:rsid w:val="00500A8A"/>
    <w:rsid w:val="00520ADA"/>
    <w:rsid w:val="00544437"/>
    <w:rsid w:val="005453B5"/>
    <w:rsid w:val="005744D8"/>
    <w:rsid w:val="00581D65"/>
    <w:rsid w:val="00584D84"/>
    <w:rsid w:val="00590696"/>
    <w:rsid w:val="005B3CEB"/>
    <w:rsid w:val="005C5362"/>
    <w:rsid w:val="005C5918"/>
    <w:rsid w:val="005D476E"/>
    <w:rsid w:val="00605E0A"/>
    <w:rsid w:val="006139C1"/>
    <w:rsid w:val="00620FC7"/>
    <w:rsid w:val="00630E48"/>
    <w:rsid w:val="00633DA3"/>
    <w:rsid w:val="0064573B"/>
    <w:rsid w:val="00661F79"/>
    <w:rsid w:val="00662D88"/>
    <w:rsid w:val="00667B4C"/>
    <w:rsid w:val="00675FC3"/>
    <w:rsid w:val="00691276"/>
    <w:rsid w:val="006930C3"/>
    <w:rsid w:val="00696337"/>
    <w:rsid w:val="006A7E8F"/>
    <w:rsid w:val="006A7F9D"/>
    <w:rsid w:val="006D76D6"/>
    <w:rsid w:val="006E1268"/>
    <w:rsid w:val="006E236B"/>
    <w:rsid w:val="006E3532"/>
    <w:rsid w:val="006E49EB"/>
    <w:rsid w:val="0070423E"/>
    <w:rsid w:val="00707DC7"/>
    <w:rsid w:val="00712CED"/>
    <w:rsid w:val="007152F3"/>
    <w:rsid w:val="00741E21"/>
    <w:rsid w:val="00770A68"/>
    <w:rsid w:val="00775047"/>
    <w:rsid w:val="00792D56"/>
    <w:rsid w:val="007A7B56"/>
    <w:rsid w:val="007C2452"/>
    <w:rsid w:val="007D5C8B"/>
    <w:rsid w:val="007D719A"/>
    <w:rsid w:val="008032C5"/>
    <w:rsid w:val="0081424E"/>
    <w:rsid w:val="008240A8"/>
    <w:rsid w:val="00854FDD"/>
    <w:rsid w:val="00886326"/>
    <w:rsid w:val="00890898"/>
    <w:rsid w:val="008A2041"/>
    <w:rsid w:val="008B5BC1"/>
    <w:rsid w:val="008C6321"/>
    <w:rsid w:val="008F11FC"/>
    <w:rsid w:val="00903D4D"/>
    <w:rsid w:val="00921F47"/>
    <w:rsid w:val="00932184"/>
    <w:rsid w:val="00932563"/>
    <w:rsid w:val="00950088"/>
    <w:rsid w:val="0096472C"/>
    <w:rsid w:val="00986C70"/>
    <w:rsid w:val="009B0C69"/>
    <w:rsid w:val="009E5C61"/>
    <w:rsid w:val="009E7CDF"/>
    <w:rsid w:val="00A028A3"/>
    <w:rsid w:val="00A10168"/>
    <w:rsid w:val="00A319EE"/>
    <w:rsid w:val="00A46756"/>
    <w:rsid w:val="00A63DA3"/>
    <w:rsid w:val="00A676F0"/>
    <w:rsid w:val="00A705E6"/>
    <w:rsid w:val="00A70D3B"/>
    <w:rsid w:val="00A73ADB"/>
    <w:rsid w:val="00A877DA"/>
    <w:rsid w:val="00A92CF6"/>
    <w:rsid w:val="00A9546F"/>
    <w:rsid w:val="00AA652D"/>
    <w:rsid w:val="00AD3CF4"/>
    <w:rsid w:val="00AE2750"/>
    <w:rsid w:val="00B04599"/>
    <w:rsid w:val="00B05247"/>
    <w:rsid w:val="00B2001B"/>
    <w:rsid w:val="00B2201C"/>
    <w:rsid w:val="00B22CF0"/>
    <w:rsid w:val="00B3462F"/>
    <w:rsid w:val="00B720D3"/>
    <w:rsid w:val="00B84FCF"/>
    <w:rsid w:val="00B95EFB"/>
    <w:rsid w:val="00B963B3"/>
    <w:rsid w:val="00BA2F1E"/>
    <w:rsid w:val="00BB7A9F"/>
    <w:rsid w:val="00BD0D53"/>
    <w:rsid w:val="00BE76BD"/>
    <w:rsid w:val="00C2220A"/>
    <w:rsid w:val="00C54929"/>
    <w:rsid w:val="00C54933"/>
    <w:rsid w:val="00C62978"/>
    <w:rsid w:val="00C97006"/>
    <w:rsid w:val="00CC00A2"/>
    <w:rsid w:val="00CD5F5F"/>
    <w:rsid w:val="00D12DAA"/>
    <w:rsid w:val="00D23582"/>
    <w:rsid w:val="00D3356B"/>
    <w:rsid w:val="00D874C0"/>
    <w:rsid w:val="00DA3B3C"/>
    <w:rsid w:val="00DA6D88"/>
    <w:rsid w:val="00DB5CF9"/>
    <w:rsid w:val="00DD11D7"/>
    <w:rsid w:val="00DD4AC5"/>
    <w:rsid w:val="00DF2885"/>
    <w:rsid w:val="00DF2BFE"/>
    <w:rsid w:val="00DF5104"/>
    <w:rsid w:val="00E14683"/>
    <w:rsid w:val="00E31F7D"/>
    <w:rsid w:val="00E40232"/>
    <w:rsid w:val="00E760D8"/>
    <w:rsid w:val="00E83BEC"/>
    <w:rsid w:val="00EB6014"/>
    <w:rsid w:val="00EC319C"/>
    <w:rsid w:val="00ED0312"/>
    <w:rsid w:val="00EF0C53"/>
    <w:rsid w:val="00F0299F"/>
    <w:rsid w:val="00F110E7"/>
    <w:rsid w:val="00F1730E"/>
    <w:rsid w:val="00F22D47"/>
    <w:rsid w:val="00F6432E"/>
    <w:rsid w:val="00F705BC"/>
    <w:rsid w:val="00F71EAD"/>
    <w:rsid w:val="00F740FF"/>
    <w:rsid w:val="00F77D72"/>
    <w:rsid w:val="00FA233B"/>
    <w:rsid w:val="00FA7E11"/>
    <w:rsid w:val="00FB4053"/>
    <w:rsid w:val="00FD76A2"/>
    <w:rsid w:val="00FF102D"/>
    <w:rsid w:val="00FF78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FDB"/>
    <w:pPr>
      <w:suppressAutoHyphens/>
    </w:pPr>
    <w:rPr>
      <w:sz w:val="24"/>
      <w:szCs w:val="24"/>
      <w:lang w:eastAsia="ar-SA"/>
    </w:rPr>
  </w:style>
  <w:style w:type="paragraph" w:styleId="4">
    <w:name w:val="heading 4"/>
    <w:basedOn w:val="a"/>
    <w:next w:val="a"/>
    <w:link w:val="40"/>
    <w:qFormat/>
    <w:rsid w:val="00267104"/>
    <w:pPr>
      <w:keepNext/>
      <w:suppressAutoHyphens w:val="0"/>
      <w:overflowPunct w:val="0"/>
      <w:autoSpaceDE w:val="0"/>
      <w:autoSpaceDN w:val="0"/>
      <w:adjustRightInd w:val="0"/>
      <w:ind w:firstLine="709"/>
      <w:jc w:val="both"/>
      <w:textAlignment w:val="baseline"/>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3C7FDB"/>
  </w:style>
  <w:style w:type="character" w:styleId="a3">
    <w:name w:val="page number"/>
    <w:basedOn w:val="1"/>
    <w:rsid w:val="003C7FDB"/>
  </w:style>
  <w:style w:type="character" w:customStyle="1" w:styleId="a4">
    <w:name w:val="Символ нумерации"/>
    <w:rsid w:val="003C7FDB"/>
  </w:style>
  <w:style w:type="paragraph" w:customStyle="1" w:styleId="10">
    <w:name w:val="Заголовок1"/>
    <w:basedOn w:val="a"/>
    <w:next w:val="a5"/>
    <w:rsid w:val="003C7FDB"/>
    <w:pPr>
      <w:keepNext/>
      <w:spacing w:before="240" w:after="120"/>
    </w:pPr>
    <w:rPr>
      <w:rFonts w:ascii="Arial" w:eastAsia="Microsoft YaHei" w:hAnsi="Arial" w:cs="Mangal"/>
      <w:sz w:val="28"/>
      <w:szCs w:val="28"/>
    </w:rPr>
  </w:style>
  <w:style w:type="paragraph" w:styleId="a5">
    <w:name w:val="Body Text"/>
    <w:basedOn w:val="a"/>
    <w:rsid w:val="003C7FDB"/>
    <w:pPr>
      <w:spacing w:after="120"/>
    </w:pPr>
  </w:style>
  <w:style w:type="paragraph" w:styleId="a6">
    <w:name w:val="List"/>
    <w:basedOn w:val="a5"/>
    <w:rsid w:val="003C7FDB"/>
    <w:rPr>
      <w:rFonts w:cs="Mangal"/>
    </w:rPr>
  </w:style>
  <w:style w:type="paragraph" w:customStyle="1" w:styleId="11">
    <w:name w:val="Название1"/>
    <w:basedOn w:val="a"/>
    <w:rsid w:val="003C7FDB"/>
    <w:pPr>
      <w:suppressLineNumbers/>
      <w:spacing w:before="120" w:after="120"/>
    </w:pPr>
    <w:rPr>
      <w:rFonts w:cs="Mangal"/>
      <w:i/>
      <w:iCs/>
    </w:rPr>
  </w:style>
  <w:style w:type="paragraph" w:customStyle="1" w:styleId="12">
    <w:name w:val="Указатель1"/>
    <w:basedOn w:val="a"/>
    <w:rsid w:val="003C7FDB"/>
    <w:pPr>
      <w:suppressLineNumbers/>
    </w:pPr>
    <w:rPr>
      <w:rFonts w:cs="Mangal"/>
    </w:rPr>
  </w:style>
  <w:style w:type="paragraph" w:styleId="a7">
    <w:name w:val="header"/>
    <w:basedOn w:val="a"/>
    <w:link w:val="a8"/>
    <w:uiPriority w:val="99"/>
    <w:rsid w:val="003C7FDB"/>
    <w:pPr>
      <w:tabs>
        <w:tab w:val="center" w:pos="4677"/>
        <w:tab w:val="right" w:pos="9355"/>
      </w:tabs>
    </w:pPr>
  </w:style>
  <w:style w:type="paragraph" w:styleId="a9">
    <w:name w:val="Balloon Text"/>
    <w:basedOn w:val="a"/>
    <w:link w:val="aa"/>
    <w:uiPriority w:val="99"/>
    <w:rsid w:val="003C7FDB"/>
    <w:rPr>
      <w:rFonts w:ascii="Tahoma" w:hAnsi="Tahoma" w:cs="Tahoma"/>
      <w:sz w:val="16"/>
      <w:szCs w:val="16"/>
    </w:rPr>
  </w:style>
  <w:style w:type="paragraph" w:customStyle="1" w:styleId="ab">
    <w:name w:val="Содержимое таблицы"/>
    <w:basedOn w:val="a"/>
    <w:rsid w:val="003C7FDB"/>
    <w:pPr>
      <w:suppressLineNumbers/>
    </w:pPr>
  </w:style>
  <w:style w:type="paragraph" w:customStyle="1" w:styleId="ac">
    <w:name w:val="Заголовок таблицы"/>
    <w:basedOn w:val="ab"/>
    <w:rsid w:val="003C7FDB"/>
    <w:pPr>
      <w:jc w:val="center"/>
    </w:pPr>
    <w:rPr>
      <w:b/>
      <w:bCs/>
    </w:rPr>
  </w:style>
  <w:style w:type="paragraph" w:customStyle="1" w:styleId="ad">
    <w:name w:val="Содержимое врезки"/>
    <w:basedOn w:val="a5"/>
    <w:rsid w:val="003C7FDB"/>
  </w:style>
  <w:style w:type="paragraph" w:styleId="ae">
    <w:name w:val="footer"/>
    <w:basedOn w:val="a"/>
    <w:rsid w:val="003C7FDB"/>
    <w:pPr>
      <w:suppressLineNumbers/>
      <w:tabs>
        <w:tab w:val="center" w:pos="4819"/>
        <w:tab w:val="right" w:pos="9638"/>
      </w:tabs>
    </w:pPr>
  </w:style>
  <w:style w:type="character" w:customStyle="1" w:styleId="a8">
    <w:name w:val="Верхний колонтитул Знак"/>
    <w:link w:val="a7"/>
    <w:uiPriority w:val="99"/>
    <w:rsid w:val="00B3462F"/>
    <w:rPr>
      <w:sz w:val="24"/>
      <w:szCs w:val="24"/>
      <w:lang w:eastAsia="ar-SA"/>
    </w:rPr>
  </w:style>
  <w:style w:type="character" w:customStyle="1" w:styleId="2">
    <w:name w:val="Основной текст (2)_"/>
    <w:link w:val="20"/>
    <w:locked/>
    <w:rsid w:val="00103325"/>
    <w:rPr>
      <w:sz w:val="28"/>
      <w:szCs w:val="28"/>
      <w:shd w:val="clear" w:color="auto" w:fill="FFFFFF"/>
    </w:rPr>
  </w:style>
  <w:style w:type="paragraph" w:customStyle="1" w:styleId="20">
    <w:name w:val="Основной текст (2)"/>
    <w:basedOn w:val="a"/>
    <w:link w:val="2"/>
    <w:rsid w:val="00103325"/>
    <w:pPr>
      <w:widowControl w:val="0"/>
      <w:shd w:val="clear" w:color="auto" w:fill="FFFFFF"/>
      <w:suppressAutoHyphens w:val="0"/>
      <w:spacing w:before="360" w:after="720" w:line="240" w:lineRule="atLeast"/>
      <w:jc w:val="both"/>
    </w:pPr>
    <w:rPr>
      <w:sz w:val="28"/>
      <w:szCs w:val="28"/>
      <w:lang w:eastAsia="ru-RU"/>
    </w:rPr>
  </w:style>
  <w:style w:type="character" w:customStyle="1" w:styleId="af">
    <w:name w:val="Основной текст_"/>
    <w:link w:val="13"/>
    <w:rsid w:val="0096472C"/>
    <w:rPr>
      <w:sz w:val="27"/>
      <w:szCs w:val="27"/>
      <w:shd w:val="clear" w:color="auto" w:fill="FFFFFF"/>
    </w:rPr>
  </w:style>
  <w:style w:type="character" w:customStyle="1" w:styleId="14">
    <w:name w:val="Заголовок №1_"/>
    <w:link w:val="15"/>
    <w:rsid w:val="0096472C"/>
    <w:rPr>
      <w:sz w:val="27"/>
      <w:szCs w:val="27"/>
      <w:shd w:val="clear" w:color="auto" w:fill="FFFFFF"/>
    </w:rPr>
  </w:style>
  <w:style w:type="paragraph" w:customStyle="1" w:styleId="13">
    <w:name w:val="Основной текст1"/>
    <w:basedOn w:val="a"/>
    <w:link w:val="af"/>
    <w:rsid w:val="0096472C"/>
    <w:pPr>
      <w:shd w:val="clear" w:color="auto" w:fill="FFFFFF"/>
      <w:suppressAutoHyphens w:val="0"/>
      <w:spacing w:after="300" w:line="322" w:lineRule="exact"/>
      <w:jc w:val="center"/>
    </w:pPr>
    <w:rPr>
      <w:sz w:val="27"/>
      <w:szCs w:val="27"/>
      <w:lang w:eastAsia="ru-RU"/>
    </w:rPr>
  </w:style>
  <w:style w:type="paragraph" w:customStyle="1" w:styleId="15">
    <w:name w:val="Заголовок №1"/>
    <w:basedOn w:val="a"/>
    <w:link w:val="14"/>
    <w:rsid w:val="0096472C"/>
    <w:pPr>
      <w:shd w:val="clear" w:color="auto" w:fill="FFFFFF"/>
      <w:suppressAutoHyphens w:val="0"/>
      <w:spacing w:before="300" w:after="420" w:line="0" w:lineRule="atLeast"/>
      <w:jc w:val="center"/>
      <w:outlineLvl w:val="0"/>
    </w:pPr>
    <w:rPr>
      <w:sz w:val="27"/>
      <w:szCs w:val="27"/>
      <w:lang w:eastAsia="ru-RU"/>
    </w:rPr>
  </w:style>
  <w:style w:type="character" w:customStyle="1" w:styleId="40">
    <w:name w:val="Заголовок 4 Знак"/>
    <w:link w:val="4"/>
    <w:rsid w:val="00267104"/>
    <w:rPr>
      <w:sz w:val="28"/>
    </w:rPr>
  </w:style>
  <w:style w:type="paragraph" w:customStyle="1" w:styleId="ConsPlusTitle">
    <w:name w:val="ConsPlusTitle"/>
    <w:rsid w:val="00B720D3"/>
    <w:pPr>
      <w:autoSpaceDE w:val="0"/>
      <w:autoSpaceDN w:val="0"/>
      <w:adjustRightInd w:val="0"/>
    </w:pPr>
    <w:rPr>
      <w:rFonts w:ascii="Arial" w:hAnsi="Arial" w:cs="Arial"/>
      <w:b/>
      <w:bCs/>
    </w:rPr>
  </w:style>
  <w:style w:type="character" w:styleId="af0">
    <w:name w:val="Hyperlink"/>
    <w:rsid w:val="00227FD2"/>
    <w:rPr>
      <w:color w:val="000080"/>
      <w:u w:val="single"/>
    </w:rPr>
  </w:style>
  <w:style w:type="paragraph" w:customStyle="1" w:styleId="ConsPlusNormal">
    <w:name w:val="ConsPlusNormal"/>
    <w:link w:val="ConsPlusNormal0"/>
    <w:uiPriority w:val="99"/>
    <w:qFormat/>
    <w:rsid w:val="00227FD2"/>
    <w:pPr>
      <w:widowControl w:val="0"/>
      <w:suppressAutoHyphens/>
      <w:autoSpaceDE w:val="0"/>
      <w:ind w:firstLine="720"/>
    </w:pPr>
    <w:rPr>
      <w:rFonts w:ascii="Arial" w:hAnsi="Arial" w:cs="Arial"/>
      <w:lang w:eastAsia="zh-CN"/>
    </w:rPr>
  </w:style>
  <w:style w:type="paragraph" w:styleId="af1">
    <w:name w:val="Normal (Web)"/>
    <w:basedOn w:val="a"/>
    <w:rsid w:val="00227FD2"/>
    <w:pPr>
      <w:suppressAutoHyphens w:val="0"/>
      <w:spacing w:before="100" w:beforeAutospacing="1" w:after="100" w:afterAutospacing="1"/>
    </w:pPr>
    <w:rPr>
      <w:lang w:eastAsia="ru-RU"/>
    </w:rPr>
  </w:style>
  <w:style w:type="character" w:styleId="af2">
    <w:name w:val="Strong"/>
    <w:qFormat/>
    <w:rsid w:val="00227FD2"/>
    <w:rPr>
      <w:b/>
      <w:bCs/>
    </w:rPr>
  </w:style>
  <w:style w:type="character" w:customStyle="1" w:styleId="ConsPlusNormal0">
    <w:name w:val="ConsPlusNormal Знак"/>
    <w:link w:val="ConsPlusNormal"/>
    <w:locked/>
    <w:rsid w:val="008C6321"/>
    <w:rPr>
      <w:rFonts w:ascii="Arial" w:hAnsi="Arial" w:cs="Arial"/>
      <w:lang w:eastAsia="zh-CN"/>
    </w:rPr>
  </w:style>
  <w:style w:type="paragraph" w:styleId="af3">
    <w:name w:val="List Paragraph"/>
    <w:basedOn w:val="a"/>
    <w:link w:val="af4"/>
    <w:uiPriority w:val="99"/>
    <w:qFormat/>
    <w:rsid w:val="00662D88"/>
    <w:pPr>
      <w:suppressAutoHyphens w:val="0"/>
      <w:ind w:left="720"/>
      <w:contextualSpacing/>
    </w:pPr>
    <w:rPr>
      <w:sz w:val="20"/>
      <w:szCs w:val="20"/>
      <w:lang w:eastAsia="ru-RU"/>
    </w:rPr>
  </w:style>
  <w:style w:type="character" w:customStyle="1" w:styleId="ConsPlusNormal1">
    <w:name w:val="ConsPlusNormal1"/>
    <w:uiPriority w:val="99"/>
    <w:locked/>
    <w:rsid w:val="00662D88"/>
    <w:rPr>
      <w:sz w:val="24"/>
    </w:rPr>
  </w:style>
  <w:style w:type="character" w:customStyle="1" w:styleId="af4">
    <w:name w:val="Абзац списка Знак"/>
    <w:link w:val="af3"/>
    <w:uiPriority w:val="99"/>
    <w:locked/>
    <w:rsid w:val="00662D88"/>
  </w:style>
  <w:style w:type="paragraph" w:customStyle="1" w:styleId="Standard">
    <w:name w:val="Standard"/>
    <w:rsid w:val="00662D88"/>
    <w:pPr>
      <w:widowControl w:val="0"/>
      <w:suppressAutoHyphens/>
      <w:autoSpaceDN w:val="0"/>
    </w:pPr>
    <w:rPr>
      <w:rFonts w:eastAsia="Lucida Sans Unicode" w:cs="Tahoma"/>
      <w:kern w:val="3"/>
      <w:sz w:val="24"/>
      <w:szCs w:val="24"/>
    </w:rPr>
  </w:style>
  <w:style w:type="paragraph" w:styleId="HTML">
    <w:name w:val="HTML Preformatted"/>
    <w:basedOn w:val="a"/>
    <w:link w:val="HTML0"/>
    <w:uiPriority w:val="99"/>
    <w:unhideWhenUsed/>
    <w:rsid w:val="00662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0">
    <w:name w:val="Стандартный HTML Знак"/>
    <w:basedOn w:val="a0"/>
    <w:link w:val="HTML"/>
    <w:uiPriority w:val="99"/>
    <w:rsid w:val="00662D88"/>
    <w:rPr>
      <w:rFonts w:ascii="Courier New" w:hAnsi="Courier New"/>
    </w:rPr>
  </w:style>
  <w:style w:type="paragraph" w:styleId="21">
    <w:name w:val="Body Text 2"/>
    <w:basedOn w:val="a"/>
    <w:link w:val="22"/>
    <w:uiPriority w:val="99"/>
    <w:unhideWhenUsed/>
    <w:rsid w:val="00A028A3"/>
    <w:pPr>
      <w:suppressAutoHyphens w:val="0"/>
      <w:spacing w:after="120" w:line="480" w:lineRule="auto"/>
    </w:pPr>
    <w:rPr>
      <w:lang w:eastAsia="ru-RU"/>
    </w:rPr>
  </w:style>
  <w:style w:type="character" w:customStyle="1" w:styleId="22">
    <w:name w:val="Основной текст 2 Знак"/>
    <w:basedOn w:val="a0"/>
    <w:link w:val="21"/>
    <w:uiPriority w:val="99"/>
    <w:rsid w:val="00A028A3"/>
    <w:rPr>
      <w:sz w:val="24"/>
      <w:szCs w:val="24"/>
    </w:rPr>
  </w:style>
  <w:style w:type="table" w:styleId="af5">
    <w:name w:val="Table Grid"/>
    <w:basedOn w:val="a1"/>
    <w:uiPriority w:val="59"/>
    <w:rsid w:val="007D5C8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122FB7"/>
    <w:rPr>
      <w:rFonts w:ascii="ArialMT" w:hAnsi="ArialMT" w:hint="default"/>
      <w:b w:val="0"/>
      <w:bCs w:val="0"/>
      <w:i w:val="0"/>
      <w:iCs w:val="0"/>
      <w:color w:val="000000"/>
      <w:sz w:val="26"/>
      <w:szCs w:val="26"/>
    </w:rPr>
  </w:style>
  <w:style w:type="character" w:customStyle="1" w:styleId="aa">
    <w:name w:val="Текст выноски Знак"/>
    <w:basedOn w:val="a0"/>
    <w:link w:val="a9"/>
    <w:uiPriority w:val="99"/>
    <w:locked/>
    <w:rsid w:val="00F6432E"/>
    <w:rPr>
      <w:rFonts w:ascii="Tahoma" w:hAnsi="Tahoma" w:cs="Tahoma"/>
      <w:sz w:val="16"/>
      <w:szCs w:val="16"/>
      <w:lang w:eastAsia="ar-SA"/>
    </w:rPr>
  </w:style>
  <w:style w:type="paragraph" w:customStyle="1" w:styleId="16">
    <w:name w:val="Знак сноски1"/>
    <w:link w:val="af6"/>
    <w:uiPriority w:val="99"/>
    <w:rsid w:val="00F6432E"/>
    <w:pPr>
      <w:spacing w:after="200" w:line="276" w:lineRule="auto"/>
    </w:pPr>
    <w:rPr>
      <w:rFonts w:ascii="Calibri" w:hAnsi="Calibri" w:cs="Calibri"/>
      <w:vertAlign w:val="superscript"/>
    </w:rPr>
  </w:style>
  <w:style w:type="character" w:styleId="af6">
    <w:name w:val="footnote reference"/>
    <w:basedOn w:val="a0"/>
    <w:link w:val="16"/>
    <w:uiPriority w:val="99"/>
    <w:rsid w:val="00F6432E"/>
    <w:rPr>
      <w:rFonts w:ascii="Calibri" w:hAnsi="Calibri" w:cs="Calibri"/>
      <w:vertAlign w:val="superscript"/>
    </w:rPr>
  </w:style>
  <w:style w:type="paragraph" w:styleId="af7">
    <w:name w:val="footnote text"/>
    <w:basedOn w:val="a"/>
    <w:link w:val="af8"/>
    <w:uiPriority w:val="99"/>
    <w:semiHidden/>
    <w:rsid w:val="00F6432E"/>
    <w:rPr>
      <w:sz w:val="20"/>
      <w:szCs w:val="20"/>
    </w:rPr>
  </w:style>
  <w:style w:type="character" w:customStyle="1" w:styleId="af8">
    <w:name w:val="Текст сноски Знак"/>
    <w:basedOn w:val="a0"/>
    <w:link w:val="af7"/>
    <w:uiPriority w:val="99"/>
    <w:rsid w:val="00F6432E"/>
    <w:rPr>
      <w:lang w:eastAsia="ar-SA"/>
    </w:rPr>
  </w:style>
  <w:style w:type="paragraph" w:customStyle="1" w:styleId="ConsPlusNonformat">
    <w:name w:val="ConsPlusNonformat"/>
    <w:link w:val="ConsPlusNonformat1"/>
    <w:uiPriority w:val="99"/>
    <w:rsid w:val="00A63DA3"/>
    <w:pPr>
      <w:widowControl w:val="0"/>
    </w:pPr>
    <w:rPr>
      <w:rFonts w:ascii="Courier New" w:hAnsi="Courier New" w:cs="Courier New"/>
      <w:color w:val="000000"/>
      <w:sz w:val="22"/>
      <w:szCs w:val="22"/>
    </w:rPr>
  </w:style>
  <w:style w:type="character" w:customStyle="1" w:styleId="ConsPlusNonformat1">
    <w:name w:val="ConsPlusNonformat1"/>
    <w:link w:val="ConsPlusNonformat"/>
    <w:uiPriority w:val="99"/>
    <w:locked/>
    <w:rsid w:val="00A63DA3"/>
    <w:rPr>
      <w:rFonts w:ascii="Courier New" w:hAnsi="Courier New" w:cs="Courier New"/>
      <w:color w:val="000000"/>
      <w:sz w:val="22"/>
      <w:szCs w:val="22"/>
    </w:rPr>
  </w:style>
</w:styles>
</file>

<file path=word/webSettings.xml><?xml version="1.0" encoding="utf-8"?>
<w:webSettings xmlns:r="http://schemas.openxmlformats.org/officeDocument/2006/relationships" xmlns:w="http://schemas.openxmlformats.org/wordprocessingml/2006/main">
  <w:divs>
    <w:div w:id="28579733">
      <w:bodyDiv w:val="1"/>
      <w:marLeft w:val="0"/>
      <w:marRight w:val="0"/>
      <w:marTop w:val="0"/>
      <w:marBottom w:val="0"/>
      <w:divBdr>
        <w:top w:val="none" w:sz="0" w:space="0" w:color="auto"/>
        <w:left w:val="none" w:sz="0" w:space="0" w:color="auto"/>
        <w:bottom w:val="none" w:sz="0" w:space="0" w:color="auto"/>
        <w:right w:val="none" w:sz="0" w:space="0" w:color="auto"/>
      </w:divBdr>
    </w:div>
    <w:div w:id="177895186">
      <w:bodyDiv w:val="1"/>
      <w:marLeft w:val="0"/>
      <w:marRight w:val="0"/>
      <w:marTop w:val="0"/>
      <w:marBottom w:val="0"/>
      <w:divBdr>
        <w:top w:val="none" w:sz="0" w:space="0" w:color="auto"/>
        <w:left w:val="none" w:sz="0" w:space="0" w:color="auto"/>
        <w:bottom w:val="none" w:sz="0" w:space="0" w:color="auto"/>
        <w:right w:val="none" w:sz="0" w:space="0" w:color="auto"/>
      </w:divBdr>
    </w:div>
    <w:div w:id="433133692">
      <w:bodyDiv w:val="1"/>
      <w:marLeft w:val="0"/>
      <w:marRight w:val="0"/>
      <w:marTop w:val="0"/>
      <w:marBottom w:val="0"/>
      <w:divBdr>
        <w:top w:val="none" w:sz="0" w:space="0" w:color="auto"/>
        <w:left w:val="none" w:sz="0" w:space="0" w:color="auto"/>
        <w:bottom w:val="none" w:sz="0" w:space="0" w:color="auto"/>
        <w:right w:val="none" w:sz="0" w:space="0" w:color="auto"/>
      </w:divBdr>
    </w:div>
    <w:div w:id="523443553">
      <w:bodyDiv w:val="1"/>
      <w:marLeft w:val="0"/>
      <w:marRight w:val="0"/>
      <w:marTop w:val="0"/>
      <w:marBottom w:val="0"/>
      <w:divBdr>
        <w:top w:val="none" w:sz="0" w:space="0" w:color="auto"/>
        <w:left w:val="none" w:sz="0" w:space="0" w:color="auto"/>
        <w:bottom w:val="none" w:sz="0" w:space="0" w:color="auto"/>
        <w:right w:val="none" w:sz="0" w:space="0" w:color="auto"/>
      </w:divBdr>
    </w:div>
    <w:div w:id="639268941">
      <w:bodyDiv w:val="1"/>
      <w:marLeft w:val="0"/>
      <w:marRight w:val="0"/>
      <w:marTop w:val="0"/>
      <w:marBottom w:val="0"/>
      <w:divBdr>
        <w:top w:val="none" w:sz="0" w:space="0" w:color="auto"/>
        <w:left w:val="none" w:sz="0" w:space="0" w:color="auto"/>
        <w:bottom w:val="none" w:sz="0" w:space="0" w:color="auto"/>
        <w:right w:val="none" w:sz="0" w:space="0" w:color="auto"/>
      </w:divBdr>
    </w:div>
    <w:div w:id="1069767412">
      <w:bodyDiv w:val="1"/>
      <w:marLeft w:val="0"/>
      <w:marRight w:val="0"/>
      <w:marTop w:val="0"/>
      <w:marBottom w:val="0"/>
      <w:divBdr>
        <w:top w:val="none" w:sz="0" w:space="0" w:color="auto"/>
        <w:left w:val="none" w:sz="0" w:space="0" w:color="auto"/>
        <w:bottom w:val="none" w:sz="0" w:space="0" w:color="auto"/>
        <w:right w:val="none" w:sz="0" w:space="0" w:color="auto"/>
      </w:divBdr>
    </w:div>
    <w:div w:id="1594588552">
      <w:bodyDiv w:val="1"/>
      <w:marLeft w:val="0"/>
      <w:marRight w:val="0"/>
      <w:marTop w:val="0"/>
      <w:marBottom w:val="0"/>
      <w:divBdr>
        <w:top w:val="none" w:sz="0" w:space="0" w:color="auto"/>
        <w:left w:val="none" w:sz="0" w:space="0" w:color="auto"/>
        <w:bottom w:val="none" w:sz="0" w:space="0" w:color="auto"/>
        <w:right w:val="none" w:sz="0" w:space="0" w:color="auto"/>
      </w:divBdr>
    </w:div>
    <w:div w:id="166843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F3AEA-E84D-40CF-81C2-F04B44E2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10522</Words>
  <Characters>59981</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Краснинская районная Дума</vt:lpstr>
    </vt:vector>
  </TitlesOfParts>
  <Company>SPecialiST RePack</Company>
  <LinksUpToDate>false</LinksUpToDate>
  <CharactersWithSpaces>70363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Краснинская районная Дума</dc:title>
  <dc:creator>Admin</dc:creator>
  <cp:lastModifiedBy>User</cp:lastModifiedBy>
  <cp:revision>4</cp:revision>
  <cp:lastPrinted>2025-03-14T09:47:00Z</cp:lastPrinted>
  <dcterms:created xsi:type="dcterms:W3CDTF">2025-03-14T09:24:00Z</dcterms:created>
  <dcterms:modified xsi:type="dcterms:W3CDTF">2025-03-14T10:43:00Z</dcterms:modified>
</cp:coreProperties>
</file>