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C1D87">
        <w:rPr>
          <w:b/>
          <w:sz w:val="28"/>
          <w:szCs w:val="28"/>
          <w:u w:val="single"/>
        </w:rPr>
        <w:t>30</w:t>
      </w:r>
      <w:r w:rsidR="00AB5DFB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3375">
        <w:rPr>
          <w:b/>
          <w:sz w:val="28"/>
          <w:szCs w:val="28"/>
          <w:u w:val="single"/>
        </w:rPr>
        <w:t>2</w:t>
      </w:r>
      <w:r w:rsidR="002668DD">
        <w:rPr>
          <w:b/>
          <w:sz w:val="28"/>
          <w:szCs w:val="28"/>
          <w:u w:val="single"/>
        </w:rPr>
        <w:t>5</w:t>
      </w:r>
      <w:r w:rsidR="00231370">
        <w:rPr>
          <w:b/>
          <w:sz w:val="28"/>
          <w:szCs w:val="28"/>
          <w:u w:val="single"/>
        </w:rPr>
        <w:t>1</w:t>
      </w:r>
    </w:p>
    <w:p w:rsidR="00E35515" w:rsidRDefault="00E35515" w:rsidP="00E35515">
      <w:pPr>
        <w:ind w:firstLine="709"/>
        <w:jc w:val="both"/>
        <w:rPr>
          <w:sz w:val="28"/>
          <w:szCs w:val="28"/>
        </w:rPr>
      </w:pPr>
    </w:p>
    <w:p w:rsidR="003E17C1" w:rsidRDefault="003E17C1" w:rsidP="00231370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23137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3E17C1" w:rsidRDefault="003E17C1" w:rsidP="003E17C1">
      <w:pPr>
        <w:tabs>
          <w:tab w:val="left" w:pos="993"/>
        </w:tabs>
        <w:jc w:val="both"/>
        <w:rPr>
          <w:sz w:val="28"/>
          <w:szCs w:val="28"/>
        </w:rPr>
      </w:pPr>
    </w:p>
    <w:p w:rsidR="00231370" w:rsidRDefault="00231370" w:rsidP="003E17C1">
      <w:pPr>
        <w:tabs>
          <w:tab w:val="left" w:pos="993"/>
        </w:tabs>
        <w:jc w:val="both"/>
        <w:rPr>
          <w:sz w:val="28"/>
          <w:szCs w:val="28"/>
        </w:rPr>
      </w:pPr>
    </w:p>
    <w:p w:rsidR="003E17C1" w:rsidRDefault="003E17C1" w:rsidP="003E17C1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</w:t>
      </w:r>
      <w:r w:rsidR="0023137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</w:t>
      </w:r>
      <w:r w:rsidR="0023137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 порядке и условиях размещения объектов на землях или земельных участках, находящихся </w:t>
      </w:r>
      <w:r w:rsidR="0023137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</w:t>
      </w:r>
      <w:r w:rsidR="0023137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ИНН/КПП 6731011930/673101001, ОГРН 1026701455329, расположенного по адресу: 214019, Смоленская область, г. Смоленск, Трамвайный проезд, д. 10, схем границ предполагаемых </w:t>
      </w:r>
      <w:r w:rsidR="0023137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к использованию земель или части земельных участков на кадастровом плане территории,</w:t>
      </w:r>
    </w:p>
    <w:p w:rsidR="003E17C1" w:rsidRDefault="003E17C1" w:rsidP="003E17C1">
      <w:pPr>
        <w:tabs>
          <w:tab w:val="left" w:pos="993"/>
        </w:tabs>
        <w:jc w:val="both"/>
        <w:rPr>
          <w:sz w:val="28"/>
          <w:szCs w:val="28"/>
        </w:rPr>
      </w:pPr>
    </w:p>
    <w:p w:rsidR="00231370" w:rsidRDefault="00231370" w:rsidP="003E17C1">
      <w:pPr>
        <w:tabs>
          <w:tab w:val="left" w:pos="993"/>
        </w:tabs>
        <w:jc w:val="both"/>
        <w:rPr>
          <w:sz w:val="28"/>
          <w:szCs w:val="28"/>
        </w:rPr>
      </w:pPr>
    </w:p>
    <w:p w:rsidR="00231370" w:rsidRDefault="00231370" w:rsidP="003E17C1">
      <w:pPr>
        <w:tabs>
          <w:tab w:val="left" w:pos="993"/>
        </w:tabs>
        <w:jc w:val="both"/>
        <w:rPr>
          <w:sz w:val="28"/>
          <w:szCs w:val="28"/>
        </w:rPr>
      </w:pPr>
    </w:p>
    <w:p w:rsidR="00231370" w:rsidRDefault="00231370" w:rsidP="003E17C1">
      <w:pPr>
        <w:tabs>
          <w:tab w:val="left" w:pos="993"/>
        </w:tabs>
        <w:jc w:val="both"/>
        <w:rPr>
          <w:sz w:val="28"/>
          <w:szCs w:val="28"/>
        </w:rPr>
      </w:pPr>
    </w:p>
    <w:p w:rsidR="00231370" w:rsidRDefault="00231370" w:rsidP="003E17C1">
      <w:pPr>
        <w:tabs>
          <w:tab w:val="left" w:pos="993"/>
        </w:tabs>
        <w:jc w:val="both"/>
        <w:rPr>
          <w:sz w:val="28"/>
          <w:szCs w:val="28"/>
        </w:rPr>
      </w:pPr>
    </w:p>
    <w:p w:rsidR="00231370" w:rsidRPr="009F2AFC" w:rsidRDefault="00231370" w:rsidP="00231370">
      <w:pPr>
        <w:ind w:firstLine="709"/>
        <w:jc w:val="both"/>
        <w:rPr>
          <w:sz w:val="28"/>
          <w:szCs w:val="28"/>
        </w:rPr>
      </w:pPr>
      <w:r w:rsidRPr="009F2AFC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231370" w:rsidRPr="009F2AFC" w:rsidRDefault="00231370" w:rsidP="00231370">
      <w:pPr>
        <w:ind w:firstLine="709"/>
        <w:jc w:val="both"/>
        <w:rPr>
          <w:sz w:val="28"/>
          <w:szCs w:val="28"/>
        </w:rPr>
      </w:pPr>
      <w:r w:rsidRPr="009F2AFC">
        <w:rPr>
          <w:sz w:val="28"/>
          <w:szCs w:val="28"/>
        </w:rPr>
        <w:t>п о с т а н о в л я е т:</w:t>
      </w:r>
    </w:p>
    <w:p w:rsidR="00231370" w:rsidRDefault="00231370" w:rsidP="003E17C1">
      <w:pPr>
        <w:tabs>
          <w:tab w:val="left" w:pos="993"/>
        </w:tabs>
        <w:jc w:val="both"/>
        <w:rPr>
          <w:sz w:val="28"/>
          <w:szCs w:val="28"/>
        </w:rPr>
      </w:pPr>
    </w:p>
    <w:p w:rsidR="003E17C1" w:rsidRDefault="003E17C1" w:rsidP="003E17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</w:t>
      </w:r>
      <w:r w:rsidR="007A48F5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7A48F5">
        <w:rPr>
          <w:sz w:val="28"/>
          <w:szCs w:val="28"/>
        </w:rPr>
        <w:t>а</w:t>
      </w:r>
      <w:r>
        <w:rPr>
          <w:sz w:val="28"/>
          <w:szCs w:val="28"/>
        </w:rPr>
        <w:t xml:space="preserve">, государственная собственность </w:t>
      </w:r>
      <w:r w:rsidR="0023137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которы</w:t>
      </w:r>
      <w:r w:rsidR="007A48F5">
        <w:rPr>
          <w:sz w:val="28"/>
          <w:szCs w:val="28"/>
        </w:rPr>
        <w:t>й</w:t>
      </w:r>
      <w:r>
        <w:rPr>
          <w:sz w:val="28"/>
          <w:szCs w:val="28"/>
        </w:rPr>
        <w:t xml:space="preserve"> не разграничена, в соответствии с приложенными схемами границ предполагаемых к использованию земель или части земельн</w:t>
      </w:r>
      <w:r w:rsidR="007A48F5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7A48F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3137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 w:rsidR="00231370">
        <w:rPr>
          <w:sz w:val="28"/>
          <w:szCs w:val="28"/>
        </w:rPr>
        <w:t xml:space="preserve">        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к жил</w:t>
      </w:r>
      <w:r w:rsidR="007A48F5">
        <w:rPr>
          <w:sz w:val="28"/>
          <w:szCs w:val="28"/>
        </w:rPr>
        <w:t>ому</w:t>
      </w:r>
      <w:r>
        <w:rPr>
          <w:sz w:val="28"/>
          <w:szCs w:val="28"/>
        </w:rPr>
        <w:t xml:space="preserve"> дом</w:t>
      </w:r>
      <w:r w:rsidR="007A48F5">
        <w:rPr>
          <w:sz w:val="28"/>
          <w:szCs w:val="28"/>
        </w:rPr>
        <w:t>у</w:t>
      </w:r>
      <w:r w:rsidRPr="00F866D8">
        <w:rPr>
          <w:sz w:val="28"/>
          <w:szCs w:val="28"/>
        </w:rPr>
        <w:t>:</w:t>
      </w:r>
    </w:p>
    <w:p w:rsidR="003E17C1" w:rsidRDefault="003E17C1" w:rsidP="003E17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д. Васютино,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Центральная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11 (кадастровый номер земельного участка 67:19:1270101:7),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7049 (семь тысяч сорок девять)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</w:t>
      </w:r>
      <w:r w:rsidR="00231370">
        <w:rPr>
          <w:sz w:val="28"/>
          <w:szCs w:val="28"/>
        </w:rPr>
        <w:t xml:space="preserve">                  </w:t>
      </w:r>
      <w:r w:rsidRPr="00DC20C8">
        <w:rPr>
          <w:sz w:val="28"/>
          <w:szCs w:val="28"/>
        </w:rPr>
        <w:t xml:space="preserve">в зоне застройки индивидуальными жилыми домами «Ж1», с видом разрешенного использования земель «коммунальное обслуживание», </w:t>
      </w:r>
      <w:r>
        <w:rPr>
          <w:sz w:val="28"/>
          <w:szCs w:val="28"/>
        </w:rPr>
        <w:t>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квартала 67:19:1270101.</w:t>
      </w:r>
    </w:p>
    <w:p w:rsidR="003E17C1" w:rsidRDefault="003E17C1" w:rsidP="003E17C1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>Застройщику перед производством земляных работ получить ордер</w:t>
      </w:r>
      <w:r w:rsidR="00231370">
        <w:rPr>
          <w:sz w:val="28"/>
          <w:szCs w:val="28"/>
        </w:rPr>
        <w:t xml:space="preserve">                    </w:t>
      </w:r>
      <w:r w:rsidRPr="006C2C42">
        <w:rPr>
          <w:sz w:val="28"/>
          <w:szCs w:val="28"/>
        </w:rPr>
        <w:t xml:space="preserve"> на производство земляных работ и после производства земляных работ восстановить нарушенное земляное покрытие. </w:t>
      </w:r>
      <w:r>
        <w:rPr>
          <w:sz w:val="28"/>
          <w:szCs w:val="28"/>
        </w:rPr>
        <w:t>При прохождении трассы газопровода через автодорогу производить  открытым способом (фрезой).</w:t>
      </w:r>
    </w:p>
    <w:p w:rsidR="003E17C1" w:rsidRPr="00774C2B" w:rsidRDefault="003E17C1" w:rsidP="003E1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 </w:t>
      </w:r>
      <w:r w:rsidR="00231370">
        <w:rPr>
          <w:sz w:val="28"/>
          <w:szCs w:val="28"/>
        </w:rPr>
        <w:t>30.05</w:t>
      </w:r>
      <w:r>
        <w:rPr>
          <w:sz w:val="28"/>
          <w:szCs w:val="28"/>
        </w:rPr>
        <w:t>.2023</w:t>
      </w:r>
      <w:r w:rsidR="0023137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7A48F5" w:rsidRDefault="007A48F5" w:rsidP="007A48F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границе такого земельного участка, Пользователь обязан: </w:t>
      </w:r>
    </w:p>
    <w:p w:rsidR="007A48F5" w:rsidRDefault="007A48F5" w:rsidP="007A4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состояние, пригодное для его использования в соответствии с разрешенным использованием;</w:t>
      </w:r>
    </w:p>
    <w:p w:rsidR="007A48F5" w:rsidRDefault="007A48F5" w:rsidP="007A4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7A48F5" w:rsidRDefault="007A48F5" w:rsidP="007A4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Действие разрешения прекращается со дня предоставления земельного участка в границах земельного участка, указанного в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7A48F5" w:rsidRDefault="007A48F5" w:rsidP="007A4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                            на заместителя Главы муниципального образования «Сычевский район»  Смоленской области К.Г. Данилевича. </w:t>
      </w:r>
    </w:p>
    <w:p w:rsidR="007A48F5" w:rsidRDefault="007A48F5" w:rsidP="007A48F5">
      <w:pPr>
        <w:pStyle w:val="a7"/>
        <w:ind w:firstLine="709"/>
        <w:rPr>
          <w:szCs w:val="28"/>
        </w:rPr>
      </w:pPr>
    </w:p>
    <w:p w:rsidR="007A48F5" w:rsidRDefault="007A48F5" w:rsidP="007A48F5">
      <w:pPr>
        <w:pStyle w:val="a7"/>
        <w:ind w:firstLine="709"/>
        <w:rPr>
          <w:szCs w:val="28"/>
        </w:rPr>
      </w:pPr>
    </w:p>
    <w:p w:rsidR="007A48F5" w:rsidRDefault="007A48F5" w:rsidP="007A48F5">
      <w:pPr>
        <w:pStyle w:val="a7"/>
        <w:ind w:firstLine="709"/>
        <w:rPr>
          <w:szCs w:val="28"/>
        </w:rPr>
      </w:pPr>
    </w:p>
    <w:p w:rsidR="007A48F5" w:rsidRDefault="007A48F5" w:rsidP="007A48F5">
      <w:pPr>
        <w:pStyle w:val="a7"/>
        <w:ind w:firstLine="709"/>
        <w:rPr>
          <w:szCs w:val="28"/>
        </w:rPr>
      </w:pPr>
    </w:p>
    <w:p w:rsidR="007A48F5" w:rsidRDefault="007A48F5" w:rsidP="007A48F5">
      <w:pPr>
        <w:pStyle w:val="a7"/>
        <w:ind w:firstLine="709"/>
        <w:rPr>
          <w:szCs w:val="28"/>
        </w:rPr>
      </w:pPr>
      <w:r>
        <w:rPr>
          <w:szCs w:val="28"/>
        </w:rPr>
        <w:lastRenderedPageBreak/>
        <w:t>6</w:t>
      </w:r>
      <w:r>
        <w:rPr>
          <w:color w:val="000000"/>
          <w:szCs w:val="28"/>
        </w:rPr>
        <w:t xml:space="preserve">. Опубликовать настоящее постановление в газете «Сычевские вести» и разместить </w:t>
      </w:r>
      <w:r>
        <w:rPr>
          <w:szCs w:val="28"/>
        </w:rPr>
        <w:t>на сайте Администрации муниципального образования              «Сычевский район» Смоленской области.</w:t>
      </w:r>
    </w:p>
    <w:p w:rsidR="007A48F5" w:rsidRDefault="007A48F5" w:rsidP="007A4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2303CE" w:rsidRDefault="002303CE" w:rsidP="002303CE">
      <w:pPr>
        <w:jc w:val="both"/>
        <w:rPr>
          <w:sz w:val="28"/>
          <w:szCs w:val="28"/>
        </w:rPr>
      </w:pPr>
    </w:p>
    <w:p w:rsidR="007A48F5" w:rsidRDefault="007A48F5" w:rsidP="002303CE">
      <w:pPr>
        <w:jc w:val="both"/>
        <w:rPr>
          <w:sz w:val="28"/>
          <w:szCs w:val="28"/>
        </w:rPr>
      </w:pP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2303CE" w:rsidRDefault="002303CE" w:rsidP="002303CE"/>
    <w:p w:rsidR="002303CE" w:rsidRDefault="002303CE" w:rsidP="002303CE">
      <w:r>
        <w:t xml:space="preserve">                                 </w:t>
      </w:r>
    </w:p>
    <w:p w:rsidR="002303CE" w:rsidRDefault="002303CE" w:rsidP="002303CE"/>
    <w:sectPr w:rsidR="002303CE" w:rsidSect="009F2A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2D" w:rsidRDefault="00694D2D" w:rsidP="00FA6D0B">
      <w:r>
        <w:separator/>
      </w:r>
    </w:p>
  </w:endnote>
  <w:endnote w:type="continuationSeparator" w:id="1">
    <w:p w:rsidR="00694D2D" w:rsidRDefault="00694D2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2D" w:rsidRDefault="00694D2D" w:rsidP="00FA6D0B">
      <w:r>
        <w:separator/>
      </w:r>
    </w:p>
  </w:footnote>
  <w:footnote w:type="continuationSeparator" w:id="1">
    <w:p w:rsidR="00694D2D" w:rsidRDefault="00694D2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511C6B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7A48F5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244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13EC"/>
    <w:rsid w:val="00022ABA"/>
    <w:rsid w:val="00025D6D"/>
    <w:rsid w:val="00026C34"/>
    <w:rsid w:val="00027168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1C8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17CB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2FD1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A5B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60A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276E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3CE"/>
    <w:rsid w:val="002306C0"/>
    <w:rsid w:val="00230761"/>
    <w:rsid w:val="00230E25"/>
    <w:rsid w:val="00231370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68DD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931"/>
    <w:rsid w:val="00277A72"/>
    <w:rsid w:val="00277FD9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C33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029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9CE"/>
    <w:rsid w:val="00306F6E"/>
    <w:rsid w:val="003073D5"/>
    <w:rsid w:val="003073FD"/>
    <w:rsid w:val="00310009"/>
    <w:rsid w:val="00310306"/>
    <w:rsid w:val="003104F5"/>
    <w:rsid w:val="00311512"/>
    <w:rsid w:val="00311891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7C1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E6FA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453F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E8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14C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3803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C6B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1DD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135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3E27"/>
    <w:rsid w:val="00674639"/>
    <w:rsid w:val="00675818"/>
    <w:rsid w:val="00675C22"/>
    <w:rsid w:val="0067629A"/>
    <w:rsid w:val="006763F6"/>
    <w:rsid w:val="006764D2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4D2D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2BF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367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8F5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45C0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3BC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152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1583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7DE"/>
    <w:rsid w:val="00936D93"/>
    <w:rsid w:val="00937328"/>
    <w:rsid w:val="0093789A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0A0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2C6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2AFC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0A0"/>
    <w:rsid w:val="00A17225"/>
    <w:rsid w:val="00A17273"/>
    <w:rsid w:val="00A17D03"/>
    <w:rsid w:val="00A20BC6"/>
    <w:rsid w:val="00A219F6"/>
    <w:rsid w:val="00A22E2C"/>
    <w:rsid w:val="00A2305B"/>
    <w:rsid w:val="00A233A1"/>
    <w:rsid w:val="00A23E7C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74C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3B92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1D87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37CA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E76"/>
    <w:rsid w:val="00B16593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A8B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063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6640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CDD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39F4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466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410E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35C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E00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A7F97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BB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5515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23A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4777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7F6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133A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87F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B855EE-25C3-4FA7-A9B6-423A92D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2023-06-07T11:34:00Z</cp:lastPrinted>
  <dcterms:created xsi:type="dcterms:W3CDTF">2023-06-07T11:27:00Z</dcterms:created>
  <dcterms:modified xsi:type="dcterms:W3CDTF">2023-06-07T11:34:00Z</dcterms:modified>
</cp:coreProperties>
</file>