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111A3">
        <w:rPr>
          <w:b/>
          <w:sz w:val="28"/>
          <w:szCs w:val="28"/>
          <w:u w:val="single"/>
        </w:rPr>
        <w:t>29</w:t>
      </w:r>
      <w:r w:rsidR="00254A1F">
        <w:rPr>
          <w:b/>
          <w:sz w:val="28"/>
          <w:szCs w:val="28"/>
          <w:u w:val="single"/>
        </w:rPr>
        <w:t xml:space="preserve"> мая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3E81">
        <w:rPr>
          <w:b/>
          <w:sz w:val="28"/>
          <w:szCs w:val="28"/>
          <w:u w:val="single"/>
        </w:rPr>
        <w:t>30</w:t>
      </w:r>
      <w:r w:rsidR="002D42E0">
        <w:rPr>
          <w:b/>
          <w:sz w:val="28"/>
          <w:szCs w:val="28"/>
          <w:u w:val="single"/>
        </w:rPr>
        <w:t>9</w:t>
      </w:r>
    </w:p>
    <w:p w:rsidR="002A1CA2" w:rsidRDefault="002A1CA2" w:rsidP="002A1CA2">
      <w:pPr>
        <w:ind w:firstLine="709"/>
        <w:jc w:val="both"/>
        <w:rPr>
          <w:sz w:val="28"/>
          <w:szCs w:val="28"/>
        </w:rPr>
      </w:pPr>
    </w:p>
    <w:p w:rsidR="00E34706" w:rsidRPr="007E1D86" w:rsidRDefault="00E34706" w:rsidP="00E34706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E34706" w:rsidRDefault="00E34706" w:rsidP="00E34706">
      <w:pPr>
        <w:rPr>
          <w:sz w:val="28"/>
          <w:szCs w:val="28"/>
        </w:rPr>
      </w:pPr>
    </w:p>
    <w:p w:rsidR="00E34706" w:rsidRDefault="00E34706" w:rsidP="00E34706">
      <w:pPr>
        <w:rPr>
          <w:sz w:val="28"/>
          <w:szCs w:val="28"/>
        </w:rPr>
      </w:pPr>
    </w:p>
    <w:p w:rsidR="00E34706" w:rsidRDefault="00E34706" w:rsidP="00E34706">
      <w:pPr>
        <w:ind w:firstLine="709"/>
        <w:jc w:val="both"/>
        <w:rPr>
          <w:sz w:val="28"/>
          <w:szCs w:val="28"/>
        </w:rPr>
      </w:pPr>
      <w:proofErr w:type="gramStart"/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</w:t>
      </w:r>
      <w:proofErr w:type="gramEnd"/>
      <w:r w:rsidRPr="001013C9">
        <w:rPr>
          <w:sz w:val="28"/>
          <w:szCs w:val="28"/>
        </w:rPr>
        <w:t xml:space="preserve"> </w:t>
      </w:r>
      <w:proofErr w:type="gramStart"/>
      <w:r w:rsidRPr="001013C9">
        <w:rPr>
          <w:sz w:val="28"/>
          <w:szCs w:val="28"/>
        </w:rPr>
        <w:t>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</w:t>
      </w:r>
      <w:r w:rsidRPr="001013C9">
        <w:rPr>
          <w:sz w:val="28"/>
          <w:szCs w:val="28"/>
        </w:rPr>
        <w:t>» - «</w:t>
      </w:r>
      <w:proofErr w:type="spellStart"/>
      <w:r w:rsidRPr="001013C9">
        <w:rPr>
          <w:sz w:val="28"/>
          <w:szCs w:val="28"/>
        </w:rPr>
        <w:t>Смоленскэнерго</w:t>
      </w:r>
      <w:proofErr w:type="spellEnd"/>
      <w:r w:rsidRPr="001013C9">
        <w:rPr>
          <w:sz w:val="28"/>
          <w:szCs w:val="28"/>
        </w:rPr>
        <w:t>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  <w:proofErr w:type="gramEnd"/>
    </w:p>
    <w:p w:rsidR="00E34706" w:rsidRPr="001013C9" w:rsidRDefault="00E34706" w:rsidP="00E34706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E34706" w:rsidRPr="00254A1F" w:rsidRDefault="00E34706" w:rsidP="00E34706">
      <w:pPr>
        <w:ind w:firstLine="709"/>
        <w:jc w:val="both"/>
        <w:rPr>
          <w:sz w:val="28"/>
          <w:szCs w:val="28"/>
        </w:rPr>
      </w:pPr>
      <w:r w:rsidRPr="00254A1F">
        <w:rPr>
          <w:sz w:val="28"/>
          <w:szCs w:val="28"/>
        </w:rPr>
        <w:t>Администрация муниципального образования «</w:t>
      </w:r>
      <w:proofErr w:type="spellStart"/>
      <w:r w:rsidRPr="00254A1F">
        <w:rPr>
          <w:sz w:val="28"/>
          <w:szCs w:val="28"/>
        </w:rPr>
        <w:t>Сычевский</w:t>
      </w:r>
      <w:proofErr w:type="spellEnd"/>
      <w:r w:rsidRPr="00254A1F">
        <w:rPr>
          <w:sz w:val="28"/>
          <w:szCs w:val="28"/>
        </w:rPr>
        <w:t xml:space="preserve"> район»                Смоленской области </w:t>
      </w:r>
    </w:p>
    <w:p w:rsidR="00E34706" w:rsidRPr="00254A1F" w:rsidRDefault="00E34706" w:rsidP="00E3470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54A1F">
        <w:rPr>
          <w:sz w:val="28"/>
          <w:szCs w:val="28"/>
        </w:rPr>
        <w:t>п</w:t>
      </w:r>
      <w:proofErr w:type="spellEnd"/>
      <w:proofErr w:type="gramEnd"/>
      <w:r w:rsidRPr="00254A1F">
        <w:rPr>
          <w:sz w:val="28"/>
          <w:szCs w:val="28"/>
        </w:rPr>
        <w:t xml:space="preserve"> о с т а </w:t>
      </w:r>
      <w:proofErr w:type="spellStart"/>
      <w:r w:rsidRPr="00254A1F">
        <w:rPr>
          <w:sz w:val="28"/>
          <w:szCs w:val="28"/>
        </w:rPr>
        <w:t>н</w:t>
      </w:r>
      <w:proofErr w:type="spellEnd"/>
      <w:r w:rsidRPr="00254A1F">
        <w:rPr>
          <w:sz w:val="28"/>
          <w:szCs w:val="28"/>
        </w:rPr>
        <w:t xml:space="preserve"> о в л я е т:</w:t>
      </w:r>
    </w:p>
    <w:p w:rsidR="00E34706" w:rsidRDefault="00E34706" w:rsidP="00E3470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06" w:rsidRPr="002916FD" w:rsidRDefault="00E34706" w:rsidP="00E3470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FD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proofErr w:type="spellStart"/>
      <w:r w:rsidRPr="002916F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916FD">
        <w:rPr>
          <w:rFonts w:ascii="Times New Roman" w:hAnsi="Times New Roman" w:cs="Times New Roman"/>
          <w:sz w:val="28"/>
          <w:szCs w:val="28"/>
        </w:rPr>
        <w:t xml:space="preserve"> Центр» - «</w:t>
      </w:r>
      <w:proofErr w:type="spellStart"/>
      <w:r w:rsidRPr="002916FD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2916FD">
        <w:rPr>
          <w:rFonts w:ascii="Times New Roman" w:hAnsi="Times New Roman" w:cs="Times New Roman"/>
          <w:sz w:val="28"/>
          <w:szCs w:val="28"/>
        </w:rPr>
        <w:t xml:space="preserve">» разрешение на использование земельных участков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16FD">
        <w:rPr>
          <w:rFonts w:ascii="Times New Roman" w:hAnsi="Times New Roman" w:cs="Times New Roman"/>
          <w:sz w:val="28"/>
          <w:szCs w:val="28"/>
        </w:rPr>
        <w:t xml:space="preserve">с приложенной схемой границ предполагаемых к использованию земель или части земельных участков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территорий</w:t>
      </w:r>
      <w:r w:rsidRPr="002916FD">
        <w:rPr>
          <w:rFonts w:ascii="Times New Roman" w:hAnsi="Times New Roman" w:cs="Times New Roman"/>
          <w:sz w:val="28"/>
          <w:szCs w:val="28"/>
        </w:rPr>
        <w:t>, в целях выполнения работ:</w:t>
      </w:r>
    </w:p>
    <w:p w:rsidR="00E34706" w:rsidRDefault="00E34706" w:rsidP="00E3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0B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Реконструкция ВЛ-0,4 кВ №2 ТП 166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кВ №07 ПС 35/10 кВ </w:t>
      </w:r>
      <w:proofErr w:type="spellStart"/>
      <w:r>
        <w:rPr>
          <w:sz w:val="28"/>
          <w:szCs w:val="28"/>
        </w:rPr>
        <w:t>Бехтеево</w:t>
      </w:r>
      <w:proofErr w:type="spellEnd"/>
      <w:r>
        <w:rPr>
          <w:sz w:val="28"/>
          <w:szCs w:val="28"/>
        </w:rPr>
        <w:t xml:space="preserve"> со строительством участка ВЛ-0,4 кВ и с установкой выносного щита учета для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малоэтажной жилой застройки, расположенной по адресу: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Караваевское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онюшки</w:t>
      </w:r>
      <w:proofErr w:type="spellEnd"/>
      <w:r>
        <w:rPr>
          <w:sz w:val="28"/>
          <w:szCs w:val="28"/>
        </w:rPr>
        <w:t>»                                (в соответствии с договором №42415079)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земельного участка 2581</w:t>
      </w:r>
      <w:r w:rsidRPr="00F0338B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пятьсот восемьдесят один</w:t>
      </w:r>
      <w:r w:rsidRPr="00F0338B">
        <w:rPr>
          <w:sz w:val="28"/>
          <w:szCs w:val="28"/>
        </w:rPr>
        <w:t xml:space="preserve">) кв.м., расположенный в зоне </w:t>
      </w:r>
      <w:r>
        <w:rPr>
          <w:sz w:val="28"/>
          <w:szCs w:val="28"/>
        </w:rPr>
        <w:t>сельскохозяйственного назначения</w:t>
      </w:r>
      <w:r w:rsidRPr="00F0338B">
        <w:rPr>
          <w:bCs/>
          <w:sz w:val="28"/>
          <w:szCs w:val="28"/>
        </w:rPr>
        <w:t>,</w:t>
      </w:r>
      <w:r w:rsidRPr="00F0338B">
        <w:rPr>
          <w:sz w:val="28"/>
          <w:szCs w:val="28"/>
        </w:rPr>
        <w:t xml:space="preserve"> с видом разрешенного использования земель «коммунальное</w:t>
      </w:r>
      <w:r w:rsidRPr="00C11049">
        <w:rPr>
          <w:sz w:val="28"/>
          <w:szCs w:val="28"/>
        </w:rPr>
        <w:t xml:space="preserve">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67:19:0020101, 67:19:0020105,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муниципальный </w:t>
      </w:r>
      <w:r w:rsidRPr="00CB0B1A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Караваевское</w:t>
      </w:r>
      <w:proofErr w:type="spellEnd"/>
      <w:r>
        <w:rPr>
          <w:sz w:val="28"/>
          <w:szCs w:val="28"/>
        </w:rPr>
        <w:t xml:space="preserve"> сельское поселение, тер. в районе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омы, КФХ «Нива»;</w:t>
      </w:r>
    </w:p>
    <w:p w:rsidR="00E34706" w:rsidRDefault="00E34706" w:rsidP="00E3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B1A">
        <w:rPr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ВЛ-10 кВ №03 ПС 110/10 кВ Субботники                            со строительством участка ВЛ-10 кВ, строительство ТП-10/0,4 кВ, ВЛ-0,4 кВ и установка ВЩУ для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малоэтажной жилой застройки, расположенной по адресу: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Никольское сельское поселение,                             д. </w:t>
      </w:r>
      <w:proofErr w:type="spellStart"/>
      <w:r>
        <w:rPr>
          <w:sz w:val="28"/>
          <w:szCs w:val="28"/>
        </w:rPr>
        <w:t>Соколино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веточная, земельный участок 27» (в соответствии с договором №42439957)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3569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 тысячи пятьсот шестьдесят девять)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индивидуальными жилыми домами </w:t>
      </w:r>
      <w:r>
        <w:rPr>
          <w:bCs/>
          <w:sz w:val="28"/>
          <w:szCs w:val="28"/>
        </w:rPr>
        <w:t>Ж1,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</w:t>
      </w:r>
      <w:r>
        <w:rPr>
          <w:sz w:val="28"/>
          <w:szCs w:val="28"/>
        </w:rPr>
        <w:t xml:space="preserve">               </w:t>
      </w:r>
      <w:r w:rsidRPr="00C11049"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67:19:0920101, 67:19:0030102, </w:t>
      </w:r>
      <w:r w:rsidRPr="00CB0B1A">
        <w:rPr>
          <w:sz w:val="28"/>
          <w:szCs w:val="28"/>
        </w:rPr>
        <w:t>по адресу: Российская Федерация, Смоленская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муниципальный район, Никольское сельское поселение, д. </w:t>
      </w:r>
      <w:proofErr w:type="spellStart"/>
      <w:r>
        <w:rPr>
          <w:sz w:val="28"/>
          <w:szCs w:val="28"/>
        </w:rPr>
        <w:t>Соколино</w:t>
      </w:r>
      <w:proofErr w:type="spellEnd"/>
      <w:r>
        <w:rPr>
          <w:sz w:val="28"/>
          <w:szCs w:val="28"/>
        </w:rPr>
        <w:t>;</w:t>
      </w:r>
    </w:p>
    <w:p w:rsidR="00E34706" w:rsidRDefault="00E34706" w:rsidP="00E3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B1A">
        <w:rPr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ВЛ-10 кВ №03 ПС 110/10 кВ Субботники                                  со строительством участка ВЛ-10 кВ, строительство ТП-10/0,4 кВ, ВЛ-0,4 кВ и установка ВЩУ для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малоэтажной жилой застройки, расположенной по адресу: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Никольское сельское поселение,                     д. Субботники» (в соответствии с договором №42379999)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1449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(одна тысяча четыреста сорок девять)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индивидуальными жилыми домами </w:t>
      </w:r>
      <w:r>
        <w:rPr>
          <w:bCs/>
          <w:sz w:val="28"/>
          <w:szCs w:val="28"/>
        </w:rPr>
        <w:t>Ж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67:19:1000101, 67:19:0030102, </w:t>
      </w:r>
      <w:r w:rsidRPr="00CB0B1A">
        <w:rPr>
          <w:sz w:val="28"/>
          <w:szCs w:val="28"/>
        </w:rPr>
        <w:t>по адресу: Российская Федерация, Смоленская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муниципальный район, Никольское сельское поселение, д. Субботники;</w:t>
      </w:r>
    </w:p>
    <w:p w:rsidR="00E34706" w:rsidRDefault="00E34706" w:rsidP="00E3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B1A">
        <w:rPr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ВЛ-10 кВ №03 ПС 110/10 кВ Субботники                                 со строительством участка ВЛ-10 кВ, строительство ТП-10/0,4 кВ, ВЛ-0,4 кВ и установка ВЩУ для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малоэтажной жилой застройки, расположенной по адресу: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Никольское сельское поселение,                      д. Субботники» (в соответствии с договором №42379999)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1616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(одна тысяча шестьсот шестнадцать)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индивидуальными жилыми домами </w:t>
      </w:r>
      <w:r>
        <w:rPr>
          <w:bCs/>
          <w:sz w:val="28"/>
          <w:szCs w:val="28"/>
        </w:rPr>
        <w:t>Ж1-1,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</w:t>
      </w:r>
      <w:r>
        <w:rPr>
          <w:sz w:val="28"/>
          <w:szCs w:val="28"/>
        </w:rPr>
        <w:lastRenderedPageBreak/>
        <w:t xml:space="preserve">квартала 67:19:0030102, </w:t>
      </w:r>
      <w:r w:rsidRPr="00CB0B1A">
        <w:rPr>
          <w:sz w:val="28"/>
          <w:szCs w:val="28"/>
        </w:rPr>
        <w:t>по адресу: Российская Федерация, Смоленская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муниципальный район, Никольское сельское поселение,                             д. Субботники, 67:19:0030102:445.</w:t>
      </w:r>
    </w:p>
    <w:p w:rsidR="00E34706" w:rsidRPr="001013C9" w:rsidRDefault="00E34706" w:rsidP="00E34706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29.05.2024 </w:t>
      </w:r>
      <w:r w:rsidRPr="001013C9">
        <w:rPr>
          <w:sz w:val="28"/>
          <w:szCs w:val="28"/>
        </w:rPr>
        <w:t>г.</w:t>
      </w:r>
    </w:p>
    <w:p w:rsidR="00E34706" w:rsidRDefault="00E34706" w:rsidP="00E347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E34706" w:rsidRDefault="00E34706" w:rsidP="00E347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E34706" w:rsidRPr="00F640A1" w:rsidRDefault="00E34706" w:rsidP="00E347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34706" w:rsidRPr="00A62C71" w:rsidRDefault="00E34706" w:rsidP="00E34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11">
        <w:rPr>
          <w:rFonts w:ascii="Times New Roman" w:hAnsi="Times New Roman" w:cs="Times New Roman"/>
          <w:sz w:val="28"/>
          <w:szCs w:val="28"/>
        </w:rPr>
        <w:t>4</w:t>
      </w:r>
      <w:r w:rsidRPr="00B16AA6">
        <w:rPr>
          <w:sz w:val="28"/>
          <w:szCs w:val="28"/>
        </w:rPr>
        <w:t xml:space="preserve">. 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на использование земельных участков, указанных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hyperlink r:id="rId9" w:anchor="dst1084" w:history="1">
        <w:r w:rsidRPr="00B621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постановления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прекращается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предоставления земельных участков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гражданину или юридическому лицу</w:t>
      </w:r>
      <w:r w:rsidRPr="00B6211A">
        <w:rPr>
          <w:rFonts w:ascii="Times New Roman" w:hAnsi="Times New Roman" w:cs="Times New Roman"/>
          <w:sz w:val="28"/>
          <w:szCs w:val="28"/>
        </w:rPr>
        <w:t>. Уведомление о предоставлении земел</w:t>
      </w:r>
      <w:r>
        <w:rPr>
          <w:rFonts w:ascii="Times New Roman" w:hAnsi="Times New Roman" w:cs="Times New Roman"/>
          <w:sz w:val="28"/>
          <w:szCs w:val="28"/>
        </w:rPr>
        <w:t>ьных участков</w:t>
      </w:r>
      <w:r w:rsidRPr="00B6211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11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соответствующего реш</w:t>
      </w:r>
      <w:r>
        <w:rPr>
          <w:rFonts w:ascii="Times New Roman" w:hAnsi="Times New Roman" w:cs="Times New Roman"/>
          <w:sz w:val="28"/>
          <w:szCs w:val="28"/>
        </w:rPr>
        <w:t>ения                                  о предоставлении земельных участков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E34706" w:rsidRPr="001013C9" w:rsidRDefault="00E34706" w:rsidP="00E34706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 области С.Н. </w:t>
      </w:r>
      <w:proofErr w:type="spellStart"/>
      <w:r>
        <w:rPr>
          <w:sz w:val="28"/>
          <w:szCs w:val="28"/>
        </w:rPr>
        <w:t>Митенкову</w:t>
      </w:r>
      <w:proofErr w:type="spellEnd"/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E34706" w:rsidRPr="00847CCA" w:rsidRDefault="00E34706" w:rsidP="00E34706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</w:t>
      </w:r>
      <w:proofErr w:type="spellStart"/>
      <w:r w:rsidRPr="001013C9">
        <w:rPr>
          <w:color w:val="000000"/>
          <w:szCs w:val="28"/>
        </w:rPr>
        <w:t>Сычевски</w:t>
      </w:r>
      <w:r>
        <w:rPr>
          <w:color w:val="000000"/>
          <w:szCs w:val="28"/>
        </w:rPr>
        <w:t>е</w:t>
      </w:r>
      <w:proofErr w:type="spellEnd"/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</w:t>
      </w:r>
      <w:proofErr w:type="spellStart"/>
      <w:r w:rsidRPr="001013C9">
        <w:rPr>
          <w:szCs w:val="28"/>
        </w:rPr>
        <w:t>Сычевский</w:t>
      </w:r>
      <w:proofErr w:type="spellEnd"/>
      <w:r w:rsidRPr="001013C9">
        <w:rPr>
          <w:szCs w:val="28"/>
        </w:rPr>
        <w:t xml:space="preserve"> район» Смоленской области.</w:t>
      </w:r>
    </w:p>
    <w:p w:rsidR="00E34706" w:rsidRPr="001013C9" w:rsidRDefault="00E34706" w:rsidP="00E3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13C9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E34706" w:rsidRDefault="00E34706" w:rsidP="00E34706">
      <w:pPr>
        <w:ind w:firstLine="709"/>
        <w:rPr>
          <w:sz w:val="28"/>
          <w:szCs w:val="28"/>
        </w:rPr>
      </w:pPr>
    </w:p>
    <w:p w:rsidR="001A504F" w:rsidRPr="00E738F7" w:rsidRDefault="001A504F" w:rsidP="00E738F7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90" w:rsidRDefault="00292890" w:rsidP="00FA6D0B">
      <w:r>
        <w:separator/>
      </w:r>
    </w:p>
  </w:endnote>
  <w:endnote w:type="continuationSeparator" w:id="0">
    <w:p w:rsidR="00292890" w:rsidRDefault="0029289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90" w:rsidRDefault="00292890" w:rsidP="00FA6D0B">
      <w:r>
        <w:separator/>
      </w:r>
    </w:p>
  </w:footnote>
  <w:footnote w:type="continuationSeparator" w:id="0">
    <w:p w:rsidR="00292890" w:rsidRDefault="0029289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A6258">
    <w:pPr>
      <w:pStyle w:val="ab"/>
      <w:jc w:val="center"/>
    </w:pPr>
    <w:fldSimple w:instr=" PAGE   \* MERGEFORMAT ">
      <w:r w:rsidR="00E34706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8557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D08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31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890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41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42E0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1A2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2AAD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7306"/>
    <w:rsid w:val="00410D4E"/>
    <w:rsid w:val="004114F0"/>
    <w:rsid w:val="00411B73"/>
    <w:rsid w:val="004125E6"/>
    <w:rsid w:val="004126DD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397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A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24FF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16F3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574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258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81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6845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2E4F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3D1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668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69FD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C66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706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2CA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38F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D4F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AA4529-C4AA-4929-BEE1-7FEEA8D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2024-05-31T06:08:00Z</cp:lastPrinted>
  <dcterms:created xsi:type="dcterms:W3CDTF">2024-05-31T05:17:00Z</dcterms:created>
  <dcterms:modified xsi:type="dcterms:W3CDTF">2024-05-31T06:08:00Z</dcterms:modified>
</cp:coreProperties>
</file>