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DB" w:rsidRDefault="008E2AE7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ADB" w:rsidRDefault="00F40ADB"/>
    <w:p w:rsidR="00F40ADB" w:rsidRDefault="008E2AE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F40ADB" w:rsidRDefault="008E2AE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F40ADB" w:rsidRDefault="00F40ADB">
      <w:pPr>
        <w:jc w:val="center"/>
        <w:rPr>
          <w:b/>
          <w:szCs w:val="28"/>
        </w:rPr>
      </w:pPr>
    </w:p>
    <w:p w:rsidR="00F40ADB" w:rsidRDefault="00F40ADB">
      <w:pPr>
        <w:jc w:val="center"/>
        <w:rPr>
          <w:b/>
          <w:sz w:val="16"/>
          <w:szCs w:val="16"/>
        </w:rPr>
      </w:pPr>
    </w:p>
    <w:p w:rsidR="00F40ADB" w:rsidRDefault="008E2A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40ADB" w:rsidRDefault="00F40ADB"/>
    <w:p w:rsidR="00F40ADB" w:rsidRDefault="00F40ADB">
      <w:pPr>
        <w:rPr>
          <w:sz w:val="16"/>
          <w:szCs w:val="16"/>
        </w:rPr>
      </w:pPr>
    </w:p>
    <w:p w:rsidR="00F40ADB" w:rsidRDefault="008E2AE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от</w:t>
      </w:r>
      <w:r>
        <w:rPr>
          <w:b/>
          <w:sz w:val="28"/>
          <w:szCs w:val="28"/>
          <w:u w:val="single"/>
        </w:rPr>
        <w:t xml:space="preserve">  23 июня 2026 года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№ 311</w:t>
      </w:r>
    </w:p>
    <w:p w:rsidR="00F40ADB" w:rsidRDefault="00F40ADB">
      <w:pPr>
        <w:ind w:firstLine="709"/>
        <w:jc w:val="both"/>
        <w:rPr>
          <w:sz w:val="28"/>
          <w:szCs w:val="28"/>
        </w:rPr>
      </w:pPr>
    </w:p>
    <w:p w:rsidR="00F40ADB" w:rsidRDefault="008E2AE7">
      <w:pPr>
        <w:ind w:right="5102"/>
        <w:jc w:val="both"/>
      </w:pPr>
      <w:r>
        <w:rPr>
          <w:sz w:val="28"/>
          <w:szCs w:val="28"/>
        </w:rPr>
        <w:t xml:space="preserve">Об утверждении Административного регламента по предоставлению </w:t>
      </w:r>
      <w:r>
        <w:rPr>
          <w:sz w:val="28"/>
          <w:szCs w:val="28"/>
        </w:rPr>
        <w:t>муниципальной услуги «Предоставление сведений, документов и материалов, содержащихся в государственной                           информационной системе обеспечения градостроительной деятельности Смоленской области»</w:t>
      </w:r>
    </w:p>
    <w:p w:rsidR="00F40ADB" w:rsidRDefault="00F40ADB">
      <w:pPr>
        <w:ind w:firstLine="540"/>
        <w:jc w:val="both"/>
        <w:rPr>
          <w:sz w:val="28"/>
          <w:szCs w:val="28"/>
        </w:rPr>
      </w:pPr>
    </w:p>
    <w:p w:rsidR="00F40ADB" w:rsidRDefault="00F40ADB">
      <w:pPr>
        <w:ind w:firstLine="540"/>
        <w:jc w:val="both"/>
        <w:rPr>
          <w:sz w:val="28"/>
          <w:szCs w:val="28"/>
        </w:rPr>
      </w:pPr>
    </w:p>
    <w:p w:rsidR="00F40ADB" w:rsidRDefault="008E2AE7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9" w:anchor="64U0IK" w:history="1">
        <w:r>
          <w:rPr>
            <w:sz w:val="28"/>
            <w:szCs w:val="28"/>
          </w:rPr>
          <w:t>Федеральными законами Российской Федерации                           от 29.12.2004 № 191-ФЗ «О введении в действие Градостроительного кодекса Российской Федерации</w:t>
        </w:r>
      </w:hyperlink>
      <w:r>
        <w:rPr>
          <w:sz w:val="28"/>
          <w:szCs w:val="28"/>
        </w:rPr>
        <w:t>», от 27.07.2010 № 210-ФЗ «Об организации предост</w:t>
      </w:r>
      <w:r>
        <w:rPr>
          <w:sz w:val="28"/>
          <w:szCs w:val="28"/>
        </w:rPr>
        <w:t>авления государственных и муниципальных услуг», руководствуясь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</w:t>
      </w:r>
    </w:p>
    <w:p w:rsidR="00F40ADB" w:rsidRDefault="00F40ADB">
      <w:pPr>
        <w:ind w:firstLine="540"/>
        <w:jc w:val="both"/>
        <w:rPr>
          <w:sz w:val="28"/>
          <w:szCs w:val="28"/>
        </w:rPr>
      </w:pPr>
    </w:p>
    <w:p w:rsidR="00F40ADB" w:rsidRDefault="008E2A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F40ADB" w:rsidRDefault="008E2AE7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F40ADB" w:rsidRDefault="00F40ADB">
      <w:pPr>
        <w:ind w:firstLine="540"/>
        <w:jc w:val="both"/>
        <w:rPr>
          <w:sz w:val="28"/>
          <w:szCs w:val="28"/>
        </w:rPr>
      </w:pPr>
    </w:p>
    <w:p w:rsidR="00F40ADB" w:rsidRDefault="008E2AE7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Утвердить прилагаемый Административный регламент                                     по предоставлению муниципальной услуги «Предоставление сведений, документов и материалов, содержащихся в государственной информационной системе обеспечен</w:t>
      </w:r>
      <w:r>
        <w:rPr>
          <w:sz w:val="28"/>
          <w:szCs w:val="28"/>
        </w:rPr>
        <w:t>ия градостроительной деятельности Смоленской области».</w:t>
      </w:r>
    </w:p>
    <w:p w:rsidR="00F40ADB" w:rsidRDefault="008E2A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</w:t>
      </w:r>
      <w:r>
        <w:rPr>
          <w:sz w:val="28"/>
          <w:szCs w:val="28"/>
        </w:rPr>
        <w:t>«Интернет».</w:t>
      </w:r>
    </w:p>
    <w:p w:rsidR="00F40ADB" w:rsidRDefault="008E2AE7">
      <w:pPr>
        <w:widowControl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на заместителя Главы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>
        <w:rPr>
          <w:sz w:val="28"/>
          <w:szCs w:val="28"/>
        </w:rPr>
        <w:t>.</w:t>
      </w:r>
    </w:p>
    <w:p w:rsidR="00F40ADB" w:rsidRDefault="00F40ADB">
      <w:pPr>
        <w:jc w:val="both"/>
        <w:rPr>
          <w:sz w:val="28"/>
          <w:szCs w:val="28"/>
        </w:rPr>
      </w:pPr>
    </w:p>
    <w:p w:rsidR="00F40ADB" w:rsidRDefault="00F40ADB">
      <w:pPr>
        <w:jc w:val="both"/>
        <w:rPr>
          <w:sz w:val="28"/>
          <w:szCs w:val="28"/>
        </w:rPr>
      </w:pPr>
    </w:p>
    <w:p w:rsidR="00F40ADB" w:rsidRDefault="008E2AE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F40ADB" w:rsidRDefault="008E2AE7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ниципальный округ»</w:t>
      </w:r>
    </w:p>
    <w:p w:rsidR="00F40ADB" w:rsidRDefault="008E2AE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40ADB" w:rsidRDefault="00F40ADB">
      <w:pPr>
        <w:jc w:val="both"/>
        <w:rPr>
          <w:b/>
          <w:sz w:val="28"/>
          <w:szCs w:val="28"/>
        </w:rPr>
      </w:pPr>
    </w:p>
    <w:tbl>
      <w:tblPr>
        <w:tblStyle w:val="aff8"/>
        <w:tblW w:w="4242" w:type="dxa"/>
        <w:tblInd w:w="5211" w:type="dxa"/>
        <w:tblLayout w:type="fixed"/>
        <w:tblLook w:val="04A0"/>
      </w:tblPr>
      <w:tblGrid>
        <w:gridCol w:w="4242"/>
      </w:tblGrid>
      <w:tr w:rsidR="00F40ADB"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F40ADB" w:rsidRDefault="008E2AE7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                                 УТВЕРЖДЕН</w:t>
            </w:r>
          </w:p>
        </w:tc>
      </w:tr>
      <w:tr w:rsidR="00F40ADB"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F40ADB" w:rsidRDefault="008E2AE7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постановлением Администрации муниципального </w:t>
            </w:r>
            <w:r>
              <w:rPr>
                <w:rFonts w:eastAsia="Calibri"/>
                <w:sz w:val="28"/>
                <w:szCs w:val="28"/>
              </w:rPr>
              <w:t>образования «</w:t>
            </w:r>
            <w:proofErr w:type="spellStart"/>
            <w:r>
              <w:rPr>
                <w:rFonts w:eastAsia="Calibri"/>
                <w:sz w:val="28"/>
                <w:szCs w:val="28"/>
              </w:rPr>
              <w:t>Сычевский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F40ADB"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F40ADB" w:rsidRDefault="008E2AE7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23.06.2026 года № 311</w:t>
            </w:r>
          </w:p>
        </w:tc>
      </w:tr>
    </w:tbl>
    <w:p w:rsidR="00F40ADB" w:rsidRDefault="00F40ADB">
      <w:pPr>
        <w:keepNext/>
        <w:ind w:left="5670"/>
        <w:jc w:val="both"/>
        <w:outlineLvl w:val="3"/>
        <w:rPr>
          <w:bCs/>
          <w:sz w:val="28"/>
          <w:szCs w:val="28"/>
        </w:rPr>
      </w:pPr>
    </w:p>
    <w:p w:rsidR="00F40ADB" w:rsidRDefault="00F40ADB">
      <w:pPr>
        <w:keepNext/>
        <w:ind w:left="5670"/>
        <w:jc w:val="both"/>
        <w:outlineLvl w:val="3"/>
        <w:rPr>
          <w:bCs/>
          <w:sz w:val="28"/>
          <w:szCs w:val="28"/>
        </w:rPr>
      </w:pPr>
    </w:p>
    <w:p w:rsidR="00F40ADB" w:rsidRDefault="008E2AE7" w:rsidP="009139E4">
      <w:pPr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АДМИНИСТРАТИВНЫЙ РЕГЛАМЕНТ</w:t>
      </w:r>
    </w:p>
    <w:p w:rsidR="00F40ADB" w:rsidRDefault="008E2AE7" w:rsidP="009139E4">
      <w:pPr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</w:t>
      </w:r>
    </w:p>
    <w:p w:rsidR="009139E4" w:rsidRDefault="008E2AE7" w:rsidP="009139E4">
      <w:pPr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«Предоставление сведений, документов и материалов, </w:t>
      </w:r>
    </w:p>
    <w:p w:rsidR="009139E4" w:rsidRDefault="008E2AE7" w:rsidP="009139E4">
      <w:pPr>
        <w:jc w:val="center"/>
        <w:textAlignment w:val="baseline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содержащихся</w:t>
      </w:r>
      <w:proofErr w:type="gramEnd"/>
      <w:r>
        <w:rPr>
          <w:bCs/>
          <w:sz w:val="28"/>
          <w:szCs w:val="28"/>
        </w:rPr>
        <w:t xml:space="preserve"> в государственной информационной сист</w:t>
      </w:r>
      <w:r>
        <w:rPr>
          <w:bCs/>
          <w:sz w:val="28"/>
          <w:szCs w:val="28"/>
        </w:rPr>
        <w:t xml:space="preserve">еме </w:t>
      </w:r>
    </w:p>
    <w:p w:rsidR="00F40ADB" w:rsidRDefault="008E2AE7" w:rsidP="009139E4">
      <w:pPr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обеспечения градостроительной деятельности Смоленской области»</w:t>
      </w:r>
    </w:p>
    <w:p w:rsidR="00F40ADB" w:rsidRDefault="008E2AE7" w:rsidP="009139E4">
      <w:pPr>
        <w:jc w:val="center"/>
        <w:textAlignment w:val="baseline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br/>
        <w:t>1. Общие положения</w:t>
      </w:r>
    </w:p>
    <w:p w:rsidR="00F40ADB" w:rsidRDefault="008E2AE7">
      <w:pPr>
        <w:ind w:firstLine="709"/>
        <w:jc w:val="center"/>
        <w:textAlignment w:val="baseline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br/>
        <w:t>1.1. Предмет регулирования Административного регламента</w:t>
      </w:r>
    </w:p>
    <w:p w:rsidR="00F40ADB" w:rsidRDefault="00F40ADB">
      <w:pPr>
        <w:ind w:firstLine="709"/>
        <w:jc w:val="both"/>
        <w:textAlignment w:val="baseline"/>
        <w:rPr>
          <w:sz w:val="28"/>
          <w:szCs w:val="28"/>
        </w:rPr>
      </w:pPr>
    </w:p>
    <w:p w:rsidR="00F40ADB" w:rsidRDefault="008E2AE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Административный регламент по предоставлению муниципальной услуги «Предоставление сведений, документо</w:t>
      </w:r>
      <w:r>
        <w:rPr>
          <w:sz w:val="28"/>
          <w:szCs w:val="28"/>
        </w:rPr>
        <w:t>в и материалов, содержащихся в государственной информационной  системе обеспечения градостроительной деятельности Смоленской области» (далее - Административный регламент) регулирует состав, последовательность  и сроки выполнения административных процедур (</w:t>
      </w:r>
      <w:r>
        <w:rPr>
          <w:sz w:val="28"/>
          <w:szCs w:val="28"/>
        </w:rPr>
        <w:t>действий), осуществляемых Администрацией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>
        <w:rPr>
          <w:color w:val="000000" w:themeColor="text1"/>
          <w:sz w:val="28"/>
          <w:szCs w:val="28"/>
        </w:rPr>
        <w:t>(далее – Уполномоченный орган) по заявлению лиц, указанных в подразделе 1.2 настоящего раздела, в пределах установленных федеральными нор</w:t>
      </w:r>
      <w:r>
        <w:rPr>
          <w:color w:val="000000" w:themeColor="text1"/>
          <w:sz w:val="28"/>
          <w:szCs w:val="28"/>
        </w:rPr>
        <w:t>мативными</w:t>
      </w:r>
      <w:proofErr w:type="gramEnd"/>
      <w:r>
        <w:rPr>
          <w:color w:val="000000" w:themeColor="text1"/>
          <w:sz w:val="28"/>
          <w:szCs w:val="28"/>
        </w:rPr>
        <w:t xml:space="preserve"> правовыми актами, областными нормативными правовыми актами и муниципальными нормативными правовыми актами полномочий по предоставлению муниципальной услуги «Предоставление сведений, документов и материалов, содержащихся в государственной информац</w:t>
      </w:r>
      <w:r>
        <w:rPr>
          <w:color w:val="000000" w:themeColor="text1"/>
          <w:sz w:val="28"/>
          <w:szCs w:val="28"/>
        </w:rPr>
        <w:t>ионной системе обеспечения градостроительной деятельности Смоленской области» (далее – муниципальная услуга).</w:t>
      </w:r>
    </w:p>
    <w:p w:rsidR="00F40ADB" w:rsidRDefault="00F40ADB">
      <w:pPr>
        <w:ind w:firstLine="709"/>
        <w:jc w:val="both"/>
        <w:textAlignment w:val="baseline"/>
        <w:rPr>
          <w:sz w:val="28"/>
          <w:szCs w:val="28"/>
        </w:rPr>
      </w:pPr>
    </w:p>
    <w:p w:rsidR="00F40ADB" w:rsidRDefault="008E2AE7">
      <w:pPr>
        <w:ind w:firstLine="709"/>
        <w:jc w:val="center"/>
        <w:textAlignment w:val="baseline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1.2. Круг заявителей</w:t>
      </w:r>
    </w:p>
    <w:p w:rsidR="00F40ADB" w:rsidRDefault="00F40ADB">
      <w:pPr>
        <w:ind w:firstLine="709"/>
        <w:jc w:val="both"/>
        <w:textAlignment w:val="baseline"/>
        <w:rPr>
          <w:sz w:val="28"/>
          <w:szCs w:val="28"/>
        </w:rPr>
      </w:pP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1.2.1. Заявителями на предоставление муниципальной услуги (далее – заявители) являются физические (в том числе индивидуальные предприниматели) и юридические лица. 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1.2.2. При предоставлении муниципальной услуги от имени заявителей вправе выступать их закон</w:t>
      </w:r>
      <w:r>
        <w:rPr>
          <w:color w:val="000000" w:themeColor="text1"/>
          <w:sz w:val="28"/>
          <w:szCs w:val="28"/>
        </w:rPr>
        <w:t>ные представители или их представители по доверенности, выданной и оформленной в соответствии с гражданским законодательством Российской Федерации (далее – законный представитель, представитель заявителя).</w:t>
      </w:r>
    </w:p>
    <w:p w:rsidR="00F40ADB" w:rsidRDefault="00F40ADB">
      <w:pPr>
        <w:ind w:firstLine="709"/>
        <w:jc w:val="both"/>
        <w:rPr>
          <w:color w:val="34343C"/>
          <w:sz w:val="28"/>
          <w:szCs w:val="28"/>
        </w:rPr>
      </w:pPr>
    </w:p>
    <w:p w:rsidR="00F40ADB" w:rsidRDefault="008E2AE7">
      <w:pPr>
        <w:ind w:firstLine="709"/>
        <w:jc w:val="center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>
        <w:rPr>
          <w:bCs/>
          <w:color w:val="000000" w:themeColor="text1"/>
          <w:sz w:val="28"/>
          <w:szCs w:val="28"/>
        </w:rPr>
        <w:t>Требования к порядку информирования о предос</w:t>
      </w:r>
      <w:r>
        <w:rPr>
          <w:bCs/>
          <w:color w:val="000000" w:themeColor="text1"/>
          <w:sz w:val="28"/>
          <w:szCs w:val="28"/>
        </w:rPr>
        <w:t>тавлении муниципальной услуги</w:t>
      </w:r>
    </w:p>
    <w:p w:rsidR="00F40ADB" w:rsidRDefault="00F40ADB">
      <w:pPr>
        <w:ind w:firstLine="709"/>
        <w:jc w:val="both"/>
        <w:rPr>
          <w:sz w:val="28"/>
          <w:szCs w:val="28"/>
        </w:rPr>
      </w:pPr>
    </w:p>
    <w:p w:rsidR="00F40ADB" w:rsidRDefault="008E2AE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1.3.1. </w:t>
      </w:r>
      <w:r>
        <w:rPr>
          <w:color w:val="000000" w:themeColor="text1"/>
          <w:sz w:val="28"/>
          <w:szCs w:val="28"/>
        </w:rPr>
        <w:t xml:space="preserve">Получение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</w:t>
      </w:r>
      <w:r>
        <w:rPr>
          <w:color w:val="000000" w:themeColor="text1"/>
          <w:sz w:val="28"/>
          <w:szCs w:val="28"/>
        </w:rPr>
        <w:t>услуг, а также справочной информации, осуществляется:</w:t>
      </w:r>
    </w:p>
    <w:p w:rsidR="00F40ADB" w:rsidRDefault="008E2AE7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- при личном обращении заявителя непосредственно в Уполномоченный орган, расположенный по адресу: 215280, Смоленская область, город Сычевка, площадь Революции, дом 1 или работниками многофункционального</w:t>
      </w:r>
      <w:r>
        <w:rPr>
          <w:color w:val="000000" w:themeColor="text1"/>
          <w:sz w:val="28"/>
          <w:szCs w:val="28"/>
        </w:rPr>
        <w:t xml:space="preserve"> центра предоставления государственных и муниципальных услуг (далее – МФЦ), расположенному по адресу: 215280, Смоленская область, город Сычевка, улица Большая Советская, дом 16;</w:t>
      </w:r>
      <w:proofErr w:type="gramEnd"/>
    </w:p>
    <w:p w:rsidR="00F40ADB" w:rsidRDefault="008E2AE7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 использованием средств телефонной связи при обращении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Уполномоченный орган 8(48130) 4-23-86 или в МФЦ 8 (48130) 2-00-95;</w:t>
      </w:r>
    </w:p>
    <w:p w:rsidR="00F40ADB" w:rsidRDefault="008E2AE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путем обращения в письменной форме почтой в адрес Уполномоченного органа, МФЦ или по адресу электронной почты Уполномоченного органа sychevka1.adm@mail.ru, МФЦ;</w:t>
      </w:r>
    </w:p>
    <w:p w:rsidR="00F40ADB" w:rsidRDefault="008E2AE7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 стендах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с использованием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средств электронного информирования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помещении Уполномоченного органа и МФЦ;</w:t>
      </w:r>
    </w:p>
    <w:p w:rsidR="00F40ADB" w:rsidRDefault="008E2AE7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 официальном сайте Уполномоченного органа http:/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 xml:space="preserve">sychevka.admin-smolensk.ru/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официальный сайт) и официальном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 Смоленской области в информационно-телекоммуникационной сети Интернет: </w:t>
      </w:r>
      <w:hyperlink r:id="rId10">
        <w:r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https://мфц67.рф/</w:t>
        </w:r>
      </w:hyperlink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(далее – сайт МФЦ);</w:t>
      </w:r>
    </w:p>
    <w:p w:rsidR="00F40ADB" w:rsidRDefault="008E2AE7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государственной информационной системе «Единый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 государственных и муниципальных услуг (функций)» </w:t>
      </w:r>
      <w:hyperlink r:id="rId11" w:tgtFrame="http://www.gosuslugi.ru">
        <w:r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Единый портал). На Едином портале размещается следующая информация: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исчерпывающий перечень документ</w:t>
      </w:r>
      <w:r>
        <w:rPr>
          <w:color w:val="000000" w:themeColor="text1"/>
          <w:sz w:val="28"/>
          <w:szCs w:val="28"/>
        </w:rPr>
        <w:t>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круг заявителей;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срок предоставления муниципальной усл</w:t>
      </w:r>
      <w:r>
        <w:rPr>
          <w:color w:val="000000" w:themeColor="text1"/>
          <w:sz w:val="28"/>
          <w:szCs w:val="28"/>
        </w:rPr>
        <w:t>уги;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размер платы, взимаемой за предоставление муниципальной услуги;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исчерпывающий перечень оснований для</w:t>
      </w:r>
      <w:r>
        <w:rPr>
          <w:color w:val="000000" w:themeColor="text1"/>
          <w:sz w:val="28"/>
          <w:szCs w:val="28"/>
        </w:rPr>
        <w:t xml:space="preserve"> приостановления или отказа в предоставлении муниципальной услуги;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8) формы заявлений </w:t>
      </w:r>
      <w:r>
        <w:rPr>
          <w:color w:val="000000" w:themeColor="text1"/>
          <w:sz w:val="28"/>
          <w:szCs w:val="28"/>
        </w:rPr>
        <w:t>(уведомлений, сообщений), используемые при предоставлении муниципальной услуги.</w:t>
      </w:r>
    </w:p>
    <w:p w:rsidR="00F40ADB" w:rsidRDefault="008E2AE7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Доступ к указанной информации предоставляется заявителю бесплатно, без выполнения заявителем каких-либо требований, в том числе                                 без использовани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им персональных данных.</w:t>
      </w:r>
    </w:p>
    <w:p w:rsidR="00F40ADB" w:rsidRDefault="008E2AE7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1.3.2. При ответах на телефонные звонки и обращения заявителей лично в приемные часы специалисты Уполномоченного органа, участвующие в предоставлении муниципальной услуги, работники МФЦ, участвующие в организации пре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та, принявшего телефонный звонок.</w:t>
      </w:r>
    </w:p>
    <w:p w:rsidR="00F40ADB" w:rsidRDefault="008E2AE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F40ADB" w:rsidRDefault="008E2AE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Устное информировани</w:t>
      </w:r>
      <w:r>
        <w:rPr>
          <w:color w:val="000000" w:themeColor="text1"/>
          <w:sz w:val="28"/>
          <w:szCs w:val="28"/>
        </w:rPr>
        <w:t>е обратившегося лица осуществляется не более 10 минут.</w:t>
      </w:r>
    </w:p>
    <w:p w:rsidR="00F40ADB" w:rsidRDefault="008E2AE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</w:t>
      </w:r>
      <w:r>
        <w:rPr>
          <w:color w:val="000000" w:themeColor="text1"/>
          <w:sz w:val="28"/>
          <w:szCs w:val="28"/>
        </w:rPr>
        <w:t>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F40ADB" w:rsidRDefault="008E2AE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Письменное информирование по вопросам порядка предоставления муниципальной услуги осуществляется при получении обращения заинтере</w:t>
      </w:r>
      <w:r>
        <w:rPr>
          <w:color w:val="000000" w:themeColor="text1"/>
          <w:sz w:val="28"/>
          <w:szCs w:val="28"/>
        </w:rPr>
        <w:t>сованного лица о предоставлении письменной информации по вопросам предоставления муниципальной услуги.</w:t>
      </w:r>
    </w:p>
    <w:p w:rsidR="00F40ADB" w:rsidRDefault="008E2AE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Специалисты Уполномоченного органа, участвующие в предоставлении муниципальной услуги, работники МФЦ, участвующие в организации предоставления муниципаль</w:t>
      </w:r>
      <w:r>
        <w:rPr>
          <w:color w:val="000000" w:themeColor="text1"/>
          <w:sz w:val="28"/>
          <w:szCs w:val="28"/>
        </w:rPr>
        <w:t>ной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Рассмотрение письменных обращений осуществляется в течение 30 дн</w:t>
      </w:r>
      <w:r>
        <w:rPr>
          <w:color w:val="000000" w:themeColor="text1"/>
          <w:sz w:val="28"/>
          <w:szCs w:val="28"/>
        </w:rPr>
        <w:t>ей с момента их регистрации в порядке, установленном Федеральным законом от 02.05.2006 № 59-ФЗ «О порядке рассмотрения обращений граждан Российской Федерации», путем направления ответов почтовым отправлением или в форме электронного сообщения по адресу эле</w:t>
      </w:r>
      <w:r>
        <w:rPr>
          <w:color w:val="000000" w:themeColor="text1"/>
          <w:sz w:val="28"/>
          <w:szCs w:val="28"/>
        </w:rPr>
        <w:t>ктронной почты либо через Единый портал, в зависимости от способа обращения заявителя.</w:t>
      </w:r>
      <w:proofErr w:type="gramEnd"/>
    </w:p>
    <w:p w:rsidR="00F40ADB" w:rsidRDefault="008E2AE7">
      <w:pPr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1.3.3. </w:t>
      </w:r>
      <w:proofErr w:type="gramStart"/>
      <w:r>
        <w:rPr>
          <w:color w:val="000000" w:themeColor="text1"/>
          <w:sz w:val="28"/>
          <w:szCs w:val="28"/>
        </w:rPr>
        <w:t>МФЦ осуществляет информирование, консультирование заявителей о порядке предоставления муниципальной услуги в МФЦ, о ходе выполнения запроса о предоставлении муниц</w:t>
      </w:r>
      <w:r>
        <w:rPr>
          <w:color w:val="000000" w:themeColor="text1"/>
          <w:sz w:val="28"/>
          <w:szCs w:val="28"/>
        </w:rPr>
        <w:t xml:space="preserve">ипальной услуги, по иным вопросам, </w:t>
      </w:r>
      <w:r>
        <w:rPr>
          <w:color w:val="000000" w:themeColor="text1"/>
          <w:sz w:val="28"/>
          <w:szCs w:val="28"/>
        </w:rPr>
        <w:lastRenderedPageBreak/>
        <w:t>связанным с предоставлением муниципальной услуги, в соответствии с соглашением о взаимодействии между МФЦ и Уполномоченным органом (далее – соглашение о взаимодействии) в секторах информирования МФЦ, на сайте МФЦ, по теле</w:t>
      </w:r>
      <w:r>
        <w:rPr>
          <w:color w:val="000000" w:themeColor="text1"/>
          <w:sz w:val="28"/>
          <w:szCs w:val="28"/>
        </w:rPr>
        <w:t>фону единой справочной службы МФЦ: 8 (4812) 22-13-22.</w:t>
      </w:r>
      <w:proofErr w:type="gramEnd"/>
    </w:p>
    <w:p w:rsidR="00F40ADB" w:rsidRDefault="008E2AE7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Информирование о ходе выполнения запроса по предоставлению муниципальной услуги может осуществляться МФЦ в случае подачи заявления в МФЦ, либо на Едином портале с выбором способа получения результата ус</w:t>
      </w:r>
      <w:r>
        <w:rPr>
          <w:color w:val="000000" w:themeColor="text1"/>
          <w:sz w:val="28"/>
          <w:szCs w:val="28"/>
        </w:rPr>
        <w:t>луги через МФЦ.</w:t>
      </w:r>
    </w:p>
    <w:p w:rsidR="00F40ADB" w:rsidRDefault="00F40ADB">
      <w:pPr>
        <w:ind w:firstLine="709"/>
        <w:jc w:val="both"/>
        <w:rPr>
          <w:bCs/>
          <w:sz w:val="28"/>
          <w:szCs w:val="28"/>
        </w:rPr>
      </w:pPr>
    </w:p>
    <w:p w:rsidR="00F40ADB" w:rsidRDefault="008E2AE7">
      <w:pPr>
        <w:ind w:firstLine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F40ADB" w:rsidRDefault="00F40ADB">
      <w:pPr>
        <w:ind w:firstLine="709"/>
        <w:jc w:val="center"/>
        <w:textAlignment w:val="baseline"/>
        <w:outlineLvl w:val="3"/>
        <w:rPr>
          <w:bCs/>
          <w:sz w:val="28"/>
          <w:szCs w:val="28"/>
        </w:rPr>
      </w:pPr>
    </w:p>
    <w:p w:rsidR="00F40ADB" w:rsidRDefault="008E2AE7">
      <w:pPr>
        <w:ind w:firstLine="709"/>
        <w:jc w:val="center"/>
        <w:textAlignment w:val="baseline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2.1. Наименование муниципальной услуги</w:t>
      </w:r>
    </w:p>
    <w:p w:rsidR="00F40ADB" w:rsidRDefault="00F40ADB">
      <w:pPr>
        <w:ind w:firstLine="709"/>
        <w:jc w:val="both"/>
        <w:textAlignment w:val="baseline"/>
        <w:rPr>
          <w:sz w:val="28"/>
          <w:szCs w:val="28"/>
        </w:rPr>
      </w:pPr>
    </w:p>
    <w:p w:rsidR="00F40ADB" w:rsidRDefault="008E2AE7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услуги: «</w:t>
      </w:r>
      <w:r>
        <w:rPr>
          <w:bCs/>
          <w:color w:val="000000" w:themeColor="text1"/>
          <w:sz w:val="28"/>
          <w:szCs w:val="28"/>
        </w:rPr>
        <w:t>Предоставление сведений, документов и материалов, содержащихся в государственной информационной системе обеспечени</w:t>
      </w:r>
      <w:r>
        <w:rPr>
          <w:bCs/>
          <w:color w:val="000000" w:themeColor="text1"/>
          <w:sz w:val="28"/>
          <w:szCs w:val="28"/>
        </w:rPr>
        <w:t>я градостроительной деятельности Смоленской области</w:t>
      </w:r>
      <w:r>
        <w:rPr>
          <w:sz w:val="28"/>
          <w:szCs w:val="28"/>
        </w:rPr>
        <w:t>».</w:t>
      </w:r>
    </w:p>
    <w:p w:rsidR="00F40ADB" w:rsidRDefault="00F40ADB">
      <w:pPr>
        <w:ind w:firstLine="709"/>
        <w:jc w:val="both"/>
        <w:textAlignment w:val="baseline"/>
        <w:outlineLvl w:val="3"/>
        <w:rPr>
          <w:bCs/>
          <w:sz w:val="28"/>
          <w:szCs w:val="28"/>
        </w:rPr>
      </w:pPr>
    </w:p>
    <w:p w:rsidR="00F40ADB" w:rsidRDefault="008E2AE7">
      <w:pPr>
        <w:ind w:firstLine="709"/>
        <w:jc w:val="both"/>
        <w:textAlignment w:val="baseline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2.2. Наименование органа, предоставляющего муниципальную услугу</w:t>
      </w:r>
    </w:p>
    <w:p w:rsidR="00F40ADB" w:rsidRDefault="00F40ADB">
      <w:pPr>
        <w:ind w:firstLine="709"/>
        <w:jc w:val="both"/>
        <w:textAlignment w:val="baseline"/>
        <w:outlineLvl w:val="3"/>
        <w:rPr>
          <w:bCs/>
          <w:sz w:val="28"/>
          <w:szCs w:val="28"/>
        </w:rPr>
      </w:pPr>
    </w:p>
    <w:p w:rsidR="00F40ADB" w:rsidRDefault="008E2A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Муниципальную услугу предоставляет Уполномоченный орган.</w:t>
      </w:r>
    </w:p>
    <w:p w:rsidR="00F40ADB" w:rsidRDefault="008E2A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предоставление муниципальной услуги осуществляет: Отдел имущественных отношений, землеустройства и архитектуры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 </w:t>
      </w:r>
    </w:p>
    <w:p w:rsidR="00F40ADB" w:rsidRDefault="008E2A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заключенным согла</w:t>
      </w:r>
      <w:r>
        <w:rPr>
          <w:sz w:val="28"/>
          <w:szCs w:val="28"/>
        </w:rPr>
        <w:t xml:space="preserve">шением прием документов заявителей, связанных с предоставлением муниципальной услуги, </w:t>
      </w:r>
      <w:r>
        <w:rPr>
          <w:bCs/>
          <w:sz w:val="28"/>
          <w:szCs w:val="28"/>
        </w:rPr>
        <w:t xml:space="preserve">осуществляется многофункциональными центрами предоставления государственных и муниципальных услуг (далее - МФЦ). </w:t>
      </w:r>
    </w:p>
    <w:p w:rsidR="00F40ADB" w:rsidRDefault="008E2AE7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>
        <w:rPr>
          <w:color w:val="000000" w:themeColor="text1"/>
          <w:sz w:val="28"/>
          <w:szCs w:val="28"/>
        </w:rPr>
        <w:t>При предоставлении муниципальной услуги Уполномоч</w:t>
      </w:r>
      <w:r>
        <w:rPr>
          <w:color w:val="000000" w:themeColor="text1"/>
          <w:sz w:val="28"/>
          <w:szCs w:val="28"/>
        </w:rPr>
        <w:t>енный орган в целях получения документов (информации), либо осуществления согласований или иных действий, необходимых для предоставления муниципальной услуги, взаимодействует с Федеральным казначейством (Казначейство России) в целях запроса сведений, содер</w:t>
      </w:r>
      <w:r>
        <w:rPr>
          <w:color w:val="000000" w:themeColor="text1"/>
          <w:sz w:val="28"/>
          <w:szCs w:val="28"/>
        </w:rPr>
        <w:t xml:space="preserve">жащихся в Государственной информационной системе о государственных и муниципальных платежах. </w:t>
      </w:r>
    </w:p>
    <w:p w:rsidR="00F40ADB" w:rsidRDefault="008E2AE7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>
        <w:rPr>
          <w:color w:val="000000" w:themeColor="text1"/>
          <w:sz w:val="28"/>
          <w:szCs w:val="28"/>
        </w:rPr>
        <w:t xml:space="preserve">Предоставление муниципальной услуги в МФЦ осуществляется в порядке, определенном соглашением </w:t>
      </w:r>
      <w:r>
        <w:rPr>
          <w:rFonts w:eastAsia="Calibri"/>
          <w:color w:val="000000" w:themeColor="text1"/>
          <w:sz w:val="28"/>
          <w:szCs w:val="28"/>
        </w:rPr>
        <w:t>о взаимодействии.</w:t>
      </w:r>
    </w:p>
    <w:p w:rsidR="00F40ADB" w:rsidRDefault="008E2AE7">
      <w:pPr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2.2.4. Специалисты Уполномоченного органа, р</w:t>
      </w:r>
      <w:r>
        <w:rPr>
          <w:rFonts w:eastAsia="Calibri"/>
          <w:color w:val="000000" w:themeColor="text1"/>
          <w:sz w:val="28"/>
          <w:szCs w:val="28"/>
        </w:rPr>
        <w:t>аботники МФЦ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</w:t>
      </w:r>
      <w:r>
        <w:rPr>
          <w:rFonts w:eastAsia="Calibri"/>
          <w:color w:val="000000" w:themeColor="text1"/>
          <w:sz w:val="28"/>
          <w:szCs w:val="28"/>
        </w:rPr>
        <w:t>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F40ADB" w:rsidRDefault="00F40ADB">
      <w:pPr>
        <w:ind w:firstLine="709"/>
        <w:jc w:val="both"/>
        <w:textAlignment w:val="baseline"/>
        <w:rPr>
          <w:sz w:val="28"/>
          <w:szCs w:val="28"/>
        </w:rPr>
      </w:pPr>
    </w:p>
    <w:p w:rsidR="00F40ADB" w:rsidRDefault="008E2AE7">
      <w:pPr>
        <w:ind w:firstLine="709"/>
        <w:jc w:val="center"/>
        <w:textAlignment w:val="baseline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2.3. </w:t>
      </w:r>
      <w:r>
        <w:rPr>
          <w:bCs/>
          <w:color w:val="000000" w:themeColor="text1"/>
          <w:sz w:val="28"/>
          <w:szCs w:val="28"/>
        </w:rPr>
        <w:t>Описание результата предоставления муниципальной услуги</w:t>
      </w:r>
    </w:p>
    <w:p w:rsidR="00F40ADB" w:rsidRDefault="00F40ADB">
      <w:pPr>
        <w:ind w:firstLine="709"/>
        <w:jc w:val="both"/>
        <w:textAlignment w:val="baseline"/>
        <w:outlineLvl w:val="3"/>
        <w:rPr>
          <w:bCs/>
          <w:sz w:val="28"/>
          <w:szCs w:val="28"/>
        </w:rPr>
      </w:pP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Процедура предоставления муниципальной услуги завершается</w:t>
      </w:r>
      <w:r>
        <w:rPr>
          <w:color w:val="000000" w:themeColor="text1"/>
          <w:sz w:val="28"/>
          <w:szCs w:val="28"/>
        </w:rPr>
        <w:t xml:space="preserve"> получением заявителем сведений, документов, материалов, содержащихся </w:t>
      </w:r>
      <w:r w:rsidR="009139E4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>в государственной информационной системе обеспечения градостроительной деятельности Смоленской области (далее – ГИСОГД Смоленской области).</w:t>
      </w:r>
    </w:p>
    <w:p w:rsidR="00F40ADB" w:rsidRDefault="008E2AE7">
      <w:pPr>
        <w:ind w:firstLine="709"/>
        <w:jc w:val="center"/>
        <w:textAlignment w:val="baseline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br/>
        <w:t>2.4. Срок предоставления муниципальной услуги</w:t>
      </w:r>
    </w:p>
    <w:p w:rsidR="00F40ADB" w:rsidRDefault="00F40ADB">
      <w:pPr>
        <w:ind w:firstLine="709"/>
        <w:jc w:val="both"/>
        <w:textAlignment w:val="baseline"/>
        <w:rPr>
          <w:sz w:val="28"/>
          <w:szCs w:val="28"/>
        </w:rPr>
      </w:pP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2.4.1. Срок предоставления муниципальной услуги составляет не более              5 рабочих дней со дня осуществления оплаты физическим или юридическим лицом.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2.4.2. Срок предоставления муниципальной услуги исчисляется со дня регистрации запроса в Уполном</w:t>
      </w:r>
      <w:r>
        <w:rPr>
          <w:color w:val="000000" w:themeColor="text1"/>
          <w:sz w:val="28"/>
          <w:szCs w:val="28"/>
        </w:rPr>
        <w:t xml:space="preserve">оченном органе. С момента утверждения технических требований к ведению реестров государственных информационных систем обеспечения градостроительной деятельности срок предоставления муниципальной услуги исчисляется со дня регистрации запроса Уполномоченным </w:t>
      </w:r>
      <w:r>
        <w:rPr>
          <w:color w:val="000000" w:themeColor="text1"/>
          <w:sz w:val="28"/>
          <w:szCs w:val="28"/>
        </w:rPr>
        <w:t>органом в реестре предоставления сведений, документов, материалов. Уполномоченный орган регистрирует запрос в день его получения либо на следующий рабочий день в случае   получения запроса после 16 часов текущего рабочего дня или в выходной (праздничный) д</w:t>
      </w:r>
      <w:r>
        <w:rPr>
          <w:color w:val="000000" w:themeColor="text1"/>
          <w:sz w:val="28"/>
          <w:szCs w:val="28"/>
        </w:rPr>
        <w:t>ень.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составляет:</w:t>
      </w:r>
    </w:p>
    <w:p w:rsidR="00F40ADB" w:rsidRDefault="008E2AE7">
      <w:pPr>
        <w:pStyle w:val="aff0"/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 через МФЦ – срок передачи результата предоставления услуги в МФЦ определяется соглашением о взаимодействии;</w:t>
      </w:r>
    </w:p>
    <w:p w:rsidR="00F40ADB" w:rsidRDefault="008E2AE7">
      <w:pPr>
        <w:pStyle w:val="aff0"/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2) в электронной форме </w:t>
      </w:r>
      <w:r>
        <w:rPr>
          <w:color w:val="000000" w:themeColor="text1"/>
          <w:szCs w:val="28"/>
        </w:rPr>
        <w:t>– в срок, не превышающий одного рабочего дня.</w:t>
      </w:r>
    </w:p>
    <w:p w:rsidR="00F40ADB" w:rsidRDefault="00F40ADB">
      <w:pPr>
        <w:ind w:firstLine="709"/>
        <w:jc w:val="both"/>
        <w:textAlignment w:val="baseline"/>
        <w:rPr>
          <w:bCs/>
          <w:sz w:val="28"/>
          <w:szCs w:val="28"/>
        </w:rPr>
      </w:pPr>
    </w:p>
    <w:p w:rsidR="00F40ADB" w:rsidRDefault="008E2AE7">
      <w:pPr>
        <w:ind w:firstLine="709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</w:t>
      </w:r>
      <w:r>
        <w:rPr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F40ADB" w:rsidRDefault="00F40ADB">
      <w:pPr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F40ADB" w:rsidRDefault="008E2AE7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bCs/>
          <w:color w:val="000000" w:themeColor="text1"/>
          <w:sz w:val="28"/>
          <w:szCs w:val="28"/>
        </w:rPr>
        <w:t>с</w:t>
      </w:r>
      <w:proofErr w:type="gramEnd"/>
      <w:r>
        <w:rPr>
          <w:bCs/>
          <w:color w:val="000000" w:themeColor="text1"/>
          <w:sz w:val="28"/>
          <w:szCs w:val="28"/>
        </w:rPr>
        <w:t>:</w:t>
      </w:r>
    </w:p>
    <w:p w:rsidR="00F40ADB" w:rsidRDefault="008E2AE7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>
        <w:rPr>
          <w:bCs/>
          <w:color w:val="000000" w:themeColor="text1"/>
          <w:sz w:val="28"/>
          <w:szCs w:val="28"/>
        </w:rPr>
        <w:t>Градостроительным кодексом Российской Федерации;</w:t>
      </w:r>
    </w:p>
    <w:p w:rsidR="00F40ADB" w:rsidRDefault="008E2AE7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постановлением Правительства Российской Федерации от 13.03.2020 № 279 «Об информационном обеспечении градостроительной деятельности».</w:t>
      </w:r>
    </w:p>
    <w:p w:rsidR="00F40ADB" w:rsidRDefault="00F40ADB">
      <w:pPr>
        <w:ind w:firstLine="709"/>
        <w:jc w:val="both"/>
        <w:textAlignment w:val="baseline"/>
        <w:rPr>
          <w:sz w:val="28"/>
          <w:szCs w:val="28"/>
        </w:rPr>
      </w:pPr>
    </w:p>
    <w:p w:rsidR="00F40ADB" w:rsidRDefault="008E2AE7">
      <w:pPr>
        <w:ind w:firstLine="709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</w:t>
      </w:r>
      <w:r>
        <w:rPr>
          <w:bCs/>
          <w:color w:val="000000" w:themeColor="text1"/>
          <w:sz w:val="28"/>
          <w:szCs w:val="28"/>
        </w:rPr>
        <w:t>Исчерпывающий перечень документов, необходимых в соответствии с н</w:t>
      </w:r>
      <w:r>
        <w:rPr>
          <w:bCs/>
          <w:color w:val="000000" w:themeColor="text1"/>
          <w:sz w:val="28"/>
          <w:szCs w:val="28"/>
        </w:rPr>
        <w:t>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</w:t>
      </w:r>
      <w:r>
        <w:rPr>
          <w:bCs/>
          <w:color w:val="000000" w:themeColor="text1"/>
          <w:sz w:val="28"/>
          <w:szCs w:val="28"/>
        </w:rPr>
        <w:t>нной форме, порядок их представления</w:t>
      </w:r>
    </w:p>
    <w:p w:rsidR="00F40ADB" w:rsidRDefault="00F40ADB">
      <w:pPr>
        <w:ind w:firstLine="709"/>
        <w:jc w:val="both"/>
        <w:textAlignment w:val="baseline"/>
        <w:rPr>
          <w:sz w:val="28"/>
          <w:szCs w:val="28"/>
        </w:rPr>
      </w:pPr>
    </w:p>
    <w:p w:rsidR="00F40ADB" w:rsidRDefault="008E2AE7">
      <w:pPr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2.6.1. Основанием для начала оказания муниципальной услуги является поступление в Уполномоченный орган запроса о </w:t>
      </w:r>
      <w:r>
        <w:rPr>
          <w:color w:val="000000" w:themeColor="text1"/>
          <w:sz w:val="28"/>
          <w:szCs w:val="28"/>
        </w:rPr>
        <w:t xml:space="preserve">предоставлении </w:t>
      </w:r>
      <w:r>
        <w:rPr>
          <w:color w:val="000000" w:themeColor="text1"/>
          <w:sz w:val="28"/>
          <w:szCs w:val="28"/>
        </w:rPr>
        <w:lastRenderedPageBreak/>
        <w:t>муниципальной услуги по форме, согласно приложению к настоящему Административному регламен</w:t>
      </w:r>
      <w:r>
        <w:rPr>
          <w:color w:val="000000" w:themeColor="text1"/>
          <w:sz w:val="28"/>
          <w:szCs w:val="28"/>
        </w:rPr>
        <w:t>ту</w:t>
      </w:r>
      <w:r>
        <w:rPr>
          <w:rFonts w:eastAsia="Calibri"/>
          <w:color w:val="000000" w:themeColor="text1"/>
          <w:sz w:val="28"/>
          <w:szCs w:val="28"/>
        </w:rPr>
        <w:t>.</w:t>
      </w:r>
    </w:p>
    <w:p w:rsidR="00F40ADB" w:rsidRDefault="008E2AE7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2.6.2. Запрос может быть подан заявителем в Уполномоченный орган одним из следующих способов:</w:t>
      </w:r>
    </w:p>
    <w:p w:rsidR="00F40ADB" w:rsidRDefault="008E2AE7">
      <w:pPr>
        <w:ind w:firstLine="709"/>
        <w:jc w:val="both"/>
        <w:rPr>
          <w:rFonts w:eastAsia="Calibri"/>
          <w:i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- в электронной форме с использованием Единого портала; </w:t>
      </w:r>
    </w:p>
    <w:p w:rsidR="00F40ADB" w:rsidRDefault="008E2AE7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- в бумажной форме при обращении в МФЦ.</w:t>
      </w:r>
    </w:p>
    <w:p w:rsidR="00F40ADB" w:rsidRDefault="008E2AE7">
      <w:pPr>
        <w:tabs>
          <w:tab w:val="left" w:pos="458"/>
        </w:tabs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2.6.3. При личном обращении заявителя в МФЦ за услугой предъя</w:t>
      </w:r>
      <w:r>
        <w:rPr>
          <w:rFonts w:eastAsia="Calibri"/>
          <w:color w:val="000000" w:themeColor="text1"/>
          <w:sz w:val="28"/>
          <w:szCs w:val="28"/>
        </w:rPr>
        <w:t>вляется документ, удостоверяющий личность. При обращении представителя (законного представителя) заявителя за услугой предъявляется документ, удостоверяющий личность представителя и доверенность, составленная в соответствии с требованиями гражданского зако</w:t>
      </w:r>
      <w:r>
        <w:rPr>
          <w:rFonts w:eastAsia="Calibri"/>
          <w:color w:val="000000" w:themeColor="text1"/>
          <w:sz w:val="28"/>
          <w:szCs w:val="28"/>
        </w:rPr>
        <w:t>нодательства Российской Федерации, либо иной документ, содержащий полномочия представлять интересы заявителя при предоставлении муниципальной услуги.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направления заявителем запроса в бумажной форме такой запрос подписывается им собственноручно. В </w:t>
      </w:r>
      <w:r>
        <w:rPr>
          <w:color w:val="000000" w:themeColor="text1"/>
          <w:sz w:val="28"/>
          <w:szCs w:val="28"/>
        </w:rPr>
        <w:t>случае подписания запроса в бумажной форме представителем (законным представителем) заявителя обязательным приложением к такому запросу являются документы, подтверждающие указанное полномочие такого лица.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если запрос направляется заявителем или пр</w:t>
      </w:r>
      <w:r>
        <w:rPr>
          <w:color w:val="000000" w:themeColor="text1"/>
          <w:sz w:val="28"/>
          <w:szCs w:val="28"/>
        </w:rPr>
        <w:t xml:space="preserve">едставителем (законным представителем) заявителя в электронной форме, такой запрос подписывается простой электронной подписью заявителя либо представителя (законного представителя) заявителя. </w:t>
      </w:r>
    </w:p>
    <w:p w:rsidR="00F40ADB" w:rsidRDefault="008E2AE7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2.6.4. К документам, прилагаемым к запросу, которые заявитель д</w:t>
      </w:r>
      <w:r>
        <w:rPr>
          <w:rFonts w:eastAsia="Calibri"/>
          <w:color w:val="000000" w:themeColor="text1"/>
          <w:sz w:val="28"/>
          <w:szCs w:val="28"/>
        </w:rPr>
        <w:t xml:space="preserve">олжен представить самостоятельно, входит копия документа, подтверждающего право на получение сведений, документов, материалов, отнесенных к категории ограниченного доступа, если запрашиваемые </w:t>
      </w:r>
      <w:r>
        <w:rPr>
          <w:color w:val="000000" w:themeColor="text1"/>
          <w:sz w:val="28"/>
          <w:szCs w:val="28"/>
        </w:rPr>
        <w:t>сведения, документы, материалы</w:t>
      </w:r>
      <w:r>
        <w:rPr>
          <w:rFonts w:eastAsia="Calibri"/>
          <w:color w:val="000000" w:themeColor="text1"/>
          <w:sz w:val="28"/>
          <w:szCs w:val="28"/>
        </w:rPr>
        <w:t xml:space="preserve"> отнесены к категории ограниченног</w:t>
      </w:r>
      <w:r>
        <w:rPr>
          <w:rFonts w:eastAsia="Calibri"/>
          <w:color w:val="000000" w:themeColor="text1"/>
          <w:sz w:val="28"/>
          <w:szCs w:val="28"/>
        </w:rPr>
        <w:t xml:space="preserve">о доступа. </w:t>
      </w:r>
    </w:p>
    <w:p w:rsidR="00F40ADB" w:rsidRDefault="008E2AE7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2.6.5. Документы, представляемые заявителем, должны соответствовать следующим требованиям:</w:t>
      </w:r>
    </w:p>
    <w:p w:rsidR="00F40ADB" w:rsidRDefault="008E2AE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-в документах не должно быть подчисток, приписок, зачеркнутых слов и иных неоговоренных исправлений;</w:t>
      </w:r>
    </w:p>
    <w:p w:rsidR="00F40ADB" w:rsidRDefault="008E2AE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-документы не должны быть исполнены карандашом;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-док</w:t>
      </w:r>
      <w:r>
        <w:rPr>
          <w:rFonts w:eastAsia="Calibri"/>
          <w:color w:val="000000" w:themeColor="text1"/>
          <w:sz w:val="28"/>
          <w:szCs w:val="28"/>
        </w:rPr>
        <w:t>ументы не должны иметь повреждений, наличие которых допускает многозначность истолкования содержания.</w:t>
      </w:r>
    </w:p>
    <w:p w:rsidR="00F40ADB" w:rsidRDefault="00F40ADB">
      <w:pPr>
        <w:shd w:val="clear" w:color="auto" w:fill="FFFFFF"/>
        <w:ind w:firstLine="709"/>
        <w:jc w:val="both"/>
        <w:textAlignment w:val="baseline"/>
        <w:outlineLvl w:val="3"/>
        <w:rPr>
          <w:bCs/>
          <w:sz w:val="28"/>
          <w:szCs w:val="28"/>
        </w:rPr>
      </w:pPr>
    </w:p>
    <w:p w:rsidR="00F40ADB" w:rsidRDefault="008E2AE7">
      <w:pPr>
        <w:shd w:val="clear" w:color="auto" w:fill="FFFFFF"/>
        <w:ind w:firstLine="709"/>
        <w:jc w:val="center"/>
        <w:textAlignment w:val="baseline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2.7. </w:t>
      </w:r>
      <w:r>
        <w:rPr>
          <w:bCs/>
          <w:color w:val="000000" w:themeColor="text1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</w:t>
      </w:r>
      <w:r>
        <w:rPr>
          <w:bCs/>
          <w:color w:val="000000" w:themeColor="text1"/>
          <w:sz w:val="28"/>
          <w:szCs w:val="28"/>
        </w:rPr>
        <w:t>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которые заявитель вправе представить, а также способы их получения заявителями, в том числе в электронной ф</w:t>
      </w:r>
      <w:r>
        <w:rPr>
          <w:bCs/>
          <w:color w:val="000000" w:themeColor="text1"/>
          <w:sz w:val="28"/>
          <w:szCs w:val="28"/>
        </w:rPr>
        <w:t>орме, порядок их представления</w:t>
      </w:r>
    </w:p>
    <w:p w:rsidR="00F40ADB" w:rsidRDefault="00F40AD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F40ADB" w:rsidRDefault="008E2AE7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2.7.1. </w:t>
      </w:r>
      <w:proofErr w:type="gramStart"/>
      <w:r>
        <w:rPr>
          <w:color w:val="000000" w:themeColor="text1"/>
          <w:sz w:val="28"/>
          <w:szCs w:val="28"/>
        </w:rPr>
        <w:t>В п</w:t>
      </w:r>
      <w:r>
        <w:rPr>
          <w:rFonts w:eastAsia="Calibri"/>
          <w:color w:val="000000" w:themeColor="text1"/>
          <w:sz w:val="28"/>
          <w:szCs w:val="28"/>
        </w:rPr>
        <w:t xml:space="preserve">еречень документов, необходимых для предоставления муниципальной услуги, которые находятся в распоряжении государственных </w:t>
      </w:r>
      <w:r>
        <w:rPr>
          <w:rFonts w:eastAsia="Calibri"/>
          <w:color w:val="000000" w:themeColor="text1"/>
          <w:sz w:val="28"/>
          <w:szCs w:val="28"/>
        </w:rPr>
        <w:lastRenderedPageBreak/>
        <w:t xml:space="preserve">органов, органов местного самоуправления и иных организаций, запрашиваемых в рамках межведомственного информационного взаимодействия, </w:t>
      </w:r>
      <w:r>
        <w:rPr>
          <w:rFonts w:eastAsia="Calibri"/>
          <w:color w:val="000000" w:themeColor="text1"/>
          <w:sz w:val="28"/>
          <w:szCs w:val="28"/>
        </w:rPr>
        <w:t xml:space="preserve">и которые заявитель вправе представить по собственной инициативе, входит </w:t>
      </w:r>
      <w:r>
        <w:rPr>
          <w:bCs/>
          <w:color w:val="000000" w:themeColor="text1"/>
          <w:sz w:val="28"/>
          <w:szCs w:val="28"/>
        </w:rPr>
        <w:t>копия документа (</w:t>
      </w:r>
      <w:r>
        <w:rPr>
          <w:rFonts w:eastAsia="Calibri"/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нформации) о внесении платы заявителем за предоставление муниципальной услуги (в случае возмездного предоставления муниципальной услуги) в одном экземпляре. </w:t>
      </w:r>
      <w:proofErr w:type="gramEnd"/>
    </w:p>
    <w:p w:rsidR="00F40ADB" w:rsidRDefault="008E2AE7">
      <w:pPr>
        <w:widowControl w:val="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2.7.2. </w:t>
      </w:r>
      <w:r>
        <w:rPr>
          <w:rFonts w:eastAsia="Calibri"/>
          <w:color w:val="000000" w:themeColor="text1"/>
          <w:sz w:val="28"/>
          <w:szCs w:val="28"/>
        </w:rPr>
        <w:t>Непредставление заявителем документов, указанных в пункте 2.7.1 настоящего регламента, не является основанием для отказа в предоставлении муниципальной услуги.</w:t>
      </w:r>
    </w:p>
    <w:p w:rsidR="00F40ADB" w:rsidRDefault="008E2AE7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 случае если документы, указанные в пункте 2.7.1 настоящего регламента, не представлены заявите</w:t>
      </w:r>
      <w:r>
        <w:rPr>
          <w:rFonts w:eastAsia="Calibri"/>
          <w:color w:val="000000" w:themeColor="text1"/>
          <w:sz w:val="28"/>
          <w:szCs w:val="28"/>
        </w:rPr>
        <w:t>лем, специалист Уполномоченного органа, ответственный за предоставление услуги, запрашивает их в порядке межведомственного информационного взаимодействия.</w:t>
      </w:r>
    </w:p>
    <w:p w:rsidR="00F40ADB" w:rsidRDefault="008E2AE7">
      <w:pPr>
        <w:widowControl w:val="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2.7.3. Специалисты Уполномоченного органа, работники МФЦ не вправе требовать от заявителя:</w:t>
      </w:r>
    </w:p>
    <w:p w:rsidR="00F40ADB" w:rsidRDefault="008E2AE7">
      <w:pPr>
        <w:widowControl w:val="0"/>
        <w:tabs>
          <w:tab w:val="left" w:pos="0"/>
          <w:tab w:val="left" w:pos="316"/>
          <w:tab w:val="left" w:pos="993"/>
        </w:tabs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- представ</w:t>
      </w:r>
      <w:r>
        <w:rPr>
          <w:rFonts w:eastAsia="Calibri"/>
          <w:color w:val="000000" w:themeColor="text1"/>
          <w:sz w:val="28"/>
          <w:szCs w:val="28"/>
        </w:rPr>
        <w:t>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40ADB" w:rsidRDefault="008E2AE7">
      <w:pPr>
        <w:widowControl w:val="0"/>
        <w:tabs>
          <w:tab w:val="left" w:pos="0"/>
          <w:tab w:val="left" w:pos="316"/>
          <w:tab w:val="left" w:pos="993"/>
        </w:tabs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>
        <w:rPr>
          <w:rFonts w:eastAsia="Calibri"/>
          <w:color w:val="000000" w:themeColor="text1"/>
          <w:sz w:val="28"/>
          <w:szCs w:val="28"/>
        </w:rPr>
        <w:t>- представления документо</w:t>
      </w:r>
      <w:r>
        <w:rPr>
          <w:rFonts w:eastAsia="Calibri"/>
          <w:color w:val="000000" w:themeColor="text1"/>
          <w:sz w:val="28"/>
          <w:szCs w:val="28"/>
        </w:rPr>
        <w:t>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</w:t>
      </w:r>
      <w:r>
        <w:rPr>
          <w:rFonts w:eastAsia="Calibri"/>
          <w:color w:val="000000" w:themeColor="text1"/>
          <w:sz w:val="28"/>
          <w:szCs w:val="28"/>
        </w:rPr>
        <w:t>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210-ФЗ, в соответствии с нормати</w:t>
      </w:r>
      <w:r>
        <w:rPr>
          <w:rFonts w:eastAsia="Calibri"/>
          <w:color w:val="000000" w:themeColor="text1"/>
          <w:sz w:val="28"/>
          <w:szCs w:val="28"/>
        </w:rPr>
        <w:t>вными правовыми актами Российской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</w:t>
      </w:r>
      <w:r>
        <w:rPr>
          <w:rFonts w:eastAsia="Calibri"/>
          <w:color w:val="000000" w:themeColor="text1"/>
          <w:sz w:val="28"/>
          <w:szCs w:val="28"/>
        </w:rPr>
        <w:t>тов;</w:t>
      </w:r>
    </w:p>
    <w:p w:rsidR="00F40ADB" w:rsidRDefault="008E2AE7">
      <w:pPr>
        <w:widowControl w:val="0"/>
        <w:tabs>
          <w:tab w:val="left" w:pos="0"/>
          <w:tab w:val="left" w:pos="316"/>
          <w:tab w:val="left" w:pos="993"/>
        </w:tabs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</w:t>
      </w:r>
      <w:r>
        <w:rPr>
          <w:rFonts w:eastAsia="Calibri"/>
          <w:color w:val="000000" w:themeColor="text1"/>
          <w:sz w:val="28"/>
          <w:szCs w:val="28"/>
        </w:rPr>
        <w:t>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F40ADB" w:rsidRDefault="008E2AE7">
      <w:pPr>
        <w:widowControl w:val="0"/>
        <w:tabs>
          <w:tab w:val="left" w:pos="0"/>
          <w:tab w:val="left" w:pos="316"/>
          <w:tab w:val="left" w:pos="993"/>
        </w:tabs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</w:t>
      </w:r>
      <w:r>
        <w:rPr>
          <w:rFonts w:eastAsia="Calibri"/>
          <w:color w:val="000000" w:themeColor="text1"/>
          <w:sz w:val="28"/>
          <w:szCs w:val="28"/>
        </w:rPr>
        <w:t xml:space="preserve">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 210-ФЗ.</w:t>
      </w:r>
    </w:p>
    <w:p w:rsidR="00F40ADB" w:rsidRDefault="00F40AD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F40ADB" w:rsidRDefault="00F40AD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F40ADB" w:rsidRDefault="00F40AD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F40ADB" w:rsidRDefault="008E2AE7">
      <w:pPr>
        <w:shd w:val="clear" w:color="auto" w:fill="FFFFFF"/>
        <w:ind w:firstLine="709"/>
        <w:jc w:val="center"/>
        <w:textAlignment w:val="baseline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2.8. </w:t>
      </w:r>
      <w:r>
        <w:rPr>
          <w:bCs/>
          <w:color w:val="000000" w:themeColor="text1"/>
          <w:sz w:val="28"/>
          <w:szCs w:val="28"/>
        </w:rPr>
        <w:t>Исчерпываю</w:t>
      </w:r>
      <w:r>
        <w:rPr>
          <w:bCs/>
          <w:color w:val="000000" w:themeColor="text1"/>
          <w:sz w:val="28"/>
          <w:szCs w:val="28"/>
        </w:rPr>
        <w:t>щие перечни оснований для отказа в приеме документов,</w:t>
      </w:r>
    </w:p>
    <w:p w:rsidR="009139E4" w:rsidRDefault="008E2AE7">
      <w:pPr>
        <w:shd w:val="clear" w:color="auto" w:fill="FFFFFF"/>
        <w:ind w:firstLine="709"/>
        <w:jc w:val="center"/>
        <w:textAlignment w:val="baseline"/>
        <w:outlineLvl w:val="3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необходимых</w:t>
      </w:r>
      <w:proofErr w:type="gramEnd"/>
      <w:r>
        <w:rPr>
          <w:bCs/>
          <w:color w:val="000000" w:themeColor="text1"/>
          <w:sz w:val="28"/>
          <w:szCs w:val="28"/>
        </w:rPr>
        <w:t xml:space="preserve"> для предоставления муниципальной услуги, а также устанавливаемых федеральными законами, принимаемыми в соответствии </w:t>
      </w:r>
    </w:p>
    <w:p w:rsidR="00F40ADB" w:rsidRDefault="008E2AE7">
      <w:pPr>
        <w:shd w:val="clear" w:color="auto" w:fill="FFFFFF"/>
        <w:ind w:firstLine="709"/>
        <w:jc w:val="center"/>
        <w:textAlignment w:val="baseline"/>
        <w:outlineLvl w:val="3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 ними иными нормативными правовыми актами Российской Федерации, законами </w:t>
      </w:r>
      <w:r>
        <w:rPr>
          <w:bCs/>
          <w:color w:val="000000" w:themeColor="text1"/>
          <w:sz w:val="28"/>
          <w:szCs w:val="28"/>
        </w:rPr>
        <w:t>и иными нормативными правовыми актами Смоленской области оснований для приостановления предоставления муниципальной услуги или отказа в предоставлении муниципальной услуги</w:t>
      </w:r>
    </w:p>
    <w:p w:rsidR="00F40ADB" w:rsidRDefault="00F40AD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F40ADB" w:rsidRDefault="008E2AE7">
      <w:pPr>
        <w:ind w:firstLine="709"/>
        <w:jc w:val="both"/>
        <w:outlineLvl w:val="2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2.8.1. Основания для отказа в приеме документов, необходимых для предоставления мун</w:t>
      </w:r>
      <w:r>
        <w:rPr>
          <w:bCs/>
          <w:color w:val="000000" w:themeColor="text1"/>
          <w:sz w:val="28"/>
          <w:szCs w:val="28"/>
        </w:rPr>
        <w:t>иципальной услуги, отсутствуют.</w:t>
      </w:r>
    </w:p>
    <w:p w:rsidR="00F40ADB" w:rsidRDefault="008E2AE7">
      <w:pPr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2.8.2. Основания для приостановления предоставления муниципальной услуги отсутствуют.</w:t>
      </w:r>
    </w:p>
    <w:p w:rsidR="00F40ADB" w:rsidRDefault="008E2AE7">
      <w:pPr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2.8.3. Основаниями для отказа в предоставлении муниципальной услуги являются: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rFonts w:eastAsia="Calibri"/>
          <w:color w:val="000000" w:themeColor="text1"/>
          <w:sz w:val="28"/>
          <w:szCs w:val="28"/>
        </w:rPr>
        <w:t xml:space="preserve">1) запрос не содержит </w:t>
      </w:r>
      <w:r>
        <w:rPr>
          <w:color w:val="000000" w:themeColor="text1"/>
          <w:sz w:val="28"/>
          <w:szCs w:val="28"/>
        </w:rPr>
        <w:t xml:space="preserve">реквизитов необходимых сведений, документов, материалов или кадастрового номера земельного участка (участков), или адресов объектов недвижимости, или сведений о границах территории, в отношении которой запрашиваются сведения, документы, материалы, которые </w:t>
      </w:r>
      <w:r>
        <w:rPr>
          <w:color w:val="000000" w:themeColor="text1"/>
          <w:sz w:val="28"/>
          <w:szCs w:val="28"/>
        </w:rPr>
        <w:t xml:space="preserve">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недвижимости. </w:t>
      </w:r>
      <w:proofErr w:type="gramEnd"/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отсутствие адреса электронной по</w:t>
      </w:r>
      <w:r>
        <w:rPr>
          <w:color w:val="000000" w:themeColor="text1"/>
          <w:sz w:val="28"/>
          <w:szCs w:val="28"/>
        </w:rPr>
        <w:t>чты, на который Уполномоченный орган направляет уведомление об оплате предоставления сведений, документов, материалов (в случае направления запроса в бумажной форме);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3) отсутствие </w:t>
      </w:r>
      <w:r>
        <w:rPr>
          <w:color w:val="000000" w:themeColor="text1"/>
          <w:sz w:val="28"/>
          <w:szCs w:val="28"/>
        </w:rPr>
        <w:t>документов, подтверждающих полномочие лица, уполномоченным действовать от и</w:t>
      </w:r>
      <w:r>
        <w:rPr>
          <w:color w:val="000000" w:themeColor="text1"/>
          <w:sz w:val="28"/>
          <w:szCs w:val="28"/>
        </w:rPr>
        <w:t>мени заявителя (в случае направления запроса представителем заявителя);</w:t>
      </w:r>
    </w:p>
    <w:p w:rsidR="00F40ADB" w:rsidRDefault="008E2AE7">
      <w:pPr>
        <w:pStyle w:val="ae"/>
        <w:ind w:firstLine="709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4) 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</w:t>
      </w:r>
      <w:r>
        <w:rPr>
          <w:rFonts w:eastAsia="Calibri"/>
          <w:color w:val="000000" w:themeColor="text1"/>
          <w:szCs w:val="28"/>
        </w:rPr>
        <w:t xml:space="preserve"> пользователь не имеет права доступа к ней;</w:t>
      </w:r>
    </w:p>
    <w:p w:rsidR="00F40ADB" w:rsidRDefault="008E2AE7">
      <w:pPr>
        <w:pStyle w:val="ae"/>
        <w:ind w:firstLine="709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5) 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</w:t>
      </w:r>
      <w:r>
        <w:rPr>
          <w:rFonts w:eastAsia="Calibri"/>
          <w:color w:val="000000" w:themeColor="text1"/>
          <w:szCs w:val="28"/>
        </w:rPr>
        <w:t>ентов, материалов у органа местного самоуправления отсутствует или оплата предоставления сведений, документов, материалов осуществлена не в полном объеме.</w:t>
      </w:r>
    </w:p>
    <w:p w:rsidR="00F40ADB" w:rsidRDefault="00F40ADB">
      <w:pPr>
        <w:shd w:val="clear" w:color="auto" w:fill="FFFFFF"/>
        <w:ind w:firstLine="709"/>
        <w:jc w:val="both"/>
        <w:textAlignment w:val="baseline"/>
        <w:outlineLvl w:val="3"/>
        <w:rPr>
          <w:bCs/>
          <w:sz w:val="28"/>
          <w:szCs w:val="28"/>
        </w:rPr>
      </w:pPr>
    </w:p>
    <w:p w:rsidR="00F40ADB" w:rsidRDefault="008E2AE7">
      <w:pPr>
        <w:shd w:val="clear" w:color="auto" w:fill="FFFFFF"/>
        <w:ind w:firstLine="709"/>
        <w:jc w:val="center"/>
        <w:textAlignment w:val="baseline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2.9</w:t>
      </w:r>
      <w:r w:rsidR="009139E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</w:t>
      </w:r>
      <w:r>
        <w:rPr>
          <w:bCs/>
          <w:color w:val="000000" w:themeColor="text1"/>
          <w:sz w:val="28"/>
          <w:szCs w:val="28"/>
        </w:rPr>
        <w:t>слуги</w:t>
      </w:r>
    </w:p>
    <w:p w:rsidR="00F40ADB" w:rsidRDefault="00F40ADB">
      <w:pPr>
        <w:shd w:val="clear" w:color="auto" w:fill="FFFFFF"/>
        <w:ind w:firstLine="709"/>
        <w:jc w:val="both"/>
        <w:textAlignment w:val="baseline"/>
        <w:outlineLvl w:val="3"/>
        <w:rPr>
          <w:bCs/>
          <w:sz w:val="28"/>
          <w:szCs w:val="28"/>
        </w:rPr>
      </w:pPr>
    </w:p>
    <w:p w:rsidR="00F40ADB" w:rsidRDefault="008E2AE7">
      <w:pPr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Муниципальная услуга предоставляется без предоставления услуг, которые являются необходимыми и обязательными для предоставления муниципальной услуги.</w:t>
      </w:r>
    </w:p>
    <w:p w:rsidR="00F40ADB" w:rsidRDefault="008E2AE7" w:rsidP="009139E4">
      <w:pPr>
        <w:pStyle w:val="ae"/>
        <w:tabs>
          <w:tab w:val="left" w:pos="1935"/>
        </w:tabs>
        <w:ind w:firstLine="0"/>
        <w:jc w:val="center"/>
        <w:rPr>
          <w:bCs/>
          <w:szCs w:val="28"/>
        </w:rPr>
      </w:pPr>
      <w:r>
        <w:rPr>
          <w:bCs/>
          <w:szCs w:val="28"/>
        </w:rPr>
        <w:lastRenderedPageBreak/>
        <w:br/>
        <w:t xml:space="preserve">2.10. </w:t>
      </w:r>
      <w:r>
        <w:rPr>
          <w:bCs/>
          <w:color w:val="000000" w:themeColor="text1"/>
          <w:szCs w:val="28"/>
        </w:rPr>
        <w:t>Порядок, размер и основания взимания государственной пошлины</w:t>
      </w:r>
    </w:p>
    <w:p w:rsidR="00F40ADB" w:rsidRDefault="008E2AE7" w:rsidP="009139E4">
      <w:pPr>
        <w:pStyle w:val="ae"/>
        <w:tabs>
          <w:tab w:val="left" w:pos="1935"/>
        </w:tabs>
        <w:ind w:firstLine="0"/>
        <w:jc w:val="center"/>
        <w:rPr>
          <w:bCs/>
          <w:szCs w:val="28"/>
        </w:rPr>
      </w:pPr>
      <w:r>
        <w:rPr>
          <w:bCs/>
          <w:color w:val="000000" w:themeColor="text1"/>
          <w:szCs w:val="28"/>
        </w:rPr>
        <w:t xml:space="preserve">или иной платы, взимаемой за </w:t>
      </w:r>
      <w:r>
        <w:rPr>
          <w:bCs/>
          <w:color w:val="000000" w:themeColor="text1"/>
          <w:szCs w:val="28"/>
        </w:rPr>
        <w:t>предоставление муниципальной услуги</w:t>
      </w:r>
    </w:p>
    <w:p w:rsidR="00F40ADB" w:rsidRDefault="00F40ADB">
      <w:pPr>
        <w:pStyle w:val="ae"/>
        <w:tabs>
          <w:tab w:val="left" w:pos="1935"/>
        </w:tabs>
        <w:ind w:firstLine="709"/>
        <w:rPr>
          <w:bCs/>
          <w:szCs w:val="28"/>
        </w:rPr>
      </w:pPr>
    </w:p>
    <w:p w:rsidR="00F40ADB" w:rsidRDefault="008E2AE7">
      <w:pPr>
        <w:pStyle w:val="aff0"/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2.10.1. В соответствии с пунктом 24 Правил за предоставление сведений, документов, материалов, содержащихся в ГИСОГД Смоленской области, взимается плата, за исключением случаев, когда федеральными законами установлено, </w:t>
      </w:r>
      <w:r>
        <w:rPr>
          <w:color w:val="000000" w:themeColor="text1"/>
          <w:szCs w:val="28"/>
        </w:rPr>
        <w:t xml:space="preserve">что указанные в запросе сведения, документы, материалы предоставляются без взимания платы. </w:t>
      </w:r>
    </w:p>
    <w:p w:rsidR="00F40ADB" w:rsidRDefault="008E2AE7">
      <w:pPr>
        <w:pStyle w:val="aff0"/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ГИСОГД Смоленской области может быть реализована возможность осуществления оплаты предоставления сведений, документов, материалов путем интеграции в нее безналичн</w:t>
      </w:r>
      <w:r>
        <w:rPr>
          <w:color w:val="000000" w:themeColor="text1"/>
          <w:szCs w:val="28"/>
        </w:rPr>
        <w:t>ых платежных сервисов, при этом заявителю обеспечивается подтверждение осуществления им оплаты.</w:t>
      </w:r>
    </w:p>
    <w:p w:rsidR="00F40ADB" w:rsidRDefault="008E2AE7">
      <w:pPr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2.10.2. В соответствии с пунктом 24 Правил за предоставление сведений, документов, материалов, содержащихся в ГИСОГД Смоленской области, </w:t>
      </w:r>
      <w:r w:rsidR="009139E4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с заявителей взимается </w:t>
      </w:r>
      <w:r>
        <w:rPr>
          <w:color w:val="000000" w:themeColor="text1"/>
          <w:sz w:val="28"/>
          <w:szCs w:val="28"/>
        </w:rPr>
        <w:t>плата в размере: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100 рублей – за предоставление копии одного документа, материала </w:t>
      </w:r>
      <w:r w:rsidR="009139E4"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>в электронной форме (за исключением материалов и результатов инженерных изысканий);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100 рублей – за каждую сторону листа формата A4 копии документов, материалов в бумаж</w:t>
      </w:r>
      <w:r>
        <w:rPr>
          <w:color w:val="000000" w:themeColor="text1"/>
          <w:sz w:val="28"/>
          <w:szCs w:val="28"/>
        </w:rPr>
        <w:t>ной форме (за исключением материалов и результатов инженерных изысканий);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5000 рублей –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5000 рублей – за предоставление </w:t>
      </w:r>
      <w:r>
        <w:rPr>
          <w:color w:val="000000" w:themeColor="text1"/>
          <w:sz w:val="28"/>
          <w:szCs w:val="28"/>
        </w:rPr>
        <w:t>копии материалов и результатов инженерных изысканий в бумажной форме и 100 рублей – за каждую сторону листа формата A4 копии таких материалов и результатов;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bookmarkStart w:id="0" w:name="Par5"/>
      <w:bookmarkEnd w:id="0"/>
      <w:r>
        <w:rPr>
          <w:color w:val="000000" w:themeColor="text1"/>
          <w:sz w:val="28"/>
          <w:szCs w:val="28"/>
        </w:rPr>
        <w:t>5) 1000 рублей – за предоставление сведений об одном земельном участке (части земельного участка) з</w:t>
      </w:r>
      <w:r>
        <w:rPr>
          <w:color w:val="000000" w:themeColor="text1"/>
          <w:sz w:val="28"/>
          <w:szCs w:val="28"/>
        </w:rPr>
        <w:t>а каждые полные (неполные) 10 000 кв. метров площади такого участка и (или) дополнительный контур (для многоконтурных земельных участков) в электронной форме;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1000 рублей – за предоставление сведений об одном земельном участке (части земельного участка)</w:t>
      </w:r>
      <w:r>
        <w:rPr>
          <w:color w:val="000000" w:themeColor="text1"/>
          <w:sz w:val="28"/>
          <w:szCs w:val="28"/>
        </w:rPr>
        <w:t xml:space="preserve"> за каждые полные (неполные) 10 000 кв. метров площади такого участка и (или) дополнительный контур (для многоконтурных земельных участков) и 100 рублей – за каждую сторону листа формата A4 таких сведений в бумажной форме;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 1000 рублей – за предоставлени</w:t>
      </w:r>
      <w:r>
        <w:rPr>
          <w:color w:val="000000" w:themeColor="text1"/>
          <w:sz w:val="28"/>
          <w:szCs w:val="28"/>
        </w:rPr>
        <w:t>е сведений об одном объекте капитального строительства в электронной форме;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 1000 рублей – за предоставление сведений об одном объекте капитального строительства и 100 рублей – за каждую сторону листа формата A4 таких сведений в бумажной форме;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 1000 р</w:t>
      </w:r>
      <w:r>
        <w:rPr>
          <w:color w:val="000000" w:themeColor="text1"/>
          <w:sz w:val="28"/>
          <w:szCs w:val="28"/>
        </w:rPr>
        <w:t xml:space="preserve">ублей – за предоставление сведений о </w:t>
      </w:r>
      <w:proofErr w:type="spellStart"/>
      <w:r>
        <w:rPr>
          <w:color w:val="000000" w:themeColor="text1"/>
          <w:sz w:val="28"/>
          <w:szCs w:val="28"/>
        </w:rPr>
        <w:t>неразграниченных</w:t>
      </w:r>
      <w:proofErr w:type="spellEnd"/>
      <w:r>
        <w:rPr>
          <w:color w:val="000000" w:themeColor="text1"/>
          <w:sz w:val="28"/>
          <w:szCs w:val="28"/>
        </w:rPr>
        <w:t xml:space="preserve"> землях за каждые полные (неполные) 10 000 кв. метров площади таких земель в электронной форме;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bookmarkStart w:id="1" w:name="Par10"/>
      <w:bookmarkEnd w:id="1"/>
      <w:r>
        <w:rPr>
          <w:color w:val="000000" w:themeColor="text1"/>
          <w:sz w:val="28"/>
          <w:szCs w:val="28"/>
        </w:rPr>
        <w:lastRenderedPageBreak/>
        <w:t xml:space="preserve">10) 1000 рублей – за предоставление сведений о </w:t>
      </w:r>
      <w:proofErr w:type="spellStart"/>
      <w:r>
        <w:rPr>
          <w:color w:val="000000" w:themeColor="text1"/>
          <w:sz w:val="28"/>
          <w:szCs w:val="28"/>
        </w:rPr>
        <w:t>неразграниченных</w:t>
      </w:r>
      <w:proofErr w:type="spellEnd"/>
      <w:r>
        <w:rPr>
          <w:color w:val="000000" w:themeColor="text1"/>
          <w:sz w:val="28"/>
          <w:szCs w:val="28"/>
        </w:rPr>
        <w:t xml:space="preserve"> землях за каждые полные (неполные) 10 000 к</w:t>
      </w:r>
      <w:r>
        <w:rPr>
          <w:color w:val="000000" w:themeColor="text1"/>
          <w:sz w:val="28"/>
          <w:szCs w:val="28"/>
        </w:rPr>
        <w:t>в. метров площади таких земель и 100 рублей - за каждую сторону листа формата A4 таких сведений в бумажной форме;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11) 100 рублей – за предоставление сведений, размещенных в информационной системе, не указанных в подпунктах 6 – 10 настоящего пункта, в элект</w:t>
      </w:r>
      <w:r>
        <w:rPr>
          <w:color w:val="000000" w:themeColor="text1"/>
          <w:sz w:val="28"/>
          <w:szCs w:val="28"/>
        </w:rPr>
        <w:t>ронной форме и 100 рублей – за каждую сторону листа формата A4 таких сведений в бумажной форме.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2.10.3. В случае если материалы предоставляются в бумажном формате, отличном от формата A4, стоимость рассчитывается исходя из количества полных или неполных ли</w:t>
      </w:r>
      <w:r>
        <w:rPr>
          <w:color w:val="000000" w:themeColor="text1"/>
          <w:sz w:val="28"/>
          <w:szCs w:val="28"/>
        </w:rPr>
        <w:t>стов формата A4, необходимых для размещения указанного материала.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2.10.4. Расчет стоимости предоставления сведений о территории производится исходя из количества земельных участков (частей земельных участков) и площади </w:t>
      </w:r>
      <w:proofErr w:type="spellStart"/>
      <w:r>
        <w:rPr>
          <w:color w:val="000000" w:themeColor="text1"/>
          <w:sz w:val="28"/>
          <w:szCs w:val="28"/>
        </w:rPr>
        <w:t>неразграниченных</w:t>
      </w:r>
      <w:proofErr w:type="spellEnd"/>
      <w:r>
        <w:rPr>
          <w:color w:val="000000" w:themeColor="text1"/>
          <w:sz w:val="28"/>
          <w:szCs w:val="28"/>
        </w:rPr>
        <w:t xml:space="preserve"> земель, расположенны</w:t>
      </w:r>
      <w:r>
        <w:rPr>
          <w:color w:val="000000" w:themeColor="text1"/>
          <w:sz w:val="28"/>
          <w:szCs w:val="28"/>
        </w:rPr>
        <w:t>х в границах такой территории.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2.10.5. Если плата за предоставление сведений, документов, материалов внесена заявителем в размере, превышающем общий размер платы, начисленной за предоставление сведений, документов, материалов, Уполномоченный орган по заявл</w:t>
      </w:r>
      <w:r>
        <w:rPr>
          <w:color w:val="000000" w:themeColor="text1"/>
          <w:sz w:val="28"/>
          <w:szCs w:val="28"/>
        </w:rPr>
        <w:t>ению заявителя в срок не позднее 3 месяцев со дня поступления такого заявления обеспечивает возврат излишне уплаченных средств.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2.10.6. </w:t>
      </w:r>
      <w:proofErr w:type="gramStart"/>
      <w:r>
        <w:rPr>
          <w:color w:val="000000" w:themeColor="text1"/>
          <w:sz w:val="28"/>
          <w:szCs w:val="28"/>
        </w:rPr>
        <w:t xml:space="preserve">Если заявителю было отказано в предоставлении сведений, документов, материалов по основанию, указанному в </w:t>
      </w:r>
      <w:hyperlink r:id="rId12" w:tgtFrame="consultantplus://offline/ref=EC2A4A1E4277F17BF2751B132D34600E35B5030163541A759BA74C5A809D4FCD3C67BE4CDD6C9B9E4CBFD843DAFDE8E860415164665EBDF7AA2BL">
        <w:r>
          <w:rPr>
            <w:color w:val="000000" w:themeColor="text1"/>
            <w:sz w:val="28"/>
            <w:szCs w:val="28"/>
          </w:rPr>
          <w:t>подпункте 5 пункта 2</w:t>
        </w:r>
      </w:hyperlink>
      <w:r>
        <w:rPr>
          <w:color w:val="000000" w:themeColor="text1"/>
          <w:sz w:val="28"/>
          <w:szCs w:val="28"/>
        </w:rPr>
        <w:t>.8.3 настоящего регламента, в связи с внесением платы за предоставление сведений, документов, материалов не в полном объеме, Уполномоченный орган по заявлению заявителя в срок не позднее 3 м</w:t>
      </w:r>
      <w:r>
        <w:rPr>
          <w:color w:val="000000" w:themeColor="text1"/>
          <w:sz w:val="28"/>
          <w:szCs w:val="28"/>
        </w:rPr>
        <w:t>есяцев со дня поступления такого заявления обеспечивает возврат уплаченных средств.</w:t>
      </w:r>
      <w:proofErr w:type="gramEnd"/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2.10.7. Оплата предоставления сведений, документов, материалов, содержащихся в ГИСОГД Смоленской области, осуществляется заявителем путем безналичного расчета. </w:t>
      </w:r>
    </w:p>
    <w:p w:rsidR="00F40ADB" w:rsidRDefault="008E2AE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Реквизиты д</w:t>
      </w:r>
      <w:r>
        <w:rPr>
          <w:color w:val="000000"/>
          <w:sz w:val="28"/>
          <w:szCs w:val="28"/>
        </w:rPr>
        <w:t>ля оплаты за предоставление сведений, документов, материалов, содержащихся в ГИСОГД Смоленской области:</w:t>
      </w:r>
    </w:p>
    <w:p w:rsidR="00F40ADB" w:rsidRDefault="008E2AE7">
      <w:pPr>
        <w:tabs>
          <w:tab w:val="left" w:pos="-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Реквизиты </w:t>
      </w:r>
      <w:r>
        <w:rPr>
          <w:sz w:val="28"/>
          <w:szCs w:val="28"/>
        </w:rPr>
        <w:t>Получателя: Администрация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F40ADB" w:rsidRDefault="008E2AE7">
      <w:pPr>
        <w:tabs>
          <w:tab w:val="left" w:pos="-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6700027425, КПП 670001001, ОГРН  </w:t>
      </w:r>
      <w:r>
        <w:rPr>
          <w:sz w:val="28"/>
          <w:szCs w:val="28"/>
        </w:rPr>
        <w:t>1256700000193</w:t>
      </w:r>
    </w:p>
    <w:p w:rsidR="00F40ADB" w:rsidRDefault="008E2AE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Юридический адрес: 215280, Смоленская область, м.о.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</w:t>
      </w:r>
      <w:r w:rsidR="009139E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г. Сычевка,  пл. Революции, д. 1</w:t>
      </w:r>
      <w:proofErr w:type="gramEnd"/>
    </w:p>
    <w:p w:rsidR="00F40ADB" w:rsidRDefault="008E2AE7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Фактический адрес: 215280, Смоленская область, м.о. 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, </w:t>
      </w:r>
      <w:r w:rsidR="009139E4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г. Сычевка,  пл. Революции, д. 1</w:t>
      </w:r>
      <w:proofErr w:type="gramEnd"/>
    </w:p>
    <w:p w:rsidR="00F40ADB" w:rsidRDefault="008E2AE7">
      <w:pPr>
        <w:tabs>
          <w:tab w:val="left" w:pos="-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Банковские реквизиты: УФК по Смоленской области </w:t>
      </w:r>
      <w:r>
        <w:rPr>
          <w:color w:val="000000"/>
          <w:sz w:val="28"/>
          <w:szCs w:val="28"/>
        </w:rPr>
        <w:t>(Администрация муниципального образования "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округ" Смоленской области 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/с 04633D02390)</w:t>
      </w:r>
    </w:p>
    <w:p w:rsidR="00F40ADB" w:rsidRDefault="008E2AE7">
      <w:pPr>
        <w:tabs>
          <w:tab w:val="left" w:pos="-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Банк: ОКЦ № 5 ГУ БАНКА РОССИИ ПО ЦФО//УФК по Смоленской области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Смоленск    </w:t>
      </w:r>
    </w:p>
    <w:p w:rsidR="00F40ADB" w:rsidRDefault="008E2A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>.: 03100643000000016300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.: 40102810445370000055 </w:t>
      </w:r>
      <w:r w:rsidR="009139E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БИК: 01</w:t>
      </w:r>
      <w:r>
        <w:rPr>
          <w:sz w:val="28"/>
          <w:szCs w:val="28"/>
        </w:rPr>
        <w:t xml:space="preserve">6614901 </w:t>
      </w:r>
      <w:r>
        <w:rPr>
          <w:color w:val="000000"/>
          <w:sz w:val="28"/>
          <w:szCs w:val="28"/>
        </w:rPr>
        <w:t>КБК 902 1 13 01074 14 0000 130</w:t>
      </w:r>
    </w:p>
    <w:p w:rsidR="00F40ADB" w:rsidRDefault="008E2AE7">
      <w:pPr>
        <w:pStyle w:val="aff0"/>
        <w:ind w:left="0"/>
        <w:rPr>
          <w:i/>
          <w:iCs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  <w:lang w:eastAsia="ru-RU"/>
        </w:rPr>
        <w:t>2.10.8. В случае внесения в выданный по результатам предоставления муниципальной услуги документ изменений, направленных на исправление ошибок, допущенных по вине специалистов или должностного лица Уполномоченного орг</w:t>
      </w:r>
      <w:r>
        <w:rPr>
          <w:rFonts w:eastAsia="Times New Roman"/>
          <w:color w:val="000000" w:themeColor="text1"/>
          <w:szCs w:val="28"/>
          <w:lang w:eastAsia="ru-RU"/>
        </w:rPr>
        <w:t>ана, МФЦ или работника МФЦ, с заявителя плата не взимается.</w:t>
      </w:r>
    </w:p>
    <w:p w:rsidR="00F40ADB" w:rsidRDefault="00F40ADB">
      <w:pPr>
        <w:shd w:val="clear" w:color="auto" w:fill="FFFFFF"/>
        <w:ind w:firstLine="709"/>
        <w:jc w:val="both"/>
        <w:textAlignment w:val="baseline"/>
        <w:rPr>
          <w:bCs/>
          <w:sz w:val="28"/>
          <w:szCs w:val="28"/>
        </w:rPr>
      </w:pPr>
    </w:p>
    <w:p w:rsidR="00F40ADB" w:rsidRDefault="008E2AE7">
      <w:pPr>
        <w:shd w:val="clear" w:color="auto" w:fill="FFFFFF"/>
        <w:ind w:firstLine="709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2.11. </w:t>
      </w:r>
      <w:r>
        <w:rPr>
          <w:bCs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40ADB" w:rsidRDefault="00F40ADB">
      <w:pPr>
        <w:shd w:val="clear" w:color="auto" w:fill="FFFFFF"/>
        <w:ind w:firstLine="709"/>
        <w:jc w:val="both"/>
        <w:textAlignment w:val="baseline"/>
        <w:rPr>
          <w:bCs/>
          <w:sz w:val="28"/>
          <w:szCs w:val="28"/>
        </w:rPr>
      </w:pP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2.11.1. Максимальное время </w:t>
      </w:r>
      <w:r>
        <w:rPr>
          <w:color w:val="000000" w:themeColor="text1"/>
          <w:sz w:val="28"/>
          <w:szCs w:val="28"/>
        </w:rPr>
        <w:t xml:space="preserve">ожидания в очереди при подаче запроса </w:t>
      </w:r>
      <w:r w:rsidR="009139E4"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t xml:space="preserve">о предоставлении муниципальной услуги в МФЦ не должно превышать </w:t>
      </w:r>
      <w:r w:rsidR="009139E4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>15 минут.</w:t>
      </w:r>
    </w:p>
    <w:p w:rsidR="00F40ADB" w:rsidRDefault="008E2AE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2.11.2. Максимальное время ожидания в очереди при получении результата предоставления муниципальной услуги в МФЦ не должно превышать 15 минут.</w:t>
      </w:r>
    </w:p>
    <w:p w:rsidR="00F40ADB" w:rsidRDefault="00F40AD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F40ADB" w:rsidRDefault="008E2AE7">
      <w:pPr>
        <w:shd w:val="clear" w:color="auto" w:fill="FFFFFF"/>
        <w:ind w:firstLine="709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2.12. </w:t>
      </w:r>
      <w:r>
        <w:rPr>
          <w:bCs/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F40ADB" w:rsidRDefault="00F40ADB">
      <w:pPr>
        <w:shd w:val="clear" w:color="auto" w:fill="FFFFFF"/>
        <w:ind w:firstLine="709"/>
        <w:jc w:val="center"/>
        <w:textAlignment w:val="baseline"/>
        <w:rPr>
          <w:sz w:val="28"/>
          <w:szCs w:val="28"/>
        </w:rPr>
      </w:pP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2.12.1. Запрос </w:t>
      </w:r>
      <w:r>
        <w:rPr>
          <w:rFonts w:eastAsia="Calibri"/>
          <w:color w:val="000000" w:themeColor="text1"/>
          <w:sz w:val="28"/>
          <w:szCs w:val="28"/>
        </w:rPr>
        <w:t xml:space="preserve">и документы, необходимые для предоставления муниципальной услуги, регистрируются в день их поступления </w:t>
      </w:r>
      <w:r w:rsidR="009139E4">
        <w:rPr>
          <w:rFonts w:eastAsia="Calibri"/>
          <w:color w:val="000000" w:themeColor="text1"/>
          <w:sz w:val="28"/>
          <w:szCs w:val="28"/>
        </w:rPr>
        <w:t xml:space="preserve">                              </w:t>
      </w:r>
      <w:r>
        <w:rPr>
          <w:rFonts w:eastAsia="Calibri"/>
          <w:color w:val="000000" w:themeColor="text1"/>
          <w:sz w:val="28"/>
          <w:szCs w:val="28"/>
        </w:rPr>
        <w:t>в Уполномоченны</w:t>
      </w:r>
      <w:r>
        <w:rPr>
          <w:rFonts w:eastAsia="Calibri"/>
          <w:color w:val="000000" w:themeColor="text1"/>
          <w:sz w:val="28"/>
          <w:szCs w:val="28"/>
        </w:rPr>
        <w:t>й орган в порядке</w:t>
      </w:r>
      <w:r>
        <w:rPr>
          <w:color w:val="000000" w:themeColor="text1"/>
          <w:sz w:val="28"/>
          <w:szCs w:val="28"/>
        </w:rPr>
        <w:t>, предусмотренном подразделом 3.2 настоящего регламента.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Регистрация запроса заявителя, поступившего в Уполномоченный орган в электронной форме в реестре предоставления сведений, документов, материалов осуществляется в день получения запро</w:t>
      </w:r>
      <w:r>
        <w:rPr>
          <w:color w:val="000000" w:themeColor="text1"/>
          <w:sz w:val="28"/>
          <w:szCs w:val="28"/>
        </w:rPr>
        <w:t>са либо на следующий рабочий день в случае получения запроса после 16 часов текущего рабочего дня или в выходной (праздничный) день.</w:t>
      </w:r>
    </w:p>
    <w:p w:rsidR="00F40ADB" w:rsidRDefault="00F40AD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F40ADB" w:rsidRDefault="008E2AE7">
      <w:pPr>
        <w:shd w:val="clear" w:color="auto" w:fill="FFFFFF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2.13</w:t>
      </w:r>
      <w:r w:rsidR="009139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Требования к помещениям, в которых предоставляется муниципальная услуга</w:t>
      </w:r>
    </w:p>
    <w:p w:rsidR="00F40ADB" w:rsidRDefault="00F40ADB">
      <w:pPr>
        <w:shd w:val="clear" w:color="auto" w:fill="FFFFFF"/>
        <w:ind w:firstLine="709"/>
        <w:jc w:val="center"/>
        <w:textAlignment w:val="baseline"/>
        <w:rPr>
          <w:sz w:val="28"/>
          <w:szCs w:val="28"/>
        </w:rPr>
      </w:pP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2.13.1. Прием заявителей в Уполномоченном ор</w:t>
      </w:r>
      <w:r>
        <w:rPr>
          <w:color w:val="000000" w:themeColor="text1"/>
          <w:sz w:val="28"/>
          <w:szCs w:val="28"/>
        </w:rPr>
        <w:t>гане не осуществляется.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2.13.2. Требования к помещениям сектора информирования и ожидания, сектора приема заявителей МФЦ определяются Правилами организации деятельности МФЦ, утвержденными Правительством Российской Федерации.</w:t>
      </w:r>
    </w:p>
    <w:p w:rsidR="00F40ADB" w:rsidRDefault="00F40ADB">
      <w:pPr>
        <w:ind w:firstLine="709"/>
        <w:jc w:val="both"/>
        <w:rPr>
          <w:bCs/>
          <w:sz w:val="28"/>
          <w:szCs w:val="28"/>
        </w:rPr>
      </w:pPr>
    </w:p>
    <w:p w:rsidR="00F40ADB" w:rsidRDefault="008E2AE7">
      <w:pPr>
        <w:ind w:firstLine="709"/>
        <w:jc w:val="center"/>
        <w:textAlignment w:val="baseline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2.14. </w:t>
      </w:r>
      <w:r>
        <w:rPr>
          <w:bCs/>
          <w:color w:val="000000" w:themeColor="text1"/>
          <w:sz w:val="28"/>
          <w:szCs w:val="28"/>
        </w:rPr>
        <w:t>Показатели доступности и</w:t>
      </w:r>
      <w:r>
        <w:rPr>
          <w:bCs/>
          <w:color w:val="000000" w:themeColor="text1"/>
          <w:sz w:val="28"/>
          <w:szCs w:val="28"/>
        </w:rPr>
        <w:t xml:space="preserve"> качества муниципальной услуги</w:t>
      </w:r>
    </w:p>
    <w:p w:rsidR="00F40ADB" w:rsidRDefault="00F40ADB">
      <w:pPr>
        <w:ind w:firstLine="709"/>
        <w:jc w:val="center"/>
        <w:textAlignment w:val="baseline"/>
        <w:outlineLvl w:val="3"/>
        <w:rPr>
          <w:bCs/>
          <w:sz w:val="28"/>
          <w:szCs w:val="28"/>
        </w:rPr>
      </w:pP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2.14.1. Показателями доступности муниципальной услуги являются: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транспортная доступность места предоставления муниципальной услуги;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2) обеспечение беспрепятственного доступа к помещению, в котором предоставляется муниципа</w:t>
      </w:r>
      <w:r>
        <w:rPr>
          <w:color w:val="000000" w:themeColor="text1"/>
          <w:sz w:val="28"/>
          <w:szCs w:val="28"/>
        </w:rPr>
        <w:t>льная услуга;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возможность получения муниципальной услуги с использованием Единого портала;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возможность либо невозможность </w:t>
      </w:r>
      <w:r>
        <w:rPr>
          <w:color w:val="000000" w:themeColor="text1"/>
          <w:sz w:val="28"/>
          <w:szCs w:val="28"/>
        </w:rPr>
        <w:t>получения муниципальной услуги в МФЦ (в том числе в полном объеме), в любом обособленном подразделении Уполномоченного органа, предоставляющего муниципальную услугу, по выбору заявителя (представителя заявителя).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2.14.2. Показателями качества предоставлени</w:t>
      </w:r>
      <w:r>
        <w:rPr>
          <w:color w:val="000000" w:themeColor="text1"/>
          <w:sz w:val="28"/>
          <w:szCs w:val="28"/>
        </w:rPr>
        <w:t>я муниципальной услуги являются: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соблюдение стандарта предоставления муниципальной услуги;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количество взаимодействий заявителя (представителя заявителя) со специалистами при предоставлении муниципальной услуги и их продолжительность (1 раз по 15 мину</w:t>
      </w:r>
      <w:r>
        <w:rPr>
          <w:color w:val="000000" w:themeColor="text1"/>
          <w:sz w:val="28"/>
          <w:szCs w:val="28"/>
        </w:rPr>
        <w:t>т);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возможность получения муниципальной услуги в МФЦ;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возможность получения информации о ходе предоставления муниципальной услуги;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возможность либо невозможность получения муниципальной услуги в МФЦ посредством запроса о предоставлении нескольких </w:t>
      </w:r>
      <w:r>
        <w:rPr>
          <w:color w:val="000000" w:themeColor="text1"/>
          <w:sz w:val="28"/>
          <w:szCs w:val="28"/>
        </w:rPr>
        <w:t>государственных и (или) муниципальных услуг в МФЦ, предусмотренного статьей 15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 xml:space="preserve"> Федерального закона № 210-ФЗ (далее – комплексный запрос).</w:t>
      </w:r>
    </w:p>
    <w:p w:rsidR="00F40ADB" w:rsidRDefault="00F40ADB">
      <w:pPr>
        <w:ind w:firstLine="709"/>
        <w:jc w:val="both"/>
        <w:rPr>
          <w:color w:val="000000" w:themeColor="text1"/>
          <w:sz w:val="28"/>
          <w:szCs w:val="28"/>
        </w:rPr>
      </w:pPr>
    </w:p>
    <w:p w:rsidR="00F40ADB" w:rsidRDefault="008E2AE7">
      <w:pPr>
        <w:ind w:firstLine="709"/>
        <w:jc w:val="center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2.15. Иные требования, в том числе учитывающие особенности предоставления муниципальной услуги по экстерриториальном</w:t>
      </w:r>
      <w:r>
        <w:rPr>
          <w:bCs/>
          <w:color w:val="000000" w:themeColor="text1"/>
          <w:sz w:val="28"/>
          <w:szCs w:val="28"/>
        </w:rPr>
        <w:t xml:space="preserve">у принципу </w:t>
      </w:r>
      <w:r w:rsidR="009139E4">
        <w:rPr>
          <w:bCs/>
          <w:color w:val="000000" w:themeColor="text1"/>
          <w:sz w:val="28"/>
          <w:szCs w:val="28"/>
        </w:rPr>
        <w:t xml:space="preserve">                </w:t>
      </w:r>
      <w:r>
        <w:rPr>
          <w:bCs/>
          <w:color w:val="000000" w:themeColor="text1"/>
          <w:sz w:val="28"/>
          <w:szCs w:val="28"/>
        </w:rPr>
        <w:t>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F40ADB" w:rsidRDefault="00F40ADB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F40ADB" w:rsidRDefault="008E2AE7">
      <w:pPr>
        <w:numPr>
          <w:ilvl w:val="2"/>
          <w:numId w:val="2"/>
        </w:numPr>
        <w:tabs>
          <w:tab w:val="left" w:pos="0"/>
        </w:tabs>
        <w:ind w:left="0"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Услуга предоставляется по экстерриториальному принципу</w:t>
      </w:r>
      <w:r w:rsidR="009139E4">
        <w:rPr>
          <w:rFonts w:eastAsia="Calibri"/>
          <w:color w:val="000000" w:themeColor="text1"/>
          <w:sz w:val="28"/>
          <w:szCs w:val="28"/>
        </w:rPr>
        <w:t xml:space="preserve">             </w:t>
      </w:r>
      <w:r>
        <w:rPr>
          <w:rFonts w:eastAsia="Calibri"/>
          <w:color w:val="000000" w:themeColor="text1"/>
          <w:sz w:val="28"/>
          <w:szCs w:val="28"/>
        </w:rPr>
        <w:t xml:space="preserve"> в </w:t>
      </w:r>
      <w:proofErr w:type="gramStart"/>
      <w:r>
        <w:rPr>
          <w:rFonts w:eastAsia="Calibri"/>
          <w:color w:val="000000" w:themeColor="text1"/>
          <w:sz w:val="28"/>
          <w:szCs w:val="28"/>
        </w:rPr>
        <w:t>соответствии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с которым у заявит</w:t>
      </w:r>
      <w:r>
        <w:rPr>
          <w:rFonts w:eastAsia="Calibri"/>
          <w:color w:val="000000" w:themeColor="text1"/>
          <w:sz w:val="28"/>
          <w:szCs w:val="28"/>
        </w:rPr>
        <w:t xml:space="preserve">елей есть возможность подачи запросов, документов, информации, необходимых для получения муниципальной услуги, а также получения результата ее предоставления в любом МФЦ в пределах территории Смоленской области по выбору заявителя, независимо от его места </w:t>
      </w:r>
      <w:r>
        <w:rPr>
          <w:rFonts w:eastAsia="Calibri"/>
          <w:color w:val="000000" w:themeColor="text1"/>
          <w:sz w:val="28"/>
          <w:szCs w:val="28"/>
        </w:rPr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ADB" w:rsidRDefault="008E2AE7">
      <w:pPr>
        <w:numPr>
          <w:ilvl w:val="2"/>
          <w:numId w:val="2"/>
        </w:numPr>
        <w:tabs>
          <w:tab w:val="left" w:pos="0"/>
        </w:tabs>
        <w:ind w:left="0"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Требования, учитывающие особенности предоставления муниципальной услуги в сети МФЦ по экстерриториальному принципу, о</w:t>
      </w:r>
      <w:r>
        <w:rPr>
          <w:rFonts w:eastAsia="Calibri"/>
          <w:color w:val="000000" w:themeColor="text1"/>
          <w:sz w:val="28"/>
          <w:szCs w:val="28"/>
        </w:rPr>
        <w:t>пределяются соглашением о взаимодействии.</w:t>
      </w:r>
    </w:p>
    <w:p w:rsidR="00F40ADB" w:rsidRDefault="008E2AE7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2.15.3. Обеспечение возможности совершения заявителями отдельных действий в электронной форме </w:t>
      </w:r>
      <w:r>
        <w:rPr>
          <w:color w:val="000000" w:themeColor="text1"/>
          <w:sz w:val="28"/>
          <w:szCs w:val="28"/>
        </w:rPr>
        <w:t xml:space="preserve">при получении муниципальной услуги с использованием Единого портала имеет следующие особенности: </w:t>
      </w:r>
    </w:p>
    <w:p w:rsidR="00F40ADB" w:rsidRDefault="008E2AE7">
      <w:pPr>
        <w:tabs>
          <w:tab w:val="left" w:pos="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регистрация и автори</w:t>
      </w:r>
      <w:r>
        <w:rPr>
          <w:color w:val="000000" w:themeColor="text1"/>
          <w:sz w:val="28"/>
          <w:szCs w:val="28"/>
        </w:rPr>
        <w:t>зация заявителя в федеральной государственной информационной системе «Единая система идентификац</w:t>
      </w:r>
      <w:proofErr w:type="gramStart"/>
      <w:r>
        <w:rPr>
          <w:color w:val="000000" w:themeColor="text1"/>
          <w:sz w:val="28"/>
          <w:szCs w:val="28"/>
        </w:rPr>
        <w:t>ии и ау</w:t>
      </w:r>
      <w:proofErr w:type="gramEnd"/>
      <w:r>
        <w:rPr>
          <w:color w:val="000000" w:themeColor="text1"/>
          <w:sz w:val="28"/>
          <w:szCs w:val="28"/>
        </w:rPr>
        <w:t>тентификации  в инфраструктуре, обеспечивающей информационно-технологическое взаимодействие информационных систем, используемых для предоставления госуда</w:t>
      </w:r>
      <w:r>
        <w:rPr>
          <w:color w:val="000000" w:themeColor="text1"/>
          <w:sz w:val="28"/>
          <w:szCs w:val="28"/>
        </w:rPr>
        <w:t>рственных и муниципальных услуг в электронной форме».</w:t>
      </w:r>
    </w:p>
    <w:p w:rsidR="00F40ADB" w:rsidRDefault="008E2AE7">
      <w:pPr>
        <w:tabs>
          <w:tab w:val="left" w:pos="0"/>
          <w:tab w:val="left" w:pos="1276"/>
        </w:tabs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2.15.4. </w:t>
      </w:r>
      <w:proofErr w:type="gramStart"/>
      <w:r>
        <w:rPr>
          <w:rFonts w:eastAsia="Calibri"/>
          <w:color w:val="000000" w:themeColor="text1"/>
          <w:sz w:val="28"/>
          <w:szCs w:val="28"/>
        </w:rPr>
        <w:t>Виды электронных подписей, использование которых допускается при обращении за получением муниципальных услуг, и порядок их использования установлены постановлением Правительства Российской Федер</w:t>
      </w:r>
      <w:r>
        <w:rPr>
          <w:rFonts w:eastAsia="Calibri"/>
          <w:color w:val="000000" w:themeColor="text1"/>
          <w:sz w:val="28"/>
          <w:szCs w:val="28"/>
        </w:rPr>
        <w:t>ации от 25.06.2012 № 634 «О видах электронной подписи, использование которых допускается при обращении за получением государственных и муниципальных услуг» и постановлением Правительства РФ от 25.08.2012 № 852 «Об утверждении Правил использования усиленной</w:t>
      </w:r>
      <w:r>
        <w:rPr>
          <w:rFonts w:eastAsia="Calibri"/>
          <w:color w:val="000000" w:themeColor="text1"/>
          <w:sz w:val="28"/>
          <w:szCs w:val="28"/>
        </w:rPr>
        <w:t xml:space="preserve"> квалифицированной электронной подписи при обращении за получением государственных и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F40ADB" w:rsidRDefault="008E2AE7">
      <w:pPr>
        <w:tabs>
          <w:tab w:val="left" w:pos="0"/>
          <w:tab w:val="left" w:pos="1276"/>
        </w:tabs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2.15.5. </w:t>
      </w:r>
      <w:r>
        <w:rPr>
          <w:color w:val="000000" w:themeColor="text1"/>
          <w:sz w:val="28"/>
          <w:szCs w:val="28"/>
        </w:rPr>
        <w:t>При обращении зая</w:t>
      </w:r>
      <w:r>
        <w:rPr>
          <w:color w:val="000000" w:themeColor="text1"/>
          <w:sz w:val="28"/>
          <w:szCs w:val="28"/>
        </w:rPr>
        <w:t>вителя, представителя (законного представителя) заявителя за получением муниципальной услуги в электронной форме с использованием единой системы идентификац</w:t>
      </w:r>
      <w:proofErr w:type="gramStart"/>
      <w:r>
        <w:rPr>
          <w:color w:val="000000" w:themeColor="text1"/>
          <w:sz w:val="28"/>
          <w:szCs w:val="28"/>
        </w:rPr>
        <w:t>ии и ау</w:t>
      </w:r>
      <w:proofErr w:type="gramEnd"/>
      <w:r>
        <w:rPr>
          <w:color w:val="000000" w:themeColor="text1"/>
          <w:sz w:val="28"/>
          <w:szCs w:val="28"/>
        </w:rPr>
        <w:t xml:space="preserve">тентификации заявитель, представитель (законный представитель) заявителя  может использовать </w:t>
      </w:r>
      <w:r>
        <w:rPr>
          <w:color w:val="000000" w:themeColor="text1"/>
          <w:sz w:val="28"/>
          <w:szCs w:val="28"/>
        </w:rPr>
        <w:t>простую электронную подпись.</w:t>
      </w:r>
    </w:p>
    <w:p w:rsidR="00F40ADB" w:rsidRDefault="00F40ADB">
      <w:pPr>
        <w:pStyle w:val="aff0"/>
        <w:ind w:left="0"/>
        <w:rPr>
          <w:bCs/>
          <w:color w:val="000000" w:themeColor="text1"/>
          <w:szCs w:val="28"/>
        </w:rPr>
      </w:pPr>
    </w:p>
    <w:p w:rsidR="00F40ADB" w:rsidRDefault="008E2AE7">
      <w:pPr>
        <w:pStyle w:val="aff0"/>
        <w:ind w:left="0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40ADB" w:rsidRDefault="00F40ADB">
      <w:pPr>
        <w:pStyle w:val="aff0"/>
        <w:ind w:left="0"/>
        <w:rPr>
          <w:bCs/>
          <w:color w:val="000000" w:themeColor="text1"/>
          <w:szCs w:val="28"/>
        </w:rPr>
      </w:pPr>
    </w:p>
    <w:p w:rsidR="00F40ADB" w:rsidRDefault="008E2AE7">
      <w:pPr>
        <w:pStyle w:val="aff0"/>
        <w:ind w:left="0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3.1. Перечень </w:t>
      </w:r>
      <w:r>
        <w:rPr>
          <w:bCs/>
          <w:color w:val="000000" w:themeColor="text1"/>
          <w:szCs w:val="28"/>
        </w:rPr>
        <w:t>административных процедур</w:t>
      </w:r>
    </w:p>
    <w:p w:rsidR="00F40ADB" w:rsidRDefault="00F40ADB">
      <w:pPr>
        <w:pStyle w:val="aff0"/>
        <w:ind w:left="0"/>
        <w:rPr>
          <w:bCs/>
          <w:color w:val="000000" w:themeColor="text1"/>
          <w:szCs w:val="28"/>
        </w:rPr>
      </w:pPr>
    </w:p>
    <w:p w:rsidR="00F40ADB" w:rsidRDefault="008E2AE7">
      <w:pPr>
        <w:pStyle w:val="aff0"/>
        <w:ind w:left="0"/>
        <w:rPr>
          <w:szCs w:val="28"/>
        </w:rPr>
      </w:pPr>
      <w:r>
        <w:rPr>
          <w:color w:val="000000" w:themeColor="text1"/>
          <w:szCs w:val="28"/>
        </w:rPr>
        <w:t>3.1.1.</w:t>
      </w:r>
      <w:r>
        <w:rPr>
          <w:bCs/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Предоставление муниципальной услуги включает в себя следующие административные процедуры:</w:t>
      </w:r>
      <w:r>
        <w:rPr>
          <w:rStyle w:val="afa"/>
          <w:color w:val="000000" w:themeColor="text1"/>
          <w:szCs w:val="28"/>
        </w:rPr>
        <w:t xml:space="preserve"> 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поступление запросов заявителей о предоставлении муниципальной услуги и иных документов, необходимых для предоставления муниципа</w:t>
      </w:r>
      <w:r>
        <w:rPr>
          <w:color w:val="000000" w:themeColor="text1"/>
          <w:sz w:val="28"/>
          <w:szCs w:val="28"/>
        </w:rPr>
        <w:t>льной услуги;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р</w:t>
      </w:r>
      <w:r>
        <w:rPr>
          <w:bCs/>
          <w:color w:val="000000" w:themeColor="text1"/>
          <w:sz w:val="28"/>
          <w:szCs w:val="28"/>
        </w:rPr>
        <w:t xml:space="preserve">ассмотрение документов, направление </w:t>
      </w:r>
      <w:r>
        <w:rPr>
          <w:color w:val="000000" w:themeColor="text1"/>
          <w:sz w:val="28"/>
          <w:szCs w:val="28"/>
        </w:rPr>
        <w:t xml:space="preserve">уведомления об оплате предоставления сведений, документов, материалов, </w:t>
      </w:r>
      <w:r>
        <w:rPr>
          <w:bCs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услуги, оформление результата предоставления (отказа в</w:t>
      </w:r>
      <w:r>
        <w:rPr>
          <w:bCs/>
          <w:color w:val="000000" w:themeColor="text1"/>
          <w:sz w:val="28"/>
          <w:szCs w:val="28"/>
        </w:rPr>
        <w:t xml:space="preserve"> предоставлении) муниципальной услуги</w:t>
      </w:r>
      <w:r>
        <w:rPr>
          <w:color w:val="000000" w:themeColor="text1"/>
          <w:sz w:val="28"/>
          <w:szCs w:val="28"/>
        </w:rPr>
        <w:t>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направление результата предоставления (отказа в предоставлении) муниципальной услуги заявителю.</w:t>
      </w:r>
    </w:p>
    <w:p w:rsidR="00F40ADB" w:rsidRDefault="00F40ADB">
      <w:pPr>
        <w:pStyle w:val="aff0"/>
        <w:ind w:left="0"/>
        <w:rPr>
          <w:color w:val="000000" w:themeColor="text1"/>
          <w:szCs w:val="28"/>
        </w:rPr>
      </w:pPr>
    </w:p>
    <w:p w:rsidR="00F40ADB" w:rsidRDefault="00F40ADB">
      <w:pPr>
        <w:pStyle w:val="aff0"/>
        <w:ind w:left="0"/>
        <w:rPr>
          <w:color w:val="000000" w:themeColor="text1"/>
          <w:szCs w:val="28"/>
        </w:rPr>
      </w:pPr>
    </w:p>
    <w:p w:rsidR="00F40ADB" w:rsidRDefault="00F40ADB">
      <w:pPr>
        <w:pStyle w:val="aff0"/>
        <w:ind w:left="0"/>
        <w:rPr>
          <w:color w:val="000000" w:themeColor="text1"/>
          <w:szCs w:val="28"/>
        </w:rPr>
      </w:pPr>
    </w:p>
    <w:p w:rsidR="00F40ADB" w:rsidRDefault="00F40ADB">
      <w:pPr>
        <w:pStyle w:val="aff0"/>
        <w:ind w:left="0"/>
        <w:rPr>
          <w:color w:val="000000" w:themeColor="text1"/>
          <w:szCs w:val="28"/>
        </w:rPr>
      </w:pPr>
    </w:p>
    <w:p w:rsidR="00F40ADB" w:rsidRDefault="00F40ADB">
      <w:pPr>
        <w:pStyle w:val="aff0"/>
        <w:ind w:left="0"/>
        <w:rPr>
          <w:color w:val="000000" w:themeColor="text1"/>
          <w:szCs w:val="28"/>
        </w:rPr>
      </w:pPr>
    </w:p>
    <w:p w:rsidR="00F40ADB" w:rsidRDefault="008E2AE7">
      <w:pPr>
        <w:pStyle w:val="aff0"/>
        <w:ind w:left="0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lastRenderedPageBreak/>
        <w:t xml:space="preserve">3.2. Поступление запросов заявителей о предоставлении </w:t>
      </w:r>
    </w:p>
    <w:p w:rsidR="00F40ADB" w:rsidRDefault="008E2AE7">
      <w:pPr>
        <w:pStyle w:val="aff0"/>
        <w:ind w:left="0"/>
        <w:jc w:val="center"/>
        <w:rPr>
          <w:szCs w:val="28"/>
        </w:rPr>
      </w:pPr>
      <w:r>
        <w:rPr>
          <w:bCs/>
          <w:color w:val="000000" w:themeColor="text1"/>
          <w:szCs w:val="28"/>
        </w:rPr>
        <w:t xml:space="preserve">муниципальной услуги и иных документов, необходимых для </w:t>
      </w:r>
      <w:r>
        <w:rPr>
          <w:bCs/>
          <w:color w:val="000000" w:themeColor="text1"/>
          <w:szCs w:val="28"/>
        </w:rPr>
        <w:t>предоставления муниципальной услуги</w:t>
      </w:r>
    </w:p>
    <w:p w:rsidR="00F40ADB" w:rsidRDefault="00F40ADB">
      <w:pPr>
        <w:pStyle w:val="aff0"/>
        <w:ind w:left="0"/>
        <w:rPr>
          <w:bCs/>
          <w:color w:val="000000" w:themeColor="text1"/>
          <w:szCs w:val="28"/>
        </w:rPr>
      </w:pPr>
    </w:p>
    <w:p w:rsidR="00F40ADB" w:rsidRDefault="008E2AE7" w:rsidP="009139E4">
      <w:pPr>
        <w:pStyle w:val="aff0"/>
        <w:ind w:left="0"/>
        <w:rPr>
          <w:szCs w:val="28"/>
        </w:rPr>
      </w:pPr>
      <w:r>
        <w:rPr>
          <w:color w:val="000000" w:themeColor="text1"/>
          <w:szCs w:val="28"/>
        </w:rPr>
        <w:t>3.2.1. Основанием для начала исполнения административной процедуры является поступление в Уполномоченный орган запроса, поданного через МФЦ (при наличии вступившего в силу соглашения о взаимодействии), через информацион</w:t>
      </w:r>
      <w:r>
        <w:rPr>
          <w:color w:val="000000" w:themeColor="text1"/>
          <w:szCs w:val="28"/>
        </w:rPr>
        <w:t>но-телекоммуникационные сети общего пользования в электронной форме посредством Единого портала (с момента реализации технической возможности).</w:t>
      </w:r>
    </w:p>
    <w:p w:rsidR="00F40ADB" w:rsidRDefault="008E2AE7" w:rsidP="009139E4">
      <w:pPr>
        <w:pStyle w:val="aff0"/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3.2.2 Специалист Уполномоченного органа, в обязанности которого входит прием и регистрация документов:</w:t>
      </w:r>
    </w:p>
    <w:p w:rsidR="00F40ADB" w:rsidRDefault="008E2AE7" w:rsidP="009139E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регист</w:t>
      </w:r>
      <w:r>
        <w:rPr>
          <w:color w:val="000000" w:themeColor="text1"/>
          <w:sz w:val="28"/>
          <w:szCs w:val="28"/>
        </w:rPr>
        <w:t>рирует поступление запроса о предоставлении муниципальной услуги и документов, направленных заявителем в реестре предоставления сведений, документов, материалов и в соответствии с установленными правилами делопроизводства формирует комплект документов заяв</w:t>
      </w:r>
      <w:r>
        <w:rPr>
          <w:color w:val="000000" w:themeColor="text1"/>
          <w:sz w:val="28"/>
          <w:szCs w:val="28"/>
        </w:rPr>
        <w:t>ителя;</w:t>
      </w:r>
    </w:p>
    <w:p w:rsidR="00F40ADB" w:rsidRDefault="008E2AE7" w:rsidP="009139E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передает заявление и документы специалисту</w:t>
      </w:r>
      <w:r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Уполномоченного органа, уполномоченному на рассмотрение обращения заявителя.</w:t>
      </w:r>
    </w:p>
    <w:p w:rsidR="00F40ADB" w:rsidRDefault="008E2AE7" w:rsidP="009139E4">
      <w:pPr>
        <w:pStyle w:val="aff0"/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3.2.3. Результатом административной процедуры является регистрация заявления (документов) в реестре предоставления сведени</w:t>
      </w:r>
      <w:r>
        <w:rPr>
          <w:color w:val="000000" w:themeColor="text1"/>
          <w:szCs w:val="28"/>
        </w:rPr>
        <w:t>й, документов, материалов и направление заявления (документов) специалисту Уполномоченного органа, уполномоченному на рассмотрение обращения заявителя.</w:t>
      </w:r>
    </w:p>
    <w:p w:rsidR="00F40ADB" w:rsidRDefault="008E2AE7" w:rsidP="009139E4">
      <w:pPr>
        <w:pStyle w:val="aff0"/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3.2.4. Способом фиксации результата административной процедуры является указание даты регистрации и</w:t>
      </w:r>
      <w:r>
        <w:rPr>
          <w:color w:val="000000" w:themeColor="text1"/>
          <w:szCs w:val="28"/>
        </w:rPr>
        <w:t xml:space="preserve"> присвоение запросу заявителя регистрационного номера.</w:t>
      </w:r>
    </w:p>
    <w:p w:rsidR="00F40ADB" w:rsidRDefault="008E2AE7" w:rsidP="009139E4">
      <w:pPr>
        <w:pStyle w:val="aff0"/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3.2.5. Продолжительность административной процедуры – не более </w:t>
      </w:r>
      <w:r w:rsidR="009139E4">
        <w:rPr>
          <w:color w:val="000000" w:themeColor="text1"/>
          <w:szCs w:val="28"/>
        </w:rPr>
        <w:t xml:space="preserve">               </w:t>
      </w:r>
      <w:r>
        <w:rPr>
          <w:color w:val="000000" w:themeColor="text1"/>
          <w:szCs w:val="28"/>
        </w:rPr>
        <w:t xml:space="preserve">15 минут. </w:t>
      </w:r>
    </w:p>
    <w:p w:rsidR="009139E4" w:rsidRDefault="009139E4" w:rsidP="009139E4">
      <w:pPr>
        <w:pStyle w:val="aff0"/>
        <w:ind w:left="0"/>
        <w:rPr>
          <w:bCs/>
          <w:color w:val="000000" w:themeColor="text1"/>
          <w:szCs w:val="28"/>
        </w:rPr>
      </w:pPr>
    </w:p>
    <w:p w:rsidR="00F40ADB" w:rsidRDefault="008E2AE7" w:rsidP="009139E4">
      <w:pPr>
        <w:pStyle w:val="aff0"/>
        <w:ind w:left="0"/>
        <w:jc w:val="center"/>
        <w:rPr>
          <w:bCs/>
          <w:szCs w:val="28"/>
        </w:rPr>
      </w:pPr>
      <w:r>
        <w:rPr>
          <w:bCs/>
          <w:color w:val="000000" w:themeColor="text1"/>
          <w:szCs w:val="28"/>
        </w:rPr>
        <w:t xml:space="preserve">3.3. Рассмотрение документов, направление уведомления об оплате предоставления сведений, документов, материалов, принятие </w:t>
      </w:r>
      <w:r>
        <w:rPr>
          <w:bCs/>
          <w:color w:val="000000" w:themeColor="text1"/>
          <w:szCs w:val="28"/>
        </w:rPr>
        <w:t xml:space="preserve">решения </w:t>
      </w:r>
      <w:r w:rsidR="009139E4">
        <w:rPr>
          <w:bCs/>
          <w:color w:val="000000" w:themeColor="text1"/>
          <w:szCs w:val="28"/>
        </w:rPr>
        <w:t xml:space="preserve">                      </w:t>
      </w:r>
      <w:r>
        <w:rPr>
          <w:bCs/>
          <w:color w:val="000000" w:themeColor="text1"/>
          <w:szCs w:val="28"/>
        </w:rPr>
        <w:t>о предоставлении (об отказе в предоставлении) муниципальной услуги, оформление результата предоставления (отказа в предоставлении) муниципальной услуги</w:t>
      </w:r>
    </w:p>
    <w:p w:rsidR="00F40ADB" w:rsidRDefault="00F40ADB" w:rsidP="009139E4">
      <w:pPr>
        <w:pStyle w:val="aff0"/>
        <w:ind w:left="0"/>
        <w:rPr>
          <w:color w:val="000000" w:themeColor="text1"/>
          <w:szCs w:val="28"/>
        </w:rPr>
      </w:pPr>
    </w:p>
    <w:p w:rsidR="00F40ADB" w:rsidRDefault="008E2AE7">
      <w:pPr>
        <w:pStyle w:val="aff0"/>
        <w:ind w:left="0"/>
        <w:rPr>
          <w:szCs w:val="28"/>
        </w:rPr>
      </w:pPr>
      <w:r>
        <w:rPr>
          <w:color w:val="000000" w:themeColor="text1"/>
          <w:szCs w:val="28"/>
        </w:rPr>
        <w:t>3.3.1. Основанием начала исполнения административной процедуры является получение специалистом,</w:t>
      </w:r>
      <w:r>
        <w:rPr>
          <w:color w:val="000000" w:themeColor="text1"/>
          <w:szCs w:val="28"/>
        </w:rPr>
        <w:t xml:space="preserve"> ответственным за рассмотрение документов, комплекта документов заявителя.</w:t>
      </w:r>
    </w:p>
    <w:p w:rsidR="00F40ADB" w:rsidRDefault="008E2AE7">
      <w:pPr>
        <w:pStyle w:val="aff0"/>
        <w:ind w:left="0"/>
        <w:rPr>
          <w:szCs w:val="28"/>
        </w:rPr>
      </w:pPr>
      <w:r>
        <w:rPr>
          <w:color w:val="000000" w:themeColor="text1"/>
          <w:szCs w:val="28"/>
        </w:rPr>
        <w:t>3.3.2. При получении комплекта документов, указанных в пункте 3.3.1, специалист, ответственный за р</w:t>
      </w:r>
      <w:r>
        <w:rPr>
          <w:bCs/>
          <w:color w:val="000000" w:themeColor="text1"/>
          <w:szCs w:val="28"/>
        </w:rPr>
        <w:t>ассмотрение документов</w:t>
      </w:r>
      <w:r>
        <w:rPr>
          <w:color w:val="000000" w:themeColor="text1"/>
          <w:szCs w:val="28"/>
        </w:rPr>
        <w:t>: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устанавливает предмет обращения заявителя;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8"/>
        </w:rPr>
        <w:t>устанавливает принадлежность заявителя к кругу лиц, имеющих право на получение муниципальной услуги;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3) проверяет наличие оснований для отказа в предоставлении муниципальной услуги, предусмотренных подпунктами 1 – 4, 6 пункта 2.8.3 настоящего регламента;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) устанавливает наличие полномочий Уполномоченного органа по рассмотрению обращения заявителя.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3.3.3. В случае</w:t>
      </w:r>
      <w:proofErr w:type="gramStart"/>
      <w:r>
        <w:rPr>
          <w:color w:val="000000" w:themeColor="text1"/>
          <w:sz w:val="28"/>
          <w:szCs w:val="28"/>
        </w:rPr>
        <w:t>,</w:t>
      </w:r>
      <w:proofErr w:type="gramEnd"/>
      <w:r>
        <w:rPr>
          <w:color w:val="000000" w:themeColor="text1"/>
          <w:sz w:val="28"/>
          <w:szCs w:val="28"/>
        </w:rPr>
        <w:t xml:space="preserve"> если имеются определенные подпунктами 1 – 4, 6 пункта 2.8.3 настоящего регламента основания для отказа в предоставлении муниципальной услуги, сп</w:t>
      </w:r>
      <w:r>
        <w:rPr>
          <w:color w:val="000000" w:themeColor="text1"/>
          <w:sz w:val="28"/>
          <w:szCs w:val="28"/>
        </w:rPr>
        <w:t>ециалист, ответственный за р</w:t>
      </w:r>
      <w:r>
        <w:rPr>
          <w:bCs/>
          <w:color w:val="000000" w:themeColor="text1"/>
          <w:sz w:val="28"/>
          <w:szCs w:val="28"/>
        </w:rPr>
        <w:t xml:space="preserve">ассмотрение документов, </w:t>
      </w:r>
      <w:r>
        <w:rPr>
          <w:color w:val="000000" w:themeColor="text1"/>
          <w:sz w:val="28"/>
          <w:szCs w:val="28"/>
        </w:rPr>
        <w:t>готовит (в двух экземплярах при выборе заявителем предоставления (отказе в предоставлении) муниципальной услуги в бумажной форме) проект уведомления об отказе в предоставлении сведений, документов, матери</w:t>
      </w:r>
      <w:r>
        <w:rPr>
          <w:color w:val="000000" w:themeColor="text1"/>
          <w:sz w:val="28"/>
          <w:szCs w:val="28"/>
        </w:rPr>
        <w:t>алов, содержащихся в ГИСОГД Смоленской области (далее – решение об отказе</w:t>
      </w:r>
      <w:r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proofErr w:type="gramStart"/>
      <w:r>
        <w:rPr>
          <w:color w:val="000000" w:themeColor="text1"/>
          <w:sz w:val="28"/>
          <w:szCs w:val="28"/>
        </w:rPr>
        <w:t>предоставлении</w:t>
      </w:r>
      <w:proofErr w:type="gramEnd"/>
      <w:r>
        <w:rPr>
          <w:color w:val="000000" w:themeColor="text1"/>
          <w:sz w:val="28"/>
          <w:szCs w:val="28"/>
        </w:rPr>
        <w:t xml:space="preserve"> муниципальной услуги) и передает указанный проект на рассмотрение должностному лицу Уполномоченного органа, имеющему полномочия на принятие решения о предоставлении </w:t>
      </w:r>
      <w:r>
        <w:rPr>
          <w:color w:val="000000" w:themeColor="text1"/>
          <w:sz w:val="28"/>
          <w:szCs w:val="28"/>
        </w:rPr>
        <w:t>(отказе в предоставлении) муниципальной услуги (далее – уполномоченное лицо).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3.3.4. В случае</w:t>
      </w:r>
      <w:proofErr w:type="gramStart"/>
      <w:r>
        <w:rPr>
          <w:color w:val="000000" w:themeColor="text1"/>
          <w:sz w:val="28"/>
          <w:szCs w:val="28"/>
        </w:rPr>
        <w:t>,</w:t>
      </w:r>
      <w:proofErr w:type="gramEnd"/>
      <w:r>
        <w:rPr>
          <w:color w:val="000000" w:themeColor="text1"/>
          <w:sz w:val="28"/>
          <w:szCs w:val="28"/>
        </w:rPr>
        <w:t xml:space="preserve"> если предоставление муниципальной услуги входит в полномочия Уполномоченного органа и отсутствуют определенные подпунктами 1 – 4, 6 пункта 2.8.3 настоящего регла</w:t>
      </w:r>
      <w:r>
        <w:rPr>
          <w:color w:val="000000" w:themeColor="text1"/>
          <w:sz w:val="28"/>
          <w:szCs w:val="28"/>
        </w:rPr>
        <w:t>мента основания для отказа в предоставлении муниципальной услуги, специалист, ответственный за р</w:t>
      </w:r>
      <w:r>
        <w:rPr>
          <w:bCs/>
          <w:color w:val="000000" w:themeColor="text1"/>
          <w:sz w:val="28"/>
          <w:szCs w:val="28"/>
        </w:rPr>
        <w:t>ассмотрение документов: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1) </w:t>
      </w:r>
      <w:r>
        <w:rPr>
          <w:color w:val="000000" w:themeColor="text1"/>
          <w:sz w:val="28"/>
          <w:szCs w:val="28"/>
        </w:rPr>
        <w:t>в течение 2 рабочих дней со дня регистрации запроса и, исходя из количества запрашиваемых заявителем сведений, документов, материалов</w:t>
      </w:r>
      <w:r>
        <w:rPr>
          <w:color w:val="000000" w:themeColor="text1"/>
          <w:sz w:val="28"/>
          <w:szCs w:val="28"/>
        </w:rPr>
        <w:t xml:space="preserve">, а также установленных </w:t>
      </w:r>
      <w:hyperlink r:id="rId13" w:tgtFrame="consultantplus://offline/ref=B959E2A85E4BDAB62D9DD9231D4990499F96CC3910983A2308F8475455DB83911D4E73E70475FFD41E84496769E15D24D36B01992600688BC1w7Q">
        <w:r>
          <w:rPr>
            <w:color w:val="000000" w:themeColor="text1"/>
            <w:sz w:val="28"/>
            <w:szCs w:val="28"/>
          </w:rPr>
          <w:t xml:space="preserve">пунктами </w:t>
        </w:r>
      </w:hyperlink>
      <w:r>
        <w:rPr>
          <w:color w:val="000000" w:themeColor="text1"/>
          <w:sz w:val="28"/>
          <w:szCs w:val="28"/>
        </w:rPr>
        <w:t>2.10.2 – 2.10.5 настоящего регламента размеров платы за предоставление сведений, документов, материалов, определяет общий размер платы за предоставление запрашивае</w:t>
      </w:r>
      <w:r>
        <w:rPr>
          <w:color w:val="000000" w:themeColor="text1"/>
          <w:sz w:val="28"/>
          <w:szCs w:val="28"/>
        </w:rPr>
        <w:t>мых сведений, документов, материалов;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2) после рассмотрения запроса направляет заявителю по адресу электронной почты, указанному в запросе, и (или) в личный кабинет заявителя на Едином портале уведомление об оплате предоставления сведений, документов, мате</w:t>
      </w:r>
      <w:r>
        <w:rPr>
          <w:color w:val="000000" w:themeColor="text1"/>
          <w:sz w:val="28"/>
          <w:szCs w:val="28"/>
        </w:rPr>
        <w:t>риалов,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оплаты);</w:t>
      </w:r>
      <w:proofErr w:type="gramEnd"/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готовит (в двух экземплярах при выборе заявителем предоставления </w:t>
      </w:r>
      <w:r>
        <w:rPr>
          <w:color w:val="000000" w:themeColor="text1"/>
          <w:sz w:val="28"/>
          <w:szCs w:val="28"/>
        </w:rPr>
        <w:t xml:space="preserve">муниципальной услуги в бумажной форме) сведения, документы, материалы, содержащиеся в ГИСОГД Смоленской области после поступления в Уполномоченный орган информации об осуществлении заявителем оплаты предоставления сведений, документов, материалов (далее – </w:t>
      </w:r>
      <w:r>
        <w:rPr>
          <w:color w:val="000000" w:themeColor="text1"/>
          <w:sz w:val="28"/>
          <w:szCs w:val="28"/>
        </w:rPr>
        <w:t>проект решения о предоставлении муниципальной услуги);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передает проект решения о предоставлении муниципальной услуги на рассмотрение уполномоченному лицу.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3.3.5. Если указанные в запросе сведения, документы, материалы относятся к информации ограниченног</w:t>
      </w:r>
      <w:r>
        <w:rPr>
          <w:color w:val="000000" w:themeColor="text1"/>
          <w:sz w:val="28"/>
          <w:szCs w:val="28"/>
        </w:rPr>
        <w:t>о доступа, специалист, ответственный за р</w:t>
      </w:r>
      <w:r>
        <w:rPr>
          <w:bCs/>
          <w:color w:val="000000" w:themeColor="text1"/>
          <w:sz w:val="28"/>
          <w:szCs w:val="28"/>
        </w:rPr>
        <w:t>ассмотрение документов,</w:t>
      </w:r>
      <w:r>
        <w:rPr>
          <w:color w:val="000000" w:themeColor="text1"/>
          <w:sz w:val="28"/>
          <w:szCs w:val="28"/>
        </w:rPr>
        <w:t xml:space="preserve"> уведомляет заявителя способом, указанным в запросе, о порядке получения сведений, документов, материалов с учетом </w:t>
      </w:r>
      <w:r>
        <w:rPr>
          <w:color w:val="000000" w:themeColor="text1"/>
          <w:sz w:val="28"/>
          <w:szCs w:val="28"/>
        </w:rPr>
        <w:lastRenderedPageBreak/>
        <w:t>требований о защите информации ограниченного доступа, предусмотренных законод</w:t>
      </w:r>
      <w:r>
        <w:rPr>
          <w:color w:val="000000" w:themeColor="text1"/>
          <w:sz w:val="28"/>
          <w:szCs w:val="28"/>
        </w:rPr>
        <w:t>ательством Российской Федерации.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3.3.6. </w:t>
      </w:r>
      <w:proofErr w:type="gramStart"/>
      <w:r>
        <w:rPr>
          <w:color w:val="000000" w:themeColor="text1"/>
          <w:sz w:val="28"/>
          <w:szCs w:val="28"/>
        </w:rPr>
        <w:t>При исполнении подпунктов 1 – 3 пункта 3.3.4 и наступлении основания для отказа в предоставлении муниципальной услуги, определенного подпунктом 5 пункта 2.8.3 настоящего регламента специалист, ответственный за р</w:t>
      </w:r>
      <w:r>
        <w:rPr>
          <w:bCs/>
          <w:color w:val="000000" w:themeColor="text1"/>
          <w:sz w:val="28"/>
          <w:szCs w:val="28"/>
        </w:rPr>
        <w:t>ассмо</w:t>
      </w:r>
      <w:r>
        <w:rPr>
          <w:bCs/>
          <w:color w:val="000000" w:themeColor="text1"/>
          <w:sz w:val="28"/>
          <w:szCs w:val="28"/>
        </w:rPr>
        <w:t xml:space="preserve">трение документов, </w:t>
      </w:r>
      <w:r>
        <w:rPr>
          <w:color w:val="000000" w:themeColor="text1"/>
          <w:sz w:val="28"/>
          <w:szCs w:val="28"/>
        </w:rPr>
        <w:t>готовит (в двух экземплярах при выборе заявителем предоставления (отказе в предоставлении) муниципальной услуги в бумажной форме) проект решения об отказе</w:t>
      </w:r>
      <w:r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предоставлении муниципальной услуги  и передает указанный проект на рассмотрение</w:t>
      </w:r>
      <w:r>
        <w:rPr>
          <w:color w:val="000000" w:themeColor="text1"/>
          <w:sz w:val="28"/>
          <w:szCs w:val="28"/>
        </w:rPr>
        <w:t xml:space="preserve"> уполномоченному лицу.</w:t>
      </w:r>
      <w:proofErr w:type="gramEnd"/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3.3.7. </w:t>
      </w:r>
      <w:proofErr w:type="gramStart"/>
      <w:r>
        <w:rPr>
          <w:color w:val="000000" w:themeColor="text1"/>
          <w:sz w:val="28"/>
          <w:szCs w:val="28"/>
        </w:rPr>
        <w:t>Уполномоченное лицо рассматривает проект решения о предоставлении (отказе в предоставлении) муниципальной услуги и в случае соответствия указанного проекта требованиям, установленным настоящим регламентом, а также иным действу</w:t>
      </w:r>
      <w:r>
        <w:rPr>
          <w:color w:val="000000" w:themeColor="text1"/>
          <w:sz w:val="28"/>
          <w:szCs w:val="28"/>
        </w:rPr>
        <w:t>ющим нормативным правовым актам, определяющим порядок предоставления муниципальной услуги, подписывает данный проект и возвращает его специалисту, ответственному за р</w:t>
      </w:r>
      <w:r>
        <w:rPr>
          <w:bCs/>
          <w:color w:val="000000" w:themeColor="text1"/>
          <w:sz w:val="28"/>
          <w:szCs w:val="28"/>
        </w:rPr>
        <w:t xml:space="preserve">ассмотрение документов, для дальнейшего оформления. </w:t>
      </w:r>
      <w:proofErr w:type="gramEnd"/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3.3.8. Специалист, ответственный за р</w:t>
      </w:r>
      <w:r>
        <w:rPr>
          <w:bCs/>
          <w:color w:val="000000" w:themeColor="text1"/>
          <w:sz w:val="28"/>
          <w:szCs w:val="28"/>
        </w:rPr>
        <w:t>ассмотрение документов: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оформляет решение о предоставлении (отказе в предоставлении) муниципальной услуги в соответствии с установленными требованиями делопроизводства;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передает принятое решение о предоставлении (отказе в предоставлении) муниципальной </w:t>
      </w:r>
      <w:r>
        <w:rPr>
          <w:bCs/>
          <w:color w:val="000000" w:themeColor="text1"/>
          <w:sz w:val="28"/>
          <w:szCs w:val="28"/>
        </w:rPr>
        <w:t>услуги специалисту, ответственному за направление результата предоставления муниципальной услуги заявителю.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3.3.9. </w:t>
      </w:r>
      <w:r>
        <w:rPr>
          <w:rFonts w:eastAsia="Calibri"/>
          <w:bCs/>
          <w:color w:val="000000" w:themeColor="text1"/>
          <w:sz w:val="28"/>
          <w:szCs w:val="28"/>
        </w:rPr>
        <w:t>Критерием принятия решения при выполнении административной процедуры является наличие или отсутствие оснований для отказа в предоставлении му</w:t>
      </w:r>
      <w:r>
        <w:rPr>
          <w:rFonts w:eastAsia="Calibri"/>
          <w:bCs/>
          <w:color w:val="000000" w:themeColor="text1"/>
          <w:sz w:val="28"/>
          <w:szCs w:val="28"/>
        </w:rPr>
        <w:t>ниципальной услуги.</w:t>
      </w:r>
    </w:p>
    <w:p w:rsidR="00F40ADB" w:rsidRDefault="008E2AE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услуги.</w:t>
      </w:r>
    </w:p>
    <w:p w:rsidR="00F40ADB" w:rsidRDefault="008E2AE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Способом фиксации результата административной процедуры я</w:t>
      </w:r>
      <w:r>
        <w:rPr>
          <w:rFonts w:eastAsia="Calibri"/>
          <w:color w:val="000000" w:themeColor="text1"/>
          <w:sz w:val="28"/>
          <w:szCs w:val="28"/>
        </w:rPr>
        <w:t xml:space="preserve">вляется присвоение регистрационного номера </w:t>
      </w:r>
      <w:r>
        <w:rPr>
          <w:color w:val="000000" w:themeColor="text1"/>
          <w:sz w:val="28"/>
          <w:szCs w:val="28"/>
        </w:rPr>
        <w:t>решения о предоставлении муниципальной услуги или об отказе в предоставлении муниципальной услуги.</w:t>
      </w:r>
    </w:p>
    <w:p w:rsidR="00F40ADB" w:rsidRDefault="008E2AE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3.3.10. Продолжительность административной процедуры составляет не более 5 рабочих дней.</w:t>
      </w:r>
    </w:p>
    <w:p w:rsidR="00F40ADB" w:rsidRDefault="00F40AD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F40ADB" w:rsidRDefault="008E2AE7" w:rsidP="009139E4">
      <w:pPr>
        <w:ind w:firstLine="709"/>
        <w:contextualSpacing/>
        <w:jc w:val="center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3.4. Направление результ</w:t>
      </w:r>
      <w:r>
        <w:rPr>
          <w:bCs/>
          <w:color w:val="000000" w:themeColor="text1"/>
          <w:sz w:val="28"/>
          <w:szCs w:val="28"/>
        </w:rPr>
        <w:t>ата предоставления (отказа в предоставлении) муниципальной услуги заявителю</w:t>
      </w:r>
    </w:p>
    <w:p w:rsidR="00F40ADB" w:rsidRDefault="00F40ADB" w:rsidP="009139E4">
      <w:pPr>
        <w:ind w:firstLine="709"/>
        <w:contextualSpacing/>
        <w:jc w:val="center"/>
        <w:rPr>
          <w:color w:val="000000" w:themeColor="text1"/>
          <w:sz w:val="28"/>
          <w:szCs w:val="28"/>
        </w:rPr>
      </w:pPr>
    </w:p>
    <w:p w:rsidR="00F40ADB" w:rsidRDefault="008E2AE7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3.4.1. Основанием для начала исполнения административной процедуры направление результата предоставления (отказа в предоставлении) муниципальной услуги является подписание уполном</w:t>
      </w:r>
      <w:r>
        <w:rPr>
          <w:color w:val="000000" w:themeColor="text1"/>
          <w:sz w:val="28"/>
          <w:szCs w:val="28"/>
        </w:rPr>
        <w:t xml:space="preserve">оченным лицом решения о предоставлении или об отказе в предоставлении муниципальной услуги и поступление его специалисту, ответственному за выдачу </w:t>
      </w:r>
      <w:r>
        <w:rPr>
          <w:bCs/>
          <w:color w:val="000000" w:themeColor="text1"/>
          <w:sz w:val="28"/>
          <w:szCs w:val="28"/>
        </w:rPr>
        <w:t>результата предоставления муниципальной услуги</w:t>
      </w:r>
      <w:r>
        <w:rPr>
          <w:color w:val="000000" w:themeColor="text1"/>
          <w:sz w:val="28"/>
          <w:szCs w:val="28"/>
        </w:rPr>
        <w:t>.</w:t>
      </w:r>
    </w:p>
    <w:p w:rsidR="00F40ADB" w:rsidRDefault="008E2AE7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3.4.2. Решение о предоставлении или об отказе в предоставлени</w:t>
      </w:r>
      <w:r>
        <w:rPr>
          <w:color w:val="000000" w:themeColor="text1"/>
          <w:sz w:val="28"/>
          <w:szCs w:val="28"/>
        </w:rPr>
        <w:t>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F40ADB" w:rsidRDefault="008E2AE7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3.4.3. Решение о предоставлении или об отказе в предоставлении муниципальной услуги с присвоенным </w:t>
      </w:r>
      <w:r>
        <w:rPr>
          <w:color w:val="000000" w:themeColor="text1"/>
          <w:sz w:val="28"/>
          <w:szCs w:val="28"/>
        </w:rPr>
        <w:t>регистрационным номером специалист, ответственный за выдачу результата предоставления муниципальной услуги, направляет заявителю одним из указанных способов:</w:t>
      </w:r>
    </w:p>
    <w:p w:rsidR="00F40ADB" w:rsidRDefault="008E2AE7">
      <w:pPr>
        <w:pStyle w:val="aff0"/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на бумажном носителе, направленном Уполномоченным органом, в МФЦ;</w:t>
      </w:r>
    </w:p>
    <w:p w:rsidR="00F40ADB" w:rsidRDefault="008E2AE7">
      <w:pPr>
        <w:pStyle w:val="aff0"/>
        <w:ind w:left="0"/>
        <w:outlineLvl w:val="0"/>
        <w:rPr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>- электронным документом, подп</w:t>
      </w:r>
      <w:r>
        <w:rPr>
          <w:color w:val="000000" w:themeColor="text1"/>
          <w:szCs w:val="28"/>
        </w:rPr>
        <w:t xml:space="preserve">исанным уполномоченным должностным лицом с использованием усиленной квалифицированной электронной подписи, направленным с момента реализации технической возможности в личный кабинет заявителя или представителя (законного представителя) заявителя на Едином </w:t>
      </w:r>
      <w:r>
        <w:rPr>
          <w:color w:val="000000" w:themeColor="text1"/>
          <w:szCs w:val="28"/>
        </w:rPr>
        <w:t>портале</w:t>
      </w:r>
      <w:r>
        <w:rPr>
          <w:bCs/>
          <w:color w:val="000000" w:themeColor="text1"/>
          <w:szCs w:val="28"/>
        </w:rPr>
        <w:t>.</w:t>
      </w:r>
    </w:p>
    <w:p w:rsidR="00F40ADB" w:rsidRDefault="008E2AE7">
      <w:pPr>
        <w:pStyle w:val="aff0"/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Один экземпляр решения на бумажном носителе и документы, предоставленные заявителем, остаются на хранении в Уполномоченном органе.</w:t>
      </w:r>
    </w:p>
    <w:p w:rsidR="00F40ADB" w:rsidRDefault="008E2AE7">
      <w:pPr>
        <w:widowControl w:val="0"/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Критерием принятия решения при выполнении административной процедуры является выбранный заявителем способ получения </w:t>
      </w:r>
      <w:r>
        <w:rPr>
          <w:color w:val="000000" w:themeColor="text1"/>
          <w:sz w:val="28"/>
          <w:szCs w:val="28"/>
        </w:rPr>
        <w:t>результата предоставления муниципальной услуги.</w:t>
      </w:r>
    </w:p>
    <w:p w:rsidR="00F40ADB" w:rsidRDefault="008E2AE7">
      <w:pPr>
        <w:widowControl w:val="0"/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3.4.4.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F40ADB" w:rsidRDefault="008E2AE7">
      <w:pPr>
        <w:widowControl w:val="0"/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Способом фиксации результата административной процедуры является документированное подтверждение направления заявителю решения </w:t>
      </w:r>
      <w:r>
        <w:rPr>
          <w:color w:val="000000" w:themeColor="text1"/>
          <w:sz w:val="28"/>
          <w:szCs w:val="28"/>
        </w:rPr>
        <w:t>о предоставлении или об отказе в предоставлении муниципальной услуги</w:t>
      </w:r>
      <w:r>
        <w:rPr>
          <w:rFonts w:eastAsia="Calibri"/>
          <w:color w:val="000000" w:themeColor="text1"/>
          <w:sz w:val="28"/>
          <w:szCs w:val="28"/>
        </w:rPr>
        <w:t>.</w:t>
      </w:r>
    </w:p>
    <w:p w:rsidR="00F40ADB" w:rsidRDefault="008E2AE7">
      <w:pPr>
        <w:widowControl w:val="0"/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3.4.5. Продолжительность административной процедуры не боле</w:t>
      </w:r>
      <w:r>
        <w:rPr>
          <w:rFonts w:eastAsia="Calibri"/>
          <w:color w:val="000000" w:themeColor="text1"/>
          <w:sz w:val="28"/>
          <w:szCs w:val="28"/>
        </w:rPr>
        <w:t>е одного рабочего дня.</w:t>
      </w:r>
    </w:p>
    <w:p w:rsidR="00F40ADB" w:rsidRDefault="008E2AE7">
      <w:pPr>
        <w:widowControl w:val="0"/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3.4.6. </w:t>
      </w:r>
      <w:proofErr w:type="gramStart"/>
      <w:r>
        <w:rPr>
          <w:rFonts w:eastAsia="Calibri"/>
          <w:color w:val="000000" w:themeColor="text1"/>
          <w:sz w:val="28"/>
          <w:szCs w:val="28"/>
        </w:rPr>
        <w:t xml:space="preserve">В случаях, предусмотренных соглашением о взаимодействии и при соответствующем выборе заявителя, специалист, ответственный за выдачу результата предоставления муниципальной услуги, </w:t>
      </w:r>
      <w:r>
        <w:rPr>
          <w:rFonts w:eastAsia="Calibri"/>
          <w:bCs/>
          <w:color w:val="000000" w:themeColor="text1"/>
          <w:sz w:val="28"/>
          <w:szCs w:val="28"/>
        </w:rPr>
        <w:t xml:space="preserve">в срок не более одного </w:t>
      </w:r>
      <w:r>
        <w:rPr>
          <w:rFonts w:eastAsia="Calibri"/>
          <w:color w:val="000000" w:themeColor="text1"/>
          <w:sz w:val="28"/>
          <w:szCs w:val="28"/>
        </w:rPr>
        <w:t>рабочего дня со дня при</w:t>
      </w:r>
      <w:r>
        <w:rPr>
          <w:rFonts w:eastAsia="Calibri"/>
          <w:color w:val="000000" w:themeColor="text1"/>
          <w:sz w:val="28"/>
          <w:szCs w:val="28"/>
        </w:rPr>
        <w:t>нятия решения о предоставлении или об отказе в предоставлении муниципальной услуги направляет результат предоставления муниципальной услуги в МФЦ для дальнейшей выдачи его заявителю.</w:t>
      </w:r>
      <w:proofErr w:type="gramEnd"/>
    </w:p>
    <w:p w:rsidR="00F40ADB" w:rsidRDefault="008E2AE7">
      <w:pPr>
        <w:widowControl w:val="0"/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3.4.7. При выборе заявителем получения документов, являющихся результатом</w:t>
      </w:r>
      <w:r>
        <w:rPr>
          <w:rFonts w:eastAsia="Calibri"/>
          <w:color w:val="000000" w:themeColor="text1"/>
          <w:sz w:val="28"/>
          <w:szCs w:val="28"/>
        </w:rPr>
        <w:t xml:space="preserve"> предоставления муниципальной услуги через МФЦ, процедура выдачи документов осуществляется в соответствии с требованиями нормативных правовых документов. Срок выдачи работником МФЦ результата предоставления муниципальной услуги устанавливается в соответств</w:t>
      </w:r>
      <w:r>
        <w:rPr>
          <w:rFonts w:eastAsia="Calibri"/>
          <w:color w:val="000000" w:themeColor="text1"/>
          <w:sz w:val="28"/>
          <w:szCs w:val="28"/>
        </w:rPr>
        <w:t>ующем соглашении о взаимодействии.</w:t>
      </w:r>
    </w:p>
    <w:p w:rsidR="00F40ADB" w:rsidRDefault="00F40ADB">
      <w:pPr>
        <w:widowControl w:val="0"/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F40ADB" w:rsidRDefault="008E2AE7" w:rsidP="009139E4">
      <w:pPr>
        <w:widowControl w:val="0"/>
        <w:tabs>
          <w:tab w:val="left" w:pos="993"/>
        </w:tabs>
        <w:ind w:firstLine="709"/>
        <w:contextualSpacing/>
        <w:jc w:val="center"/>
        <w:rPr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3.5. Порядок осуществления в электронной форме административных процедур (действий) в случае предоставления муниципальной услуги в электронной форме (с момента реализации технической возможности), в том числе с использов</w:t>
      </w:r>
      <w:r>
        <w:rPr>
          <w:rFonts w:eastAsia="Calibri"/>
          <w:bCs/>
          <w:color w:val="000000" w:themeColor="text1"/>
          <w:sz w:val="28"/>
          <w:szCs w:val="28"/>
        </w:rPr>
        <w:t>анием Единого портала</w:t>
      </w:r>
    </w:p>
    <w:p w:rsidR="00F40ADB" w:rsidRDefault="008E2AE7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lastRenderedPageBreak/>
        <w:t>3.5.1. Перечень действий при предоставлении муниципальной услуги в электронной форме:</w:t>
      </w:r>
    </w:p>
    <w:p w:rsidR="00F40ADB" w:rsidRDefault="008E2AE7">
      <w:pPr>
        <w:pStyle w:val="aff0"/>
        <w:numPr>
          <w:ilvl w:val="0"/>
          <w:numId w:val="4"/>
        </w:numPr>
        <w:tabs>
          <w:tab w:val="left" w:pos="993"/>
        </w:tabs>
        <w:ind w:left="0" w:firstLine="709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получение информации о порядке и сроках предоставления услуги;</w:t>
      </w:r>
    </w:p>
    <w:p w:rsidR="00F40ADB" w:rsidRDefault="008E2AE7">
      <w:pPr>
        <w:pStyle w:val="aff0"/>
        <w:numPr>
          <w:ilvl w:val="0"/>
          <w:numId w:val="4"/>
        </w:numPr>
        <w:tabs>
          <w:tab w:val="left" w:pos="993"/>
        </w:tabs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формирование запроса о предоставлении муниципальной услуги;</w:t>
      </w:r>
    </w:p>
    <w:p w:rsidR="00F40ADB" w:rsidRDefault="008E2AE7">
      <w:pPr>
        <w:pStyle w:val="aff0"/>
        <w:numPr>
          <w:ilvl w:val="0"/>
          <w:numId w:val="4"/>
        </w:numPr>
        <w:tabs>
          <w:tab w:val="left" w:pos="993"/>
        </w:tabs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прием и регистрация Упол</w:t>
      </w:r>
      <w:r>
        <w:rPr>
          <w:color w:val="000000" w:themeColor="text1"/>
          <w:szCs w:val="28"/>
        </w:rPr>
        <w:t>номоченным органом запроса и иных документов, необходимых для предоставления муниципальной услуги;</w:t>
      </w:r>
    </w:p>
    <w:p w:rsidR="00F40ADB" w:rsidRDefault="008E2AE7">
      <w:pPr>
        <w:pStyle w:val="aff0"/>
        <w:numPr>
          <w:ilvl w:val="0"/>
          <w:numId w:val="4"/>
        </w:numPr>
        <w:tabs>
          <w:tab w:val="left" w:pos="993"/>
        </w:tabs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оплата платежей, взимаемых в соответствии с законодательством Российской Федерации;</w:t>
      </w:r>
    </w:p>
    <w:p w:rsidR="00F40ADB" w:rsidRDefault="008E2AE7">
      <w:pPr>
        <w:pStyle w:val="aff0"/>
        <w:numPr>
          <w:ilvl w:val="0"/>
          <w:numId w:val="4"/>
        </w:numPr>
        <w:tabs>
          <w:tab w:val="left" w:pos="993"/>
        </w:tabs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получение результата предоставления муниципальной услуги;</w:t>
      </w:r>
    </w:p>
    <w:p w:rsidR="00F40ADB" w:rsidRDefault="008E2AE7">
      <w:pPr>
        <w:pStyle w:val="aff0"/>
        <w:numPr>
          <w:ilvl w:val="0"/>
          <w:numId w:val="4"/>
        </w:numPr>
        <w:tabs>
          <w:tab w:val="left" w:pos="993"/>
        </w:tabs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получение сведе</w:t>
      </w:r>
      <w:r>
        <w:rPr>
          <w:color w:val="000000" w:themeColor="text1"/>
          <w:szCs w:val="28"/>
        </w:rPr>
        <w:t>ний о ходе выполнения запроса;</w:t>
      </w:r>
    </w:p>
    <w:p w:rsidR="00F40ADB" w:rsidRDefault="008E2AE7">
      <w:pPr>
        <w:pStyle w:val="aff0"/>
        <w:numPr>
          <w:ilvl w:val="0"/>
          <w:numId w:val="4"/>
        </w:numPr>
        <w:tabs>
          <w:tab w:val="left" w:pos="993"/>
        </w:tabs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осуществление оценки качества предоставления услуги;</w:t>
      </w:r>
    </w:p>
    <w:p w:rsidR="00F40ADB" w:rsidRDefault="008E2AE7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rFonts w:eastAsia="Calibri"/>
          <w:color w:val="000000" w:themeColor="text1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F40ADB" w:rsidRDefault="008E2AE7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3.5.2. Пол</w:t>
      </w:r>
      <w:r>
        <w:rPr>
          <w:rFonts w:eastAsia="Calibri"/>
          <w:color w:val="000000" w:themeColor="text1"/>
          <w:sz w:val="28"/>
          <w:szCs w:val="28"/>
        </w:rPr>
        <w:t>учение информации о порядке и сроках предоставления услуги, в том числе в электронной форме, осуществляется заявителями на Едином портале, а также иными способами, указанными в пункте 1.3.1 настоящего регламента.</w:t>
      </w:r>
    </w:p>
    <w:p w:rsidR="00F40ADB" w:rsidRDefault="008E2AE7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3.5.3. Формирование запроса о </w:t>
      </w:r>
      <w:r>
        <w:rPr>
          <w:rFonts w:eastAsia="Calibri"/>
          <w:color w:val="000000" w:themeColor="text1"/>
          <w:sz w:val="28"/>
          <w:szCs w:val="28"/>
        </w:rPr>
        <w:t>предоставлении муниципальной услуги.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F40ADB" w:rsidRDefault="008E2AE7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На Едином портале или Региона</w:t>
      </w:r>
      <w:r>
        <w:rPr>
          <w:rFonts w:eastAsia="Calibri"/>
          <w:color w:val="000000" w:themeColor="text1"/>
          <w:sz w:val="28"/>
          <w:szCs w:val="28"/>
        </w:rPr>
        <w:t>льном портале размещаются образцы заполнения электронной формы запроса.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</w:t>
      </w:r>
      <w:r>
        <w:rPr>
          <w:color w:val="000000" w:themeColor="text1"/>
          <w:sz w:val="28"/>
          <w:szCs w:val="28"/>
        </w:rPr>
        <w:t>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При формировании запроса заявителю обеспечивается: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возможность копирования и сохранения запроса и иных документов, указанных в пункте 2.6.4 настоящего регламента, необходимых для предоставления муниципальной услуги;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возможность заполнения несколькими заявителями одной электронной формы запроса при о</w:t>
      </w:r>
      <w:r>
        <w:rPr>
          <w:color w:val="000000" w:themeColor="text1"/>
          <w:sz w:val="28"/>
          <w:szCs w:val="28"/>
        </w:rPr>
        <w:t>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 сохранение ранее</w:t>
      </w:r>
      <w:r>
        <w:rPr>
          <w:color w:val="000000" w:themeColor="text1"/>
          <w:sz w:val="28"/>
          <w:szCs w:val="28"/>
        </w:rPr>
        <w:t xml:space="preserve">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>
        <w:rPr>
          <w:color w:val="000000" w:themeColor="text1"/>
          <w:sz w:val="28"/>
          <w:szCs w:val="28"/>
        </w:rPr>
        <w:lastRenderedPageBreak/>
        <w:t>д</w:t>
      </w:r>
      <w:proofErr w:type="spellEnd"/>
      <w:r>
        <w:rPr>
          <w:color w:val="000000" w:themeColor="text1"/>
          <w:sz w:val="28"/>
          <w:szCs w:val="28"/>
        </w:rPr>
        <w:t>) заполнение полей электронной формы запроса до начала</w:t>
      </w:r>
      <w:r>
        <w:rPr>
          <w:color w:val="000000" w:themeColor="text1"/>
          <w:sz w:val="28"/>
          <w:szCs w:val="28"/>
        </w:rPr>
        <w:t xml:space="preserve">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</w:t>
      </w:r>
      <w:r>
        <w:rPr>
          <w:color w:val="000000" w:themeColor="text1"/>
          <w:sz w:val="28"/>
          <w:szCs w:val="28"/>
        </w:rPr>
        <w:t>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или Региональном портале, в части, касающейся</w:t>
      </w:r>
      <w:proofErr w:type="gramEnd"/>
      <w:r>
        <w:rPr>
          <w:color w:val="000000" w:themeColor="text1"/>
          <w:sz w:val="28"/>
          <w:szCs w:val="28"/>
        </w:rPr>
        <w:t xml:space="preserve"> сведен</w:t>
      </w:r>
      <w:r>
        <w:rPr>
          <w:color w:val="000000" w:themeColor="text1"/>
          <w:sz w:val="28"/>
          <w:szCs w:val="28"/>
        </w:rPr>
        <w:t>ий, отсутствующих в единой системе идентификац</w:t>
      </w:r>
      <w:proofErr w:type="gramStart"/>
      <w:r>
        <w:rPr>
          <w:color w:val="000000" w:themeColor="text1"/>
          <w:sz w:val="28"/>
          <w:szCs w:val="28"/>
        </w:rPr>
        <w:t>ии и ау</w:t>
      </w:r>
      <w:proofErr w:type="gramEnd"/>
      <w:r>
        <w:rPr>
          <w:color w:val="000000" w:themeColor="text1"/>
          <w:sz w:val="28"/>
          <w:szCs w:val="28"/>
        </w:rPr>
        <w:t>тентификации;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>
        <w:rPr>
          <w:color w:val="000000" w:themeColor="text1"/>
          <w:sz w:val="28"/>
          <w:szCs w:val="28"/>
        </w:rPr>
        <w:t>потери</w:t>
      </w:r>
      <w:proofErr w:type="gramEnd"/>
      <w:r>
        <w:rPr>
          <w:color w:val="000000" w:themeColor="text1"/>
          <w:sz w:val="28"/>
          <w:szCs w:val="28"/>
        </w:rPr>
        <w:t xml:space="preserve"> ранее введенной информации;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ж) возможность доступа заявителя на Едином портале к ранее поданным и</w:t>
      </w:r>
      <w:r>
        <w:rPr>
          <w:color w:val="000000" w:themeColor="text1"/>
          <w:sz w:val="28"/>
          <w:szCs w:val="28"/>
        </w:rPr>
        <w:t>м запросам в течение не менее одного года, а также частично сформированных запросов - в течение не менее 3 месяцев.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4. Сформированный и подписанный </w:t>
      </w:r>
      <w:proofErr w:type="gramStart"/>
      <w:r>
        <w:rPr>
          <w:rFonts w:eastAsia="Calibri"/>
          <w:color w:val="000000" w:themeColor="text1"/>
          <w:sz w:val="28"/>
          <w:szCs w:val="28"/>
        </w:rPr>
        <w:t>запрос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и иные документы, указанные в пункте 2.6.4 настоящего регламента, необходимые для предоставления муни</w:t>
      </w:r>
      <w:r>
        <w:rPr>
          <w:rFonts w:eastAsia="Calibri"/>
          <w:color w:val="000000" w:themeColor="text1"/>
          <w:sz w:val="28"/>
          <w:szCs w:val="28"/>
        </w:rPr>
        <w:t>ципальной услуги, направляются в Уполномоченный орган посредством Единого портала.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3.5.4. Прием и регистрация органом (организацией) запроса и иных документов, необходимых для предоставления муниципальной услуги.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Уполномоченный орган обеспечивает прием </w:t>
      </w:r>
      <w:r>
        <w:rPr>
          <w:color w:val="000000" w:themeColor="text1"/>
          <w:sz w:val="28"/>
          <w:szCs w:val="28"/>
        </w:rPr>
        <w:t>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Срок регистрации запроса – 1 рабочий день.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Предоставление муниципально</w:t>
      </w:r>
      <w:r>
        <w:rPr>
          <w:color w:val="000000" w:themeColor="text1"/>
          <w:sz w:val="28"/>
          <w:szCs w:val="28"/>
        </w:rPr>
        <w:t>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получ</w:t>
      </w:r>
      <w:r>
        <w:rPr>
          <w:color w:val="000000" w:themeColor="text1"/>
          <w:sz w:val="28"/>
          <w:szCs w:val="28"/>
        </w:rPr>
        <w:t>ении запроса в электронной форме в автоматическом режиме осуществляется форматно-логический контроль запроса, заявителю сообщается присвоенный запросу в электронной форме уникальный номер, по которому в соответствующем разделе Единого портала заявителю буд</w:t>
      </w:r>
      <w:r>
        <w:rPr>
          <w:color w:val="000000" w:themeColor="text1"/>
          <w:sz w:val="28"/>
          <w:szCs w:val="28"/>
        </w:rPr>
        <w:t>ет представлена информация о ходе выполнения указанного запроса.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Прием и регистрация запроса осуществляются специалистом Уполномоченного органа, ответственным за рассмотрение документов.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5. После принятия запроса заявителя специалистом, ответственным за</w:t>
      </w:r>
      <w:r>
        <w:rPr>
          <w:rFonts w:eastAsia="Calibri"/>
          <w:color w:val="000000" w:themeColor="text1"/>
          <w:sz w:val="28"/>
          <w:szCs w:val="28"/>
        </w:rPr>
        <w:t xml:space="preserve"> рассмотрение документов, статус запроса заявителя в личном кабинете на Едином портале обновляется до статуса «принято».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3.5.5. Оплата платежей, взимаемых в соответствии с законодательством Российской Федерации за предоставление муниципальной услуги (при н</w:t>
      </w:r>
      <w:r>
        <w:rPr>
          <w:rFonts w:eastAsia="Calibri"/>
          <w:color w:val="000000" w:themeColor="text1"/>
          <w:sz w:val="28"/>
          <w:szCs w:val="28"/>
        </w:rPr>
        <w:t>аличии требований об оплате).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 xml:space="preserve">1) Оплата за предоставление муниципальной услуги осуществляется заявителем с использованием Единого портала на основании уведомления об оплате предоставления сведений, документов, материалов, направленного заявителю по адресу </w:t>
      </w:r>
      <w:r>
        <w:rPr>
          <w:color w:val="000000" w:themeColor="text1"/>
          <w:sz w:val="28"/>
          <w:szCs w:val="28"/>
        </w:rPr>
        <w:t>электронной почты, указанному в запросе, или в личный кабинет заявителя на Едином портале,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</w:t>
      </w:r>
      <w:proofErr w:type="gramEnd"/>
      <w:r>
        <w:rPr>
          <w:color w:val="000000" w:themeColor="text1"/>
          <w:sz w:val="28"/>
          <w:szCs w:val="28"/>
        </w:rPr>
        <w:t xml:space="preserve"> дл</w:t>
      </w:r>
      <w:r>
        <w:rPr>
          <w:color w:val="000000" w:themeColor="text1"/>
          <w:sz w:val="28"/>
          <w:szCs w:val="28"/>
        </w:rPr>
        <w:t>я оплаты).</w:t>
      </w:r>
    </w:p>
    <w:p w:rsidR="00F40ADB" w:rsidRDefault="008E2AE7">
      <w:pPr>
        <w:pStyle w:val="aff0"/>
        <w:ind w:left="0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2) При оплате за предоставление муниципальной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F40ADB" w:rsidRDefault="008E2AE7">
      <w:pPr>
        <w:pStyle w:val="aff0"/>
        <w:ind w:left="0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3) В </w:t>
      </w:r>
      <w:r>
        <w:rPr>
          <w:color w:val="000000" w:themeColor="text1"/>
          <w:szCs w:val="28"/>
        </w:rPr>
        <w:t xml:space="preserve">платежном документе указывается уникальный идентификатор начисления и идентификатор плательщика. </w:t>
      </w:r>
    </w:p>
    <w:p w:rsidR="00F40ADB" w:rsidRDefault="008E2AE7">
      <w:pPr>
        <w:pStyle w:val="aff0"/>
        <w:ind w:left="0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4) Заявитель информируется о совершении факта оплаты за предоставление муниципальной услуги посредством Единого портала.</w:t>
      </w:r>
    </w:p>
    <w:p w:rsidR="00F40ADB" w:rsidRDefault="00F40ADB">
      <w:pPr>
        <w:pStyle w:val="aff0"/>
        <w:ind w:left="0"/>
        <w:outlineLvl w:val="2"/>
        <w:rPr>
          <w:color w:val="000000" w:themeColor="text1"/>
          <w:szCs w:val="28"/>
        </w:rPr>
      </w:pPr>
    </w:p>
    <w:p w:rsidR="00F40ADB" w:rsidRDefault="008E2AE7">
      <w:pPr>
        <w:pStyle w:val="aff0"/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3.6. Получение результата </w:t>
      </w:r>
      <w:r>
        <w:rPr>
          <w:color w:val="000000" w:themeColor="text1"/>
          <w:szCs w:val="28"/>
        </w:rPr>
        <w:t>предоставления муниципальной услуги.</w:t>
      </w:r>
    </w:p>
    <w:p w:rsidR="00F40ADB" w:rsidRDefault="00F40ADB">
      <w:pPr>
        <w:pStyle w:val="aff0"/>
        <w:ind w:left="0"/>
        <w:rPr>
          <w:color w:val="000000" w:themeColor="text1"/>
          <w:szCs w:val="28"/>
        </w:rPr>
      </w:pPr>
    </w:p>
    <w:p w:rsidR="00F40ADB" w:rsidRDefault="008E2AE7">
      <w:pPr>
        <w:widowControl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В качестве результата предоставления муниципальной услуги заявитель по его выбору вправе получить:</w:t>
      </w:r>
    </w:p>
    <w:p w:rsidR="00F40ADB" w:rsidRDefault="008E2AE7">
      <w:pPr>
        <w:widowControl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сведения, документы, материалы</w:t>
      </w:r>
      <w:r>
        <w:rPr>
          <w:bCs/>
          <w:color w:val="000000" w:themeColor="text1"/>
          <w:sz w:val="28"/>
          <w:szCs w:val="28"/>
        </w:rPr>
        <w:t xml:space="preserve">, содержащиеся в ГИСОГД автономного округа, </w:t>
      </w:r>
      <w:r>
        <w:rPr>
          <w:color w:val="000000" w:themeColor="text1"/>
          <w:sz w:val="28"/>
          <w:szCs w:val="28"/>
        </w:rPr>
        <w:t>в форме электронного документа, подписа</w:t>
      </w:r>
      <w:r>
        <w:rPr>
          <w:color w:val="000000" w:themeColor="text1"/>
          <w:sz w:val="28"/>
          <w:szCs w:val="28"/>
        </w:rPr>
        <w:t>нного уполномоченным должностным лицом с использованием усиленной квалифицированной электронной подписи;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б) сведения, документы, материалы</w:t>
      </w:r>
      <w:r>
        <w:rPr>
          <w:bCs/>
          <w:color w:val="000000" w:themeColor="text1"/>
          <w:sz w:val="28"/>
          <w:szCs w:val="28"/>
        </w:rPr>
        <w:t>, содержащиеся в ГИСОГД автономного округа, на бумажном носителе, подтверждающего содержание электронного документа, п</w:t>
      </w:r>
      <w:r>
        <w:rPr>
          <w:bCs/>
          <w:color w:val="000000" w:themeColor="text1"/>
          <w:sz w:val="28"/>
          <w:szCs w:val="28"/>
        </w:rPr>
        <w:t>одписанного уполномоченным должностным лицом с использованием усиленной квалифицированной электронной подписи, заверенные сотрудником МФЦ на бумажном носителе (при электронном взаимодействии через СМЭВ).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 Заявитель вправе получить результат предоставлени</w:t>
      </w:r>
      <w:r>
        <w:rPr>
          <w:bCs/>
          <w:color w:val="000000" w:themeColor="text1"/>
          <w:sz w:val="28"/>
          <w:szCs w:val="28"/>
        </w:rPr>
        <w:t xml:space="preserve">я муниципальной услуги в форме электронного документа или документа на бумажном носителе в течение </w:t>
      </w:r>
      <w:proofErr w:type="gramStart"/>
      <w:r>
        <w:rPr>
          <w:bCs/>
          <w:color w:val="000000" w:themeColor="text1"/>
          <w:sz w:val="28"/>
          <w:szCs w:val="28"/>
        </w:rPr>
        <w:t>срока действия результата предоставления муниципальной услуги</w:t>
      </w:r>
      <w:proofErr w:type="gramEnd"/>
      <w:r>
        <w:rPr>
          <w:bCs/>
          <w:color w:val="000000" w:themeColor="text1"/>
          <w:sz w:val="28"/>
          <w:szCs w:val="28"/>
        </w:rPr>
        <w:t>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3.6.1. Получение сведений о ходе выполнения запроса.</w:t>
      </w:r>
    </w:p>
    <w:p w:rsidR="00F40ADB" w:rsidRDefault="008E2AE7">
      <w:pPr>
        <w:pStyle w:val="aff0"/>
        <w:ind w:left="0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 Заявитель имеет возможность получения </w:t>
      </w:r>
      <w:r>
        <w:rPr>
          <w:color w:val="000000" w:themeColor="text1"/>
          <w:szCs w:val="28"/>
        </w:rPr>
        <w:t>информации о ходе предоставления муниципальной услуги.</w:t>
      </w:r>
    </w:p>
    <w:p w:rsidR="00F40ADB" w:rsidRDefault="008E2AE7">
      <w:pPr>
        <w:pStyle w:val="aff0"/>
        <w:ind w:left="0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1 рабочего дня после завершения выполнения соответствующего действия, на адрес</w:t>
      </w:r>
      <w:r>
        <w:rPr>
          <w:color w:val="000000" w:themeColor="text1"/>
          <w:szCs w:val="28"/>
        </w:rPr>
        <w:t xml:space="preserve"> электронной почты или с использованием средств Единого портала по выбору заявителя.</w:t>
      </w:r>
    </w:p>
    <w:p w:rsidR="00F40ADB" w:rsidRDefault="008E2AE7">
      <w:pPr>
        <w:pStyle w:val="aff0"/>
        <w:ind w:left="0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 При предоставлении муниципальной услуги в электронной форме заявителю направляется:</w:t>
      </w:r>
    </w:p>
    <w:p w:rsidR="00F40ADB" w:rsidRDefault="008E2AE7">
      <w:pPr>
        <w:pStyle w:val="aff0"/>
        <w:ind w:left="0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а) уведомление о приеме и регистрации запроса и иных документов, необходимых для пре</w:t>
      </w:r>
      <w:r>
        <w:rPr>
          <w:color w:val="000000" w:themeColor="text1"/>
          <w:szCs w:val="28"/>
        </w:rPr>
        <w:t>доставления муниципальной услуги</w:t>
      </w:r>
      <w:r>
        <w:rPr>
          <w:i/>
          <w:color w:val="000000" w:themeColor="text1"/>
          <w:szCs w:val="28"/>
        </w:rPr>
        <w:t>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услуги и возможности получить результат пред</w:t>
      </w:r>
      <w:r>
        <w:rPr>
          <w:bCs/>
          <w:color w:val="000000" w:themeColor="text1"/>
          <w:sz w:val="28"/>
          <w:szCs w:val="28"/>
        </w:rPr>
        <w:t>оставления услуги либо мотивированный отказ.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3.6.2. Осуществление оценки качества предоставления услуги.</w:t>
      </w:r>
    </w:p>
    <w:p w:rsidR="00F40ADB" w:rsidRDefault="008E2AE7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портале.</w:t>
      </w:r>
    </w:p>
    <w:p w:rsidR="00F40ADB" w:rsidRDefault="00F40ADB">
      <w:pPr>
        <w:ind w:firstLine="709"/>
        <w:jc w:val="both"/>
        <w:rPr>
          <w:color w:val="000000" w:themeColor="text1"/>
          <w:sz w:val="28"/>
          <w:szCs w:val="28"/>
        </w:rPr>
      </w:pPr>
    </w:p>
    <w:p w:rsidR="00F40ADB" w:rsidRDefault="008E2AE7" w:rsidP="009139E4">
      <w:pPr>
        <w:ind w:firstLine="709"/>
        <w:jc w:val="center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4. Формы контроля предоставления муниципа</w:t>
      </w:r>
      <w:r>
        <w:rPr>
          <w:bCs/>
          <w:color w:val="000000" w:themeColor="text1"/>
          <w:sz w:val="28"/>
          <w:szCs w:val="28"/>
        </w:rPr>
        <w:t xml:space="preserve">льной услуги </w:t>
      </w:r>
      <w:r w:rsidR="009139E4">
        <w:rPr>
          <w:bCs/>
          <w:color w:val="000000" w:themeColor="text1"/>
          <w:sz w:val="28"/>
          <w:szCs w:val="28"/>
        </w:rPr>
        <w:t xml:space="preserve">                                </w:t>
      </w:r>
      <w:r>
        <w:rPr>
          <w:bCs/>
          <w:color w:val="000000" w:themeColor="text1"/>
          <w:sz w:val="28"/>
          <w:szCs w:val="28"/>
        </w:rPr>
        <w:t>в соответствии с регламентом</w:t>
      </w:r>
    </w:p>
    <w:p w:rsidR="00F40ADB" w:rsidRDefault="00F40ADB" w:rsidP="009139E4">
      <w:pPr>
        <w:ind w:firstLine="709"/>
        <w:jc w:val="center"/>
        <w:rPr>
          <w:color w:val="000000" w:themeColor="text1"/>
          <w:sz w:val="28"/>
          <w:szCs w:val="28"/>
        </w:rPr>
      </w:pPr>
    </w:p>
    <w:p w:rsidR="00F40ADB" w:rsidRDefault="008E2AE7" w:rsidP="009139E4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4.1. Порядок осуществления текущего контроля</w:t>
      </w:r>
    </w:p>
    <w:p w:rsidR="00F40ADB" w:rsidRDefault="00F40ADB">
      <w:pPr>
        <w:ind w:firstLine="709"/>
        <w:jc w:val="both"/>
        <w:rPr>
          <w:color w:val="000000" w:themeColor="text1"/>
          <w:sz w:val="28"/>
          <w:szCs w:val="28"/>
        </w:rPr>
      </w:pPr>
    </w:p>
    <w:p w:rsidR="00F40ADB" w:rsidRDefault="008E2AE7">
      <w:pPr>
        <w:pStyle w:val="aff0"/>
        <w:ind w:left="0"/>
        <w:rPr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Текущий </w:t>
      </w:r>
      <w:proofErr w:type="gramStart"/>
      <w:r>
        <w:rPr>
          <w:rFonts w:eastAsia="Times New Roman"/>
          <w:color w:val="000000" w:themeColor="text1"/>
          <w:szCs w:val="28"/>
        </w:rPr>
        <w:t>контроль за</w:t>
      </w:r>
      <w:proofErr w:type="gramEnd"/>
      <w:r>
        <w:rPr>
          <w:rFonts w:eastAsia="Times New Roman"/>
          <w:color w:val="000000" w:themeColor="text1"/>
          <w:szCs w:val="28"/>
        </w:rPr>
        <w:t xml:space="preserve"> соблюдением последовательности административных действий, определенных настоящим регламентом, и принятием в ходе предоставления му</w:t>
      </w:r>
      <w:r>
        <w:rPr>
          <w:rFonts w:eastAsia="Times New Roman"/>
          <w:color w:val="000000" w:themeColor="text1"/>
          <w:szCs w:val="28"/>
        </w:rPr>
        <w:t xml:space="preserve">ниципальной услуги решений, осуществляется на постоянной основе </w:t>
      </w:r>
      <w:r>
        <w:rPr>
          <w:rFonts w:eastAsia="Times New Roman"/>
          <w:color w:val="000000"/>
          <w:szCs w:val="28"/>
        </w:rPr>
        <w:t>должностными лицами Уполномоченного органа,</w:t>
      </w:r>
      <w:r>
        <w:rPr>
          <w:rFonts w:eastAsia="Times New Roman"/>
          <w:color w:val="000000" w:themeColor="text1"/>
          <w:spacing w:val="1"/>
          <w:szCs w:val="28"/>
        </w:rPr>
        <w:t xml:space="preserve"> </w:t>
      </w:r>
      <w:r>
        <w:rPr>
          <w:rFonts w:eastAsia="Times New Roman"/>
          <w:color w:val="000000" w:themeColor="text1"/>
          <w:szCs w:val="28"/>
        </w:rPr>
        <w:t>уполномоченными</w:t>
      </w:r>
      <w:r>
        <w:rPr>
          <w:rFonts w:eastAsia="Times New Roman"/>
          <w:color w:val="000000" w:themeColor="text1"/>
          <w:spacing w:val="1"/>
          <w:szCs w:val="28"/>
        </w:rPr>
        <w:t xml:space="preserve"> </w:t>
      </w:r>
      <w:r>
        <w:rPr>
          <w:rFonts w:eastAsia="Times New Roman"/>
          <w:color w:val="000000" w:themeColor="text1"/>
          <w:szCs w:val="28"/>
        </w:rPr>
        <w:t>на</w:t>
      </w:r>
      <w:r>
        <w:rPr>
          <w:rFonts w:eastAsia="Times New Roman"/>
          <w:color w:val="000000" w:themeColor="text1"/>
          <w:spacing w:val="1"/>
          <w:szCs w:val="28"/>
        </w:rPr>
        <w:t xml:space="preserve"> </w:t>
      </w:r>
      <w:r>
        <w:rPr>
          <w:rFonts w:eastAsia="Times New Roman"/>
          <w:color w:val="000000" w:themeColor="text1"/>
          <w:szCs w:val="28"/>
        </w:rPr>
        <w:t>осуществление</w:t>
      </w:r>
      <w:r>
        <w:rPr>
          <w:rFonts w:eastAsia="Times New Roman"/>
          <w:color w:val="000000" w:themeColor="text1"/>
          <w:spacing w:val="1"/>
          <w:szCs w:val="28"/>
        </w:rPr>
        <w:t xml:space="preserve"> </w:t>
      </w:r>
      <w:r>
        <w:rPr>
          <w:rFonts w:eastAsia="Times New Roman"/>
          <w:color w:val="000000" w:themeColor="text1"/>
          <w:szCs w:val="28"/>
        </w:rPr>
        <w:t>контроля</w:t>
      </w:r>
      <w:r>
        <w:rPr>
          <w:rFonts w:eastAsia="Times New Roman"/>
          <w:color w:val="000000" w:themeColor="text1"/>
          <w:spacing w:val="1"/>
          <w:szCs w:val="28"/>
        </w:rPr>
        <w:t xml:space="preserve"> </w:t>
      </w:r>
      <w:r>
        <w:rPr>
          <w:rFonts w:eastAsia="Times New Roman"/>
          <w:color w:val="000000" w:themeColor="text1"/>
          <w:szCs w:val="28"/>
        </w:rPr>
        <w:t>за</w:t>
      </w:r>
      <w:r>
        <w:rPr>
          <w:rFonts w:eastAsia="Times New Roman"/>
          <w:color w:val="000000" w:themeColor="text1"/>
          <w:spacing w:val="1"/>
          <w:szCs w:val="28"/>
        </w:rPr>
        <w:t xml:space="preserve"> </w:t>
      </w:r>
      <w:r>
        <w:rPr>
          <w:rFonts w:eastAsia="Times New Roman"/>
          <w:color w:val="000000" w:themeColor="text1"/>
          <w:szCs w:val="28"/>
        </w:rPr>
        <w:t>предоставлением</w:t>
      </w:r>
      <w:r>
        <w:rPr>
          <w:rFonts w:eastAsia="Times New Roman"/>
          <w:color w:val="000000" w:themeColor="text1"/>
          <w:spacing w:val="1"/>
          <w:szCs w:val="28"/>
        </w:rPr>
        <w:t xml:space="preserve"> </w:t>
      </w:r>
      <w:r>
        <w:rPr>
          <w:rFonts w:eastAsia="Times New Roman"/>
          <w:color w:val="000000" w:themeColor="text1"/>
          <w:szCs w:val="28"/>
        </w:rPr>
        <w:t>муниципальной</w:t>
      </w:r>
      <w:r>
        <w:rPr>
          <w:rFonts w:eastAsia="Times New Roman"/>
          <w:color w:val="000000" w:themeColor="text1"/>
          <w:spacing w:val="-1"/>
          <w:szCs w:val="28"/>
        </w:rPr>
        <w:t xml:space="preserve"> </w:t>
      </w:r>
      <w:r>
        <w:rPr>
          <w:rFonts w:eastAsia="Times New Roman"/>
          <w:color w:val="000000" w:themeColor="text1"/>
          <w:szCs w:val="28"/>
        </w:rPr>
        <w:t xml:space="preserve">услуги в соответствии с должностной инструкцией. Текущий контроль </w:t>
      </w:r>
      <w:r>
        <w:rPr>
          <w:rFonts w:eastAsia="Times New Roman"/>
          <w:color w:val="000000" w:themeColor="text1"/>
          <w:szCs w:val="28"/>
        </w:rPr>
        <w:t>деятельности работников МФЦ осуществляет директор МФЦ.</w:t>
      </w:r>
    </w:p>
    <w:p w:rsidR="00F40ADB" w:rsidRDefault="00F40ADB">
      <w:pPr>
        <w:pStyle w:val="aff0"/>
        <w:ind w:left="0"/>
        <w:rPr>
          <w:rFonts w:eastAsia="Times New Roman"/>
          <w:color w:val="000000" w:themeColor="text1"/>
          <w:szCs w:val="28"/>
        </w:rPr>
      </w:pPr>
    </w:p>
    <w:p w:rsidR="00F40ADB" w:rsidRDefault="008E2AE7" w:rsidP="009139E4">
      <w:pPr>
        <w:pStyle w:val="aff0"/>
        <w:ind w:left="0"/>
        <w:jc w:val="center"/>
        <w:rPr>
          <w:szCs w:val="28"/>
        </w:rPr>
      </w:pPr>
      <w:r>
        <w:rPr>
          <w:rFonts w:eastAsia="Times New Roman"/>
          <w:bCs/>
          <w:color w:val="000000" w:themeColor="text1"/>
          <w:szCs w:val="28"/>
        </w:rPr>
        <w:t>4.2.</w:t>
      </w:r>
      <w:r>
        <w:rPr>
          <w:rFonts w:eastAsia="Times New Roman"/>
          <w:color w:val="000000" w:themeColor="text1"/>
          <w:szCs w:val="28"/>
        </w:rPr>
        <w:t xml:space="preserve"> </w:t>
      </w:r>
      <w:r>
        <w:rPr>
          <w:rFonts w:eastAsia="Times New Roman"/>
          <w:bCs/>
          <w:color w:val="000000" w:themeColor="text1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eastAsia="Times New Roman"/>
          <w:bCs/>
          <w:color w:val="000000" w:themeColor="text1"/>
          <w:szCs w:val="28"/>
        </w:rPr>
        <w:t>контроля за</w:t>
      </w:r>
      <w:proofErr w:type="gramEnd"/>
      <w:r>
        <w:rPr>
          <w:rFonts w:eastAsia="Times New Roman"/>
          <w:bCs/>
          <w:color w:val="000000" w:themeColor="text1"/>
          <w:szCs w:val="28"/>
        </w:rPr>
        <w:t xml:space="preserve"> полнотой и качеством предоста</w:t>
      </w:r>
      <w:r>
        <w:rPr>
          <w:rFonts w:eastAsia="Times New Roman"/>
          <w:bCs/>
          <w:color w:val="000000" w:themeColor="text1"/>
          <w:szCs w:val="28"/>
        </w:rPr>
        <w:t>вления муниципальной услуги</w:t>
      </w:r>
    </w:p>
    <w:p w:rsidR="00F40ADB" w:rsidRDefault="00F40ADB">
      <w:pPr>
        <w:pStyle w:val="aff0"/>
        <w:ind w:left="0"/>
        <w:rPr>
          <w:rFonts w:eastAsia="Times New Roman"/>
          <w:bCs/>
          <w:color w:val="000000" w:themeColor="text1"/>
          <w:szCs w:val="28"/>
        </w:rPr>
      </w:pPr>
    </w:p>
    <w:p w:rsidR="00F40ADB" w:rsidRDefault="008E2AE7">
      <w:pPr>
        <w:pStyle w:val="aff0"/>
        <w:ind w:left="0"/>
        <w:rPr>
          <w:szCs w:val="28"/>
        </w:rPr>
      </w:pPr>
      <w:r>
        <w:rPr>
          <w:rFonts w:eastAsia="Times New Roman"/>
          <w:color w:val="000000" w:themeColor="text1"/>
          <w:szCs w:val="28"/>
        </w:rPr>
        <w:t>4.2.1. Контроль полноты и качества предоставления муниципальной услуги включает в себя проведение плановых и внеплановых проверок, выявление и установление нарушений прав заявителей, принятие решений об устранении соответствующ</w:t>
      </w:r>
      <w:r>
        <w:rPr>
          <w:rFonts w:eastAsia="Times New Roman"/>
          <w:color w:val="000000" w:themeColor="text1"/>
          <w:szCs w:val="28"/>
        </w:rPr>
        <w:t>их нарушений.</w:t>
      </w:r>
    </w:p>
    <w:p w:rsidR="00F40ADB" w:rsidRDefault="008E2AE7">
      <w:pPr>
        <w:pStyle w:val="aff0"/>
        <w:ind w:left="0"/>
        <w:rPr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4.2.2. Плановый контроль полноты и качества предоставления муниципальной услуги может осуществляться в ходе проведения плановых </w:t>
      </w:r>
      <w:proofErr w:type="gramStart"/>
      <w:r>
        <w:rPr>
          <w:rFonts w:eastAsia="Times New Roman"/>
          <w:color w:val="000000" w:themeColor="text1"/>
          <w:szCs w:val="28"/>
        </w:rPr>
        <w:t>проверок</w:t>
      </w:r>
      <w:proofErr w:type="gramEnd"/>
      <w:r>
        <w:rPr>
          <w:rFonts w:eastAsia="Times New Roman"/>
          <w:color w:val="000000" w:themeColor="text1"/>
          <w:szCs w:val="28"/>
        </w:rPr>
        <w:t xml:space="preserve"> на основании планов работы Уполномоченного органа. </w:t>
      </w:r>
    </w:p>
    <w:p w:rsidR="00F40ADB" w:rsidRDefault="008E2AE7">
      <w:pPr>
        <w:pStyle w:val="aff0"/>
        <w:ind w:left="0"/>
        <w:rPr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4.2.3. Внеплановые проверки проводятся в случае </w:t>
      </w:r>
      <w:r>
        <w:rPr>
          <w:rFonts w:eastAsia="Times New Roman"/>
          <w:color w:val="000000" w:themeColor="text1"/>
          <w:szCs w:val="28"/>
        </w:rPr>
        <w:t>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 Решение о проведении внеплановой проверки принимает руководитель Уполномо</w:t>
      </w:r>
      <w:r>
        <w:rPr>
          <w:rFonts w:eastAsia="Times New Roman"/>
          <w:color w:val="000000" w:themeColor="text1"/>
          <w:szCs w:val="28"/>
        </w:rPr>
        <w:t>ченного органа или уполномоченное им должностное лицо.</w:t>
      </w:r>
    </w:p>
    <w:p w:rsidR="00F40ADB" w:rsidRDefault="008E2AE7">
      <w:pPr>
        <w:pStyle w:val="aff0"/>
        <w:ind w:left="0"/>
        <w:rPr>
          <w:szCs w:val="28"/>
        </w:rPr>
      </w:pPr>
      <w:r>
        <w:rPr>
          <w:rFonts w:eastAsia="Times New Roman"/>
          <w:color w:val="000000" w:themeColor="text1"/>
          <w:szCs w:val="28"/>
        </w:rPr>
        <w:t>4.2.4. Результаты проверки оформляются в форме акта, в котором отмечаются выявленные недостатки и предложения по их устранению.</w:t>
      </w:r>
    </w:p>
    <w:p w:rsidR="00F40ADB" w:rsidRDefault="00F40ADB">
      <w:pPr>
        <w:pStyle w:val="aff0"/>
        <w:ind w:left="0"/>
        <w:rPr>
          <w:rFonts w:eastAsia="Times New Roman"/>
          <w:color w:val="000000" w:themeColor="text1"/>
          <w:szCs w:val="28"/>
        </w:rPr>
      </w:pPr>
    </w:p>
    <w:p w:rsidR="009139E4" w:rsidRDefault="009139E4">
      <w:pPr>
        <w:pStyle w:val="aff0"/>
        <w:ind w:left="0"/>
        <w:rPr>
          <w:rFonts w:eastAsia="Times New Roman"/>
          <w:color w:val="000000" w:themeColor="text1"/>
          <w:szCs w:val="28"/>
        </w:rPr>
      </w:pPr>
    </w:p>
    <w:p w:rsidR="00F40ADB" w:rsidRDefault="008E2AE7" w:rsidP="009139E4">
      <w:pPr>
        <w:pStyle w:val="aff0"/>
        <w:ind w:left="0"/>
        <w:jc w:val="center"/>
        <w:rPr>
          <w:szCs w:val="28"/>
        </w:rPr>
      </w:pPr>
      <w:r>
        <w:rPr>
          <w:rFonts w:eastAsia="Times New Roman"/>
          <w:bCs/>
          <w:color w:val="000000" w:themeColor="text1"/>
          <w:szCs w:val="28"/>
        </w:rPr>
        <w:lastRenderedPageBreak/>
        <w:t>4.3.</w:t>
      </w:r>
      <w:r>
        <w:rPr>
          <w:rFonts w:eastAsia="Times New Roman"/>
          <w:color w:val="000000" w:themeColor="text1"/>
          <w:szCs w:val="28"/>
        </w:rPr>
        <w:t xml:space="preserve"> </w:t>
      </w:r>
      <w:r>
        <w:rPr>
          <w:rFonts w:eastAsia="Times New Roman"/>
          <w:bCs/>
          <w:color w:val="000000" w:themeColor="text1"/>
          <w:szCs w:val="28"/>
        </w:rPr>
        <w:t>Ответственность должностных лиц, муниципальных служащих Уполномочен</w:t>
      </w:r>
      <w:r>
        <w:rPr>
          <w:rFonts w:eastAsia="Times New Roman"/>
          <w:bCs/>
          <w:color w:val="000000" w:themeColor="text1"/>
          <w:szCs w:val="28"/>
        </w:rPr>
        <w:t>ного органа, работников МФЦ, за решения и действия (бездействие), принимаемые (осуществляемые) ими в ходе предоставления муниципальной услуги</w:t>
      </w:r>
    </w:p>
    <w:p w:rsidR="00F40ADB" w:rsidRDefault="00F40ADB">
      <w:pPr>
        <w:pStyle w:val="aff0"/>
        <w:ind w:left="0"/>
        <w:rPr>
          <w:rFonts w:eastAsia="Times New Roman"/>
          <w:bCs/>
          <w:color w:val="000000" w:themeColor="text1"/>
          <w:szCs w:val="28"/>
        </w:rPr>
      </w:pPr>
    </w:p>
    <w:p w:rsidR="00F40ADB" w:rsidRDefault="008E2AE7">
      <w:pPr>
        <w:pStyle w:val="aff0"/>
        <w:ind w:left="0"/>
        <w:rPr>
          <w:szCs w:val="28"/>
        </w:rPr>
      </w:pPr>
      <w:r>
        <w:rPr>
          <w:rFonts w:eastAsia="Times New Roman"/>
          <w:color w:val="000000" w:themeColor="text1"/>
          <w:szCs w:val="28"/>
        </w:rPr>
        <w:t>4.3.1. Должностные лица, муниципальные служащие Уполномоченного органа и работники МФЦ несут персональную ответст</w:t>
      </w:r>
      <w:r>
        <w:rPr>
          <w:rFonts w:eastAsia="Times New Roman"/>
          <w:color w:val="000000" w:themeColor="text1"/>
          <w:szCs w:val="28"/>
        </w:rPr>
        <w:t>венность за соблюдение сроков и последовательности совершения административных действий. Персональная ответственность лиц, указанных в настоящем пункте, закрепляется в их должностных инструкциях/регламентах.</w:t>
      </w:r>
    </w:p>
    <w:p w:rsidR="00F40ADB" w:rsidRDefault="008E2AE7">
      <w:pPr>
        <w:pStyle w:val="aff0"/>
        <w:ind w:left="0"/>
        <w:rPr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4.3.2. Должностные лица, муниципальные служащие </w:t>
      </w:r>
      <w:r>
        <w:rPr>
          <w:rFonts w:eastAsia="Times New Roman"/>
          <w:color w:val="000000" w:themeColor="text1"/>
          <w:szCs w:val="28"/>
        </w:rPr>
        <w:t xml:space="preserve">Уполномоченного органа и работники МФЦ,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 </w:t>
      </w:r>
    </w:p>
    <w:p w:rsidR="00F40ADB" w:rsidRDefault="008E2AE7">
      <w:pPr>
        <w:pStyle w:val="aff0"/>
        <w:ind w:left="0"/>
        <w:rPr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     4.3.3. В слу</w:t>
      </w:r>
      <w:r>
        <w:rPr>
          <w:rFonts w:eastAsia="Times New Roman"/>
          <w:color w:val="000000" w:themeColor="text1"/>
          <w:szCs w:val="28"/>
        </w:rPr>
        <w:t xml:space="preserve">чае выявления нарушений по результатам проведения проверок виновные лица привлекаются к ответственности в соответствии </w:t>
      </w:r>
      <w:r w:rsidR="009139E4">
        <w:rPr>
          <w:rFonts w:eastAsia="Times New Roman"/>
          <w:color w:val="000000" w:themeColor="text1"/>
          <w:szCs w:val="28"/>
        </w:rPr>
        <w:t xml:space="preserve">                         </w:t>
      </w:r>
      <w:r>
        <w:rPr>
          <w:rFonts w:eastAsia="Times New Roman"/>
          <w:color w:val="000000" w:themeColor="text1"/>
          <w:szCs w:val="28"/>
        </w:rPr>
        <w:t>с законодательством Российской Федерации.</w:t>
      </w:r>
    </w:p>
    <w:p w:rsidR="00F40ADB" w:rsidRDefault="00F40ADB">
      <w:pPr>
        <w:pStyle w:val="aff0"/>
        <w:ind w:left="0"/>
        <w:rPr>
          <w:bCs/>
          <w:color w:val="000000" w:themeColor="text1"/>
          <w:szCs w:val="28"/>
        </w:rPr>
      </w:pPr>
    </w:p>
    <w:p w:rsidR="00F40ADB" w:rsidRDefault="008E2AE7" w:rsidP="009139E4">
      <w:pPr>
        <w:pStyle w:val="aff0"/>
        <w:ind w:left="0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4.4. Положения, характеризующие требования к порядку и формам </w:t>
      </w:r>
      <w:proofErr w:type="gramStart"/>
      <w:r>
        <w:rPr>
          <w:bCs/>
          <w:color w:val="000000" w:themeColor="text1"/>
          <w:szCs w:val="28"/>
        </w:rPr>
        <w:t>контроля за</w:t>
      </w:r>
      <w:proofErr w:type="gramEnd"/>
      <w:r>
        <w:rPr>
          <w:bCs/>
          <w:color w:val="000000" w:themeColor="text1"/>
          <w:szCs w:val="28"/>
        </w:rPr>
        <w:t xml:space="preserve"> предоставлением муни</w:t>
      </w:r>
      <w:r>
        <w:rPr>
          <w:bCs/>
          <w:color w:val="000000" w:themeColor="text1"/>
          <w:szCs w:val="28"/>
        </w:rPr>
        <w:t>ципальной услуги, в том числе со стороны граждан, их объединений и организаций</w:t>
      </w:r>
    </w:p>
    <w:p w:rsidR="00F40ADB" w:rsidRDefault="00F40ADB">
      <w:pPr>
        <w:pStyle w:val="aff0"/>
        <w:ind w:left="0"/>
        <w:rPr>
          <w:bCs/>
          <w:color w:val="000000" w:themeColor="text1"/>
          <w:szCs w:val="28"/>
        </w:rPr>
      </w:pPr>
    </w:p>
    <w:p w:rsidR="00F40ADB" w:rsidRDefault="008E2AE7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органов при п</w:t>
      </w:r>
      <w:r>
        <w:rPr>
          <w:color w:val="000000" w:themeColor="text1"/>
          <w:sz w:val="28"/>
          <w:szCs w:val="28"/>
        </w:rPr>
        <w:t>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рассмотрения обращений (жалоб) в процессе получения муниципальной услуги.</w:t>
      </w:r>
    </w:p>
    <w:p w:rsidR="00F40ADB" w:rsidRDefault="00F40ADB">
      <w:pPr>
        <w:ind w:firstLine="709"/>
        <w:jc w:val="both"/>
        <w:rPr>
          <w:color w:val="000000" w:themeColor="text1"/>
          <w:sz w:val="28"/>
          <w:szCs w:val="28"/>
        </w:rPr>
      </w:pPr>
    </w:p>
    <w:p w:rsidR="00F40ADB" w:rsidRDefault="008E2AE7" w:rsidP="009139E4">
      <w:pPr>
        <w:ind w:firstLine="709"/>
        <w:jc w:val="center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5. Досудебный (внесудебный) </w:t>
      </w:r>
      <w:r>
        <w:rPr>
          <w:bCs/>
          <w:color w:val="000000" w:themeColor="text1"/>
          <w:sz w:val="28"/>
          <w:szCs w:val="28"/>
        </w:rPr>
        <w:t>порядок обжалования решений</w:t>
      </w:r>
    </w:p>
    <w:p w:rsidR="00F40ADB" w:rsidRDefault="008E2AE7" w:rsidP="009139E4">
      <w:pPr>
        <w:ind w:firstLine="709"/>
        <w:jc w:val="center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и действий (бездействия) Уполномоченного органа, МФЦ, должностных лиц, муниципальных служащих, работников</w:t>
      </w:r>
    </w:p>
    <w:p w:rsidR="00F40ADB" w:rsidRDefault="00F40ADB">
      <w:pPr>
        <w:ind w:firstLine="709"/>
        <w:jc w:val="both"/>
        <w:rPr>
          <w:color w:val="000000" w:themeColor="text1"/>
          <w:sz w:val="28"/>
          <w:szCs w:val="28"/>
        </w:rPr>
      </w:pPr>
    </w:p>
    <w:p w:rsidR="00F40ADB" w:rsidRDefault="008E2AE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5.1. Заявитель имеет право на обжалование решений и действий (бездействия) органа, предоставляющего муниципальную услугу</w:t>
      </w:r>
      <w:r>
        <w:rPr>
          <w:color w:val="000000" w:themeColor="text1"/>
          <w:sz w:val="28"/>
          <w:szCs w:val="28"/>
        </w:rPr>
        <w:t>, должностного лица органа, предоставляющего муниципальную услугу, либо муниципального служащего.</w:t>
      </w:r>
    </w:p>
    <w:p w:rsidR="00F40ADB" w:rsidRDefault="008E2AE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5.2. Заявитель (представитель заявителя) может обратиться с </w:t>
      </w:r>
      <w:proofErr w:type="gramStart"/>
      <w:r>
        <w:rPr>
          <w:color w:val="000000" w:themeColor="text1"/>
          <w:sz w:val="28"/>
          <w:szCs w:val="28"/>
        </w:rPr>
        <w:t>жалобой</w:t>
      </w:r>
      <w:proofErr w:type="gramEnd"/>
      <w:r>
        <w:rPr>
          <w:color w:val="000000" w:themeColor="text1"/>
          <w:sz w:val="28"/>
          <w:szCs w:val="28"/>
        </w:rPr>
        <w:t xml:space="preserve"> в том числе в следующих случаях: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нарушения срока регистрации запроса о предоставлении м</w:t>
      </w:r>
      <w:r>
        <w:rPr>
          <w:color w:val="000000" w:themeColor="text1"/>
          <w:sz w:val="28"/>
          <w:szCs w:val="28"/>
        </w:rPr>
        <w:t>униципальной услуги;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нарушения срока предоставления муниципальной услуги;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требования у заявителя (представителя заявителя) документов или информации либо осуществления действий, представление или осуществление </w:t>
      </w:r>
      <w:r>
        <w:rPr>
          <w:color w:val="000000" w:themeColor="text1"/>
          <w:sz w:val="28"/>
          <w:szCs w:val="28"/>
        </w:rPr>
        <w:lastRenderedPageBreak/>
        <w:t>которых не предусмотрено федеральными но</w:t>
      </w:r>
      <w:r>
        <w:rPr>
          <w:color w:val="000000" w:themeColor="text1"/>
          <w:sz w:val="28"/>
          <w:szCs w:val="28"/>
        </w:rPr>
        <w:t>рмативными правовыми актами, областными нормативными правовыми актами, муниципальными нормативными правовыми актами для предоставления муниципальной услугу;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отказа в приеме документов, представление которых предусмотрено федеральными нормативными правов</w:t>
      </w:r>
      <w:r>
        <w:rPr>
          <w:color w:val="000000" w:themeColor="text1"/>
          <w:sz w:val="28"/>
          <w:szCs w:val="28"/>
        </w:rPr>
        <w:t xml:space="preserve">ыми актами, областными нормативными правовыми актами, муниципальными нормативными правовыми актами для предоставления </w:t>
      </w:r>
      <w:proofErr w:type="gramStart"/>
      <w:r>
        <w:rPr>
          <w:color w:val="000000" w:themeColor="text1"/>
          <w:sz w:val="28"/>
          <w:szCs w:val="28"/>
        </w:rPr>
        <w:t>муниципальной</w:t>
      </w:r>
      <w:proofErr w:type="gramEnd"/>
      <w:r>
        <w:rPr>
          <w:color w:val="000000" w:themeColor="text1"/>
          <w:sz w:val="28"/>
          <w:szCs w:val="28"/>
        </w:rPr>
        <w:t xml:space="preserve"> услугу, у заявителя (представителя заявителя);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5) отказа в предоставлении муниципальной услуги, если основания отказа не пре</w:t>
      </w:r>
      <w:r>
        <w:rPr>
          <w:color w:val="000000" w:themeColor="text1"/>
          <w:sz w:val="28"/>
          <w:szCs w:val="28"/>
        </w:rPr>
        <w:t>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актами, муниципальными нормативными правовыми актами;</w:t>
      </w:r>
      <w:proofErr w:type="gramEnd"/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затребования с заяви</w:t>
      </w:r>
      <w:r>
        <w:rPr>
          <w:color w:val="000000" w:themeColor="text1"/>
          <w:sz w:val="28"/>
          <w:szCs w:val="28"/>
        </w:rPr>
        <w:t>теля (представителя заявителя)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нормативными правовыми актами;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7) отказа органа, предостав</w:t>
      </w:r>
      <w:r>
        <w:rPr>
          <w:color w:val="000000" w:themeColor="text1"/>
          <w:sz w:val="28"/>
          <w:szCs w:val="28"/>
        </w:rPr>
        <w:t>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</w:t>
      </w:r>
      <w:r>
        <w:rPr>
          <w:color w:val="000000" w:themeColor="text1"/>
          <w:sz w:val="28"/>
          <w:szCs w:val="28"/>
        </w:rPr>
        <w:t>справлений;</w:t>
      </w:r>
      <w:proofErr w:type="gramEnd"/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</w:t>
      </w:r>
      <w:r>
        <w:rPr>
          <w:color w:val="000000" w:themeColor="text1"/>
          <w:sz w:val="28"/>
          <w:szCs w:val="28"/>
        </w:rPr>
        <w:t>тветствии с ними иными федеральными нормативными правовыми актами, областными законами и иными областными нормативными правовыми актами, муниципальными нормативными правовыми актами;</w:t>
      </w:r>
      <w:proofErr w:type="gramEnd"/>
    </w:p>
    <w:p w:rsidR="00F40ADB" w:rsidRDefault="008E2AE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10) требования у заявителя (представителя заявителя) при предоставлении м</w:t>
      </w:r>
      <w:r>
        <w:rPr>
          <w:color w:val="000000" w:themeColor="text1"/>
          <w:sz w:val="28"/>
          <w:szCs w:val="28"/>
        </w:rPr>
        <w:t>униципальной услуги документов или информации, отсутствие или недостоверность которых не указывались при первоначальном отказе в приеме документов, необходимых для предоставления муниципальной услугу, либо в предоставлении муниципальной услуги, за исключен</w:t>
      </w:r>
      <w:r>
        <w:rPr>
          <w:color w:val="000000" w:themeColor="text1"/>
          <w:sz w:val="28"/>
          <w:szCs w:val="28"/>
        </w:rPr>
        <w:t>ием случаев, предусмотренных пунктом 4 части 1 статьи 7 Федерального закона № 210-ФЗ.</w:t>
      </w:r>
    </w:p>
    <w:p w:rsidR="00F40ADB" w:rsidRDefault="008E2AE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5.3. Заявитель (представитель заявителя) вправе подать жалобу по почте, с использованием информационно-телекоммуникационной сети «Интернет», официального сайта органа, предоставляющего муниципальную услугу, а также жалоба может быть принята при личном прие</w:t>
      </w:r>
      <w:r>
        <w:rPr>
          <w:color w:val="000000" w:themeColor="text1"/>
          <w:sz w:val="28"/>
          <w:szCs w:val="28"/>
        </w:rPr>
        <w:t>ме заявителя (представителя заявителя).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</w:t>
      </w:r>
      <w:r>
        <w:rPr>
          <w:color w:val="000000" w:themeColor="text1"/>
          <w:sz w:val="28"/>
          <w:szCs w:val="28"/>
        </w:rPr>
        <w:t xml:space="preserve">а, предоставляющего муниципальную услугу. </w:t>
      </w:r>
    </w:p>
    <w:p w:rsidR="00F40ADB" w:rsidRDefault="008E2AE7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 органа, предоставляющего муниципа</w:t>
      </w:r>
      <w:r>
        <w:rPr>
          <w:color w:val="000000" w:themeColor="text1"/>
          <w:sz w:val="28"/>
          <w:szCs w:val="28"/>
        </w:rPr>
        <w:t>льную услугу,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 посредством портала федеральной государственной информационной системы досудебного</w:t>
      </w:r>
      <w:r>
        <w:rPr>
          <w:color w:val="000000" w:themeColor="text1"/>
          <w:sz w:val="28"/>
          <w:szCs w:val="28"/>
        </w:rPr>
        <w:t xml:space="preserve"> (внесудебного) обжалования (https://do.gosuslugi.ru/), официального сайта органа, предоставляющего муниципальную услугу, Единого портала, а также</w:t>
      </w:r>
      <w:proofErr w:type="gramEnd"/>
      <w:r>
        <w:rPr>
          <w:color w:val="000000" w:themeColor="text1"/>
          <w:sz w:val="28"/>
          <w:szCs w:val="28"/>
        </w:rPr>
        <w:t xml:space="preserve"> может быть </w:t>
      </w:r>
      <w:proofErr w:type="gramStart"/>
      <w:r>
        <w:rPr>
          <w:color w:val="000000" w:themeColor="text1"/>
          <w:sz w:val="28"/>
          <w:szCs w:val="28"/>
        </w:rPr>
        <w:t>принята</w:t>
      </w:r>
      <w:proofErr w:type="gramEnd"/>
      <w:r>
        <w:rPr>
          <w:color w:val="000000" w:themeColor="text1"/>
          <w:sz w:val="28"/>
          <w:szCs w:val="28"/>
        </w:rPr>
        <w:t xml:space="preserve"> при личном приеме заявителя (представителя заявителя).</w:t>
      </w:r>
    </w:p>
    <w:p w:rsidR="00F40ADB" w:rsidRDefault="008E2AE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5.4. </w:t>
      </w:r>
      <w:proofErr w:type="gramStart"/>
      <w:r>
        <w:rPr>
          <w:color w:val="000000" w:themeColor="text1"/>
          <w:sz w:val="28"/>
          <w:szCs w:val="28"/>
        </w:rPr>
        <w:t>Жалоба, поступившая в орган, п</w:t>
      </w:r>
      <w:r>
        <w:rPr>
          <w:color w:val="000000" w:themeColor="text1"/>
          <w:sz w:val="28"/>
          <w:szCs w:val="28"/>
        </w:rPr>
        <w:t>редоставляющий муниципальную услугу, либо вышестоящий орган (при его наличии), подлежит рассмотрению в течение 15 рабочих дней со дня ее регистрации, а в случае обжалования отказа органа, предоставляющего муниципальную услугу, в приеме документов у заявите</w:t>
      </w:r>
      <w:r>
        <w:rPr>
          <w:color w:val="000000" w:themeColor="text1"/>
          <w:sz w:val="28"/>
          <w:szCs w:val="28"/>
        </w:rPr>
        <w:t>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– в течение 5 рабочих</w:t>
      </w:r>
      <w:proofErr w:type="gramEnd"/>
      <w:r>
        <w:rPr>
          <w:color w:val="000000" w:themeColor="text1"/>
          <w:sz w:val="28"/>
          <w:szCs w:val="28"/>
        </w:rPr>
        <w:t xml:space="preserve"> дней со дня ее регистрации.</w:t>
      </w:r>
    </w:p>
    <w:p w:rsidR="00F40ADB" w:rsidRDefault="008E2AE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5.5. Жалоба должна содержать: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1) наименование органа, п</w:t>
      </w:r>
      <w:r>
        <w:rPr>
          <w:color w:val="000000" w:themeColor="text1"/>
          <w:sz w:val="28"/>
          <w:szCs w:val="28"/>
        </w:rPr>
        <w:t>редоставляющего муниципальную услугу, должностного лица органа, предоставляющего муниципальную услугу, либо государственного гражданского служащего, его руководителя и (или) работника, решения и действия (бездействие) которых обжалуются;</w:t>
      </w:r>
      <w:proofErr w:type="gramEnd"/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2) фамилию, имя, о</w:t>
      </w:r>
      <w:r>
        <w:rPr>
          <w:color w:val="000000" w:themeColor="text1"/>
          <w:sz w:val="28"/>
          <w:szCs w:val="28"/>
        </w:rPr>
        <w:t>тчество (последнее – при наличии), сведения о месте жительства заявителя (представителя заявителя) – физического лица либо наименование, сведения о месте нахождения заявителя – юридического лица, а также номер (номера) контактного телефона, адрес электронн</w:t>
      </w:r>
      <w:r>
        <w:rPr>
          <w:color w:val="000000" w:themeColor="text1"/>
          <w:sz w:val="28"/>
          <w:szCs w:val="28"/>
        </w:rPr>
        <w:t xml:space="preserve">ой почты (при наличии) и почтовый адрес, по которым должен быть направлен ответ заявителю (представителю заявителя); </w:t>
      </w:r>
      <w:proofErr w:type="gramEnd"/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</w:t>
      </w:r>
      <w:r>
        <w:rPr>
          <w:color w:val="000000" w:themeColor="text1"/>
          <w:sz w:val="28"/>
          <w:szCs w:val="28"/>
        </w:rPr>
        <w:t>оставляющего муниципальную услугу, либо государственного гражданского служащего;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доводы, на основании которых заявитель (представитель заявителя) не согласен с решением и действием (бездействием) органа, предоставляющего муниципальную услугу, должностно</w:t>
      </w:r>
      <w:r>
        <w:rPr>
          <w:color w:val="000000" w:themeColor="text1"/>
          <w:sz w:val="28"/>
          <w:szCs w:val="28"/>
        </w:rPr>
        <w:t>го лица органа, предоставляющего муниципальную услугу, либо государственного гражданского служащего.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Заявителем (представителем заявителя) могут быть представлены документы (при наличии), подтверждающие доводы заявителя (представителя заявителя), либо их к</w:t>
      </w:r>
      <w:r>
        <w:rPr>
          <w:color w:val="000000" w:themeColor="text1"/>
          <w:sz w:val="28"/>
          <w:szCs w:val="28"/>
        </w:rPr>
        <w:t>опии.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</w:t>
      </w:r>
      <w:r>
        <w:rPr>
          <w:color w:val="000000" w:themeColor="text1"/>
          <w:sz w:val="28"/>
          <w:szCs w:val="28"/>
        </w:rPr>
        <w:t xml:space="preserve">гу документах, возврата заявителю денежных средств, взимание которых не предусмотрено </w:t>
      </w:r>
      <w:r>
        <w:rPr>
          <w:color w:val="000000" w:themeColor="text1"/>
          <w:sz w:val="28"/>
          <w:szCs w:val="28"/>
        </w:rPr>
        <w:lastRenderedPageBreak/>
        <w:t>нормативными правовыми актами Российской Федерации, областными нормативными правовыми актами;</w:t>
      </w:r>
      <w:proofErr w:type="gramEnd"/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в удовлетворении жалобы отказывается.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5.7. Не позднее дня, следующего за </w:t>
      </w:r>
      <w:r>
        <w:rPr>
          <w:color w:val="000000" w:themeColor="text1"/>
          <w:sz w:val="28"/>
          <w:szCs w:val="28"/>
        </w:rPr>
        <w:t>днем принятия решения,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5.8. В случае признания жалобы подлежаще</w:t>
      </w:r>
      <w:r>
        <w:rPr>
          <w:color w:val="000000" w:themeColor="text1"/>
          <w:sz w:val="28"/>
          <w:szCs w:val="28"/>
        </w:rPr>
        <w:t>й удовлетворению в ответе заявителю (представителю заявителя), указанном в пункте 5.7 настоящего раздела, дается информация о действиях, осуществляемых Уполномоченным органом в целях незамедлительного устранения выявленных нарушений при предоставлении муни</w:t>
      </w:r>
      <w:r>
        <w:rPr>
          <w:color w:val="000000" w:themeColor="text1"/>
          <w:sz w:val="28"/>
          <w:szCs w:val="28"/>
        </w:rPr>
        <w:t xml:space="preserve">ципальной услугу, а также приносятся извинения за доставленные </w:t>
      </w:r>
      <w:proofErr w:type="gramStart"/>
      <w:r>
        <w:rPr>
          <w:color w:val="000000" w:themeColor="text1"/>
          <w:sz w:val="28"/>
          <w:szCs w:val="28"/>
        </w:rPr>
        <w:t>неудобства</w:t>
      </w:r>
      <w:proofErr w:type="gramEnd"/>
      <w:r>
        <w:rPr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услугу.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5.9. В случае признания </w:t>
      </w:r>
      <w:proofErr w:type="gramStart"/>
      <w:r>
        <w:rPr>
          <w:color w:val="000000" w:themeColor="text1"/>
          <w:sz w:val="28"/>
          <w:szCs w:val="28"/>
        </w:rPr>
        <w:t>жало</w:t>
      </w:r>
      <w:r>
        <w:rPr>
          <w:color w:val="000000" w:themeColor="text1"/>
          <w:sz w:val="28"/>
          <w:szCs w:val="28"/>
        </w:rPr>
        <w:t>бы</w:t>
      </w:r>
      <w:proofErr w:type="gramEnd"/>
      <w:r>
        <w:rPr>
          <w:color w:val="000000" w:themeColor="text1"/>
          <w:sz w:val="28"/>
          <w:szCs w:val="28"/>
        </w:rPr>
        <w:t xml:space="preserve"> не подлежащей удовлетворению в ответе заявителю (представителю заявителя), указанном в пункте 5.7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5.10. За</w:t>
      </w:r>
      <w:r>
        <w:rPr>
          <w:color w:val="000000" w:themeColor="text1"/>
          <w:sz w:val="28"/>
          <w:szCs w:val="28"/>
        </w:rPr>
        <w:t>явитель (представитель заявителя) вправе обжаловать решения, принятые в ходе предоставления муниципальной услугу, действия или бездействие должностных лиц Уполномоченного органа, предоставляющего муниципальную услугу, в судебном порядке.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5.11. Информация, </w:t>
      </w:r>
      <w:r>
        <w:rPr>
          <w:color w:val="000000" w:themeColor="text1"/>
          <w:sz w:val="28"/>
          <w:szCs w:val="28"/>
        </w:rPr>
        <w:t>указанная в настоящем разделе, подлежит обязательному размещению на Едином портале. Уполномоченный орган обеспечивает размещение и актуализацию сведений в соответствующем разделе Реестра.</w:t>
      </w:r>
    </w:p>
    <w:p w:rsidR="00F40ADB" w:rsidRDefault="008E2AE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5.12. В случае установления в ходе или по результатам </w:t>
      </w:r>
      <w:proofErr w:type="gramStart"/>
      <w:r>
        <w:rPr>
          <w:color w:val="000000" w:themeColor="text1"/>
          <w:sz w:val="28"/>
          <w:szCs w:val="28"/>
        </w:rPr>
        <w:t>рассмотрения ж</w:t>
      </w:r>
      <w:r>
        <w:rPr>
          <w:color w:val="000000" w:themeColor="text1"/>
          <w:sz w:val="28"/>
          <w:szCs w:val="28"/>
        </w:rPr>
        <w:t>алобы признаков состава административного правонарушения</w:t>
      </w:r>
      <w:proofErr w:type="gramEnd"/>
      <w:r>
        <w:rPr>
          <w:color w:val="000000" w:themeColor="text1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40ADB" w:rsidRDefault="00F40ADB">
      <w:pPr>
        <w:ind w:firstLine="709"/>
        <w:jc w:val="both"/>
        <w:rPr>
          <w:color w:val="000000" w:themeColor="text1"/>
          <w:sz w:val="28"/>
          <w:szCs w:val="28"/>
        </w:rPr>
      </w:pPr>
    </w:p>
    <w:p w:rsidR="00F40ADB" w:rsidRDefault="00F40ADB">
      <w:pPr>
        <w:pStyle w:val="aff0"/>
        <w:ind w:left="0"/>
        <w:rPr>
          <w:bCs/>
          <w:color w:val="000000" w:themeColor="text1"/>
          <w:szCs w:val="28"/>
        </w:rPr>
      </w:pPr>
    </w:p>
    <w:p w:rsidR="00F40ADB" w:rsidRDefault="00F40AD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F40ADB" w:rsidRDefault="008E2AE7">
      <w:pPr>
        <w:jc w:val="center"/>
        <w:outlineLvl w:val="2"/>
        <w:rPr>
          <w:b/>
          <w:bCs/>
          <w:color w:val="000000" w:themeColor="text1"/>
          <w:sz w:val="28"/>
          <w:szCs w:val="28"/>
        </w:rPr>
      </w:pPr>
      <w:r>
        <w:br w:type="page"/>
      </w:r>
    </w:p>
    <w:p w:rsidR="00F40ADB" w:rsidRDefault="008E2AE7" w:rsidP="009139E4">
      <w:pPr>
        <w:ind w:left="5387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Приложение №1 </w:t>
      </w:r>
    </w:p>
    <w:p w:rsidR="00F40ADB" w:rsidRDefault="008E2AE7" w:rsidP="009139E4">
      <w:pPr>
        <w:ind w:left="5387"/>
        <w:jc w:val="right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</w:t>
      </w:r>
      <w:r>
        <w:rPr>
          <w:bCs/>
          <w:color w:val="000000" w:themeColor="text1"/>
          <w:sz w:val="28"/>
          <w:szCs w:val="28"/>
        </w:rPr>
        <w:t>«Предоставление сведений, документов и материалов, содержащихся в государственной информационное системе обеспечения градостроительной деятельности Смоленской области»</w:t>
      </w:r>
      <w:proofErr w:type="gramEnd"/>
    </w:p>
    <w:p w:rsidR="00F40ADB" w:rsidRDefault="00F40ADB">
      <w:pPr>
        <w:jc w:val="center"/>
        <w:rPr>
          <w:color w:val="000000" w:themeColor="text1"/>
          <w:sz w:val="28"/>
          <w:szCs w:val="28"/>
        </w:rPr>
      </w:pPr>
    </w:p>
    <w:p w:rsidR="00F40ADB" w:rsidRDefault="008E2AE7">
      <w:pPr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____</w:t>
      </w:r>
      <w:r w:rsidR="009139E4">
        <w:rPr>
          <w:color w:val="000000" w:themeColor="text1"/>
          <w:sz w:val="28"/>
          <w:szCs w:val="28"/>
        </w:rPr>
        <w:t>__________________________</w:t>
      </w:r>
    </w:p>
    <w:p w:rsidR="00F40ADB" w:rsidRDefault="008E2AE7">
      <w:pPr>
        <w:ind w:left="5103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(указать наименование уполномоченного органа)</w:t>
      </w:r>
    </w:p>
    <w:p w:rsidR="00F40ADB" w:rsidRDefault="008E2AE7">
      <w:pPr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___</w:t>
      </w:r>
      <w:r w:rsidR="009139E4">
        <w:rPr>
          <w:color w:val="000000" w:themeColor="text1"/>
          <w:sz w:val="28"/>
          <w:szCs w:val="28"/>
        </w:rPr>
        <w:t>___________________________</w:t>
      </w:r>
    </w:p>
    <w:p w:rsidR="00F40ADB" w:rsidRDefault="008E2AE7">
      <w:pPr>
        <w:ind w:left="5103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(наименование заявителя, ФИО гражданина)</w:t>
      </w:r>
    </w:p>
    <w:p w:rsidR="00F40ADB" w:rsidRDefault="008E2AE7">
      <w:pPr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</w:t>
      </w:r>
      <w:r w:rsidR="009139E4">
        <w:rPr>
          <w:color w:val="000000" w:themeColor="text1"/>
          <w:sz w:val="28"/>
          <w:szCs w:val="28"/>
        </w:rPr>
        <w:t>___________________________</w:t>
      </w:r>
    </w:p>
    <w:p w:rsidR="00F40ADB" w:rsidRDefault="008E2AE7">
      <w:pPr>
        <w:ind w:left="5103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(реквизиты документа удостоверяющего личность)</w:t>
      </w:r>
    </w:p>
    <w:p w:rsidR="00F40ADB" w:rsidRDefault="008E2AE7">
      <w:pPr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</w:t>
      </w:r>
      <w:r w:rsidR="009139E4">
        <w:rPr>
          <w:color w:val="000000" w:themeColor="text1"/>
          <w:sz w:val="28"/>
          <w:szCs w:val="28"/>
        </w:rPr>
        <w:t>____________________</w:t>
      </w:r>
    </w:p>
    <w:p w:rsidR="00F40ADB" w:rsidRDefault="008E2AE7">
      <w:pPr>
        <w:ind w:left="5103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(реквизиты документа, на основании которых представляет интересы)</w:t>
      </w:r>
    </w:p>
    <w:p w:rsidR="00F40ADB" w:rsidRDefault="008E2AE7">
      <w:pPr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</w:t>
      </w:r>
      <w:r w:rsidR="009139E4">
        <w:rPr>
          <w:color w:val="000000" w:themeColor="text1"/>
          <w:sz w:val="28"/>
          <w:szCs w:val="28"/>
        </w:rPr>
        <w:t>__________________________</w:t>
      </w:r>
    </w:p>
    <w:p w:rsidR="00F40ADB" w:rsidRDefault="00F40ADB">
      <w:pPr>
        <w:ind w:left="5103"/>
        <w:jc w:val="center"/>
        <w:rPr>
          <w:color w:val="000000" w:themeColor="text1"/>
          <w:sz w:val="28"/>
          <w:szCs w:val="28"/>
        </w:rPr>
      </w:pPr>
    </w:p>
    <w:p w:rsidR="00F40ADB" w:rsidRDefault="008E2AE7">
      <w:pPr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почто</w:t>
      </w:r>
      <w:r w:rsidR="009139E4">
        <w:rPr>
          <w:color w:val="000000" w:themeColor="text1"/>
          <w:sz w:val="28"/>
          <w:szCs w:val="28"/>
        </w:rPr>
        <w:t>вый адрес:__________________</w:t>
      </w:r>
    </w:p>
    <w:p w:rsidR="00F40ADB" w:rsidRDefault="008E2AE7">
      <w:pPr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теле</w:t>
      </w:r>
      <w:r w:rsidR="009139E4">
        <w:rPr>
          <w:color w:val="000000" w:themeColor="text1"/>
          <w:sz w:val="28"/>
          <w:szCs w:val="28"/>
        </w:rPr>
        <w:t>фон ________________________</w:t>
      </w:r>
    </w:p>
    <w:p w:rsidR="00F40ADB" w:rsidRDefault="008E2AE7">
      <w:pPr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адрес </w:t>
      </w:r>
      <w:r w:rsidR="009139E4">
        <w:rPr>
          <w:color w:val="000000" w:themeColor="text1"/>
          <w:sz w:val="28"/>
          <w:szCs w:val="28"/>
        </w:rPr>
        <w:t>электронной почты:__________________________</w:t>
      </w:r>
    </w:p>
    <w:p w:rsidR="00F40ADB" w:rsidRDefault="00F40ADB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F40ADB" w:rsidRPr="009139E4" w:rsidRDefault="008E2AE7">
      <w:pPr>
        <w:widowControl w:val="0"/>
        <w:jc w:val="center"/>
        <w:rPr>
          <w:color w:val="000000" w:themeColor="text1"/>
          <w:sz w:val="28"/>
          <w:szCs w:val="28"/>
        </w:rPr>
      </w:pPr>
      <w:proofErr w:type="gramStart"/>
      <w:r w:rsidRPr="009139E4">
        <w:rPr>
          <w:color w:val="000000" w:themeColor="text1"/>
          <w:sz w:val="28"/>
          <w:szCs w:val="28"/>
        </w:rPr>
        <w:t>З</w:t>
      </w:r>
      <w:proofErr w:type="gramEnd"/>
      <w:r w:rsidRPr="009139E4">
        <w:rPr>
          <w:color w:val="000000" w:themeColor="text1"/>
          <w:sz w:val="28"/>
          <w:szCs w:val="28"/>
        </w:rPr>
        <w:t xml:space="preserve"> А П Р О</w:t>
      </w:r>
      <w:r w:rsidRPr="009139E4">
        <w:rPr>
          <w:color w:val="000000" w:themeColor="text1"/>
          <w:sz w:val="28"/>
          <w:szCs w:val="28"/>
        </w:rPr>
        <w:t xml:space="preserve"> С </w:t>
      </w:r>
    </w:p>
    <w:p w:rsidR="00F40ADB" w:rsidRPr="009139E4" w:rsidRDefault="008E2AE7">
      <w:pPr>
        <w:widowControl w:val="0"/>
        <w:jc w:val="center"/>
        <w:rPr>
          <w:bCs/>
          <w:color w:val="000000" w:themeColor="text1"/>
          <w:sz w:val="28"/>
          <w:szCs w:val="28"/>
        </w:rPr>
      </w:pPr>
      <w:r w:rsidRPr="009139E4">
        <w:rPr>
          <w:color w:val="000000" w:themeColor="text1"/>
          <w:sz w:val="28"/>
          <w:szCs w:val="28"/>
        </w:rPr>
        <w:t xml:space="preserve">на предоставление </w:t>
      </w:r>
      <w:r w:rsidRPr="009139E4">
        <w:rPr>
          <w:bCs/>
          <w:color w:val="000000" w:themeColor="text1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 Смоленской области</w:t>
      </w:r>
    </w:p>
    <w:p w:rsidR="00F40ADB" w:rsidRDefault="00F40ADB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Прошу предоставить сведения, документы и материалы из государственной информационн</w:t>
      </w:r>
      <w:r>
        <w:rPr>
          <w:bCs/>
          <w:color w:val="000000" w:themeColor="text1"/>
          <w:sz w:val="28"/>
          <w:szCs w:val="28"/>
        </w:rPr>
        <w:t>ой системы обеспечения градостроительной деятельности Смоленской области из раздела (</w:t>
      </w:r>
      <w:proofErr w:type="gramStart"/>
      <w:r>
        <w:rPr>
          <w:bCs/>
          <w:color w:val="000000" w:themeColor="text1"/>
          <w:sz w:val="28"/>
          <w:szCs w:val="28"/>
        </w:rPr>
        <w:t>нужное</w:t>
      </w:r>
      <w:proofErr w:type="gramEnd"/>
      <w:r>
        <w:rPr>
          <w:bCs/>
          <w:color w:val="000000" w:themeColor="text1"/>
          <w:sz w:val="28"/>
          <w:szCs w:val="28"/>
        </w:rPr>
        <w:t xml:space="preserve"> подчеркнуть):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</w:t>
      </w:r>
      <w:r>
        <w:rPr>
          <w:bCs/>
          <w:color w:val="000000" w:themeColor="text1"/>
          <w:sz w:val="28"/>
          <w:szCs w:val="28"/>
        </w:rPr>
        <w:tab/>
        <w:t>Документы территориального планирования Российской Федерации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</w:t>
      </w:r>
      <w:r>
        <w:rPr>
          <w:bCs/>
          <w:color w:val="000000" w:themeColor="text1"/>
          <w:sz w:val="28"/>
          <w:szCs w:val="28"/>
        </w:rPr>
        <w:tab/>
        <w:t>Документы территориального планирования двух и более субъектов Российской Федерации</w:t>
      </w:r>
      <w:r>
        <w:rPr>
          <w:bCs/>
          <w:color w:val="000000" w:themeColor="text1"/>
          <w:sz w:val="28"/>
          <w:szCs w:val="28"/>
        </w:rPr>
        <w:t>, документы территориального планирования субъектов Российской Федерации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</w:t>
      </w:r>
      <w:r>
        <w:rPr>
          <w:bCs/>
          <w:color w:val="000000" w:themeColor="text1"/>
          <w:sz w:val="28"/>
          <w:szCs w:val="28"/>
        </w:rPr>
        <w:tab/>
        <w:t>Документы территориального планирования муниципальных образований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4.</w:t>
      </w:r>
      <w:r>
        <w:rPr>
          <w:bCs/>
          <w:color w:val="000000" w:themeColor="text1"/>
          <w:sz w:val="28"/>
          <w:szCs w:val="28"/>
        </w:rPr>
        <w:tab/>
        <w:t>Нормативы градостроительного проектирования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5.</w:t>
      </w:r>
      <w:r>
        <w:rPr>
          <w:bCs/>
          <w:color w:val="000000" w:themeColor="text1"/>
          <w:sz w:val="28"/>
          <w:szCs w:val="28"/>
        </w:rPr>
        <w:tab/>
        <w:t>Градостроительное зонирование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6.</w:t>
      </w:r>
      <w:r>
        <w:rPr>
          <w:bCs/>
          <w:color w:val="000000" w:themeColor="text1"/>
          <w:sz w:val="28"/>
          <w:szCs w:val="28"/>
        </w:rPr>
        <w:tab/>
        <w:t xml:space="preserve">Правила благоустройства </w:t>
      </w:r>
      <w:r>
        <w:rPr>
          <w:bCs/>
          <w:color w:val="000000" w:themeColor="text1"/>
          <w:sz w:val="28"/>
          <w:szCs w:val="28"/>
        </w:rPr>
        <w:t>территории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7.</w:t>
      </w:r>
      <w:r>
        <w:rPr>
          <w:bCs/>
          <w:color w:val="000000" w:themeColor="text1"/>
          <w:sz w:val="28"/>
          <w:szCs w:val="28"/>
        </w:rPr>
        <w:tab/>
        <w:t>Планировка территории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8.       Инженерные изыскания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9.</w:t>
      </w:r>
      <w:r>
        <w:rPr>
          <w:bCs/>
          <w:color w:val="000000" w:themeColor="text1"/>
          <w:sz w:val="28"/>
          <w:szCs w:val="28"/>
        </w:rPr>
        <w:tab/>
        <w:t>Искусственные земельные участки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10.</w:t>
      </w:r>
      <w:r>
        <w:rPr>
          <w:bCs/>
          <w:color w:val="000000" w:themeColor="text1"/>
          <w:sz w:val="28"/>
          <w:szCs w:val="28"/>
        </w:rPr>
        <w:tab/>
        <w:t>Зоны с особыми условиями использования территории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11.</w:t>
      </w:r>
      <w:r>
        <w:rPr>
          <w:bCs/>
          <w:color w:val="000000" w:themeColor="text1"/>
          <w:sz w:val="28"/>
          <w:szCs w:val="28"/>
        </w:rPr>
        <w:tab/>
        <w:t>План наземных и подземных коммуникаций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12.</w:t>
      </w:r>
      <w:r>
        <w:rPr>
          <w:bCs/>
          <w:color w:val="000000" w:themeColor="text1"/>
          <w:sz w:val="28"/>
          <w:szCs w:val="28"/>
        </w:rPr>
        <w:tab/>
        <w:t>Резервирование земель и изъятие земельных участков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13.</w:t>
      </w:r>
      <w:r>
        <w:rPr>
          <w:bCs/>
          <w:color w:val="000000" w:themeColor="text1"/>
          <w:sz w:val="28"/>
          <w:szCs w:val="28"/>
        </w:rPr>
        <w:tab/>
        <w:t>Дела о застроенных или подлежащих застройке земельных участках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13(1). Комплексное развитие территорий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14.</w:t>
      </w:r>
      <w:r>
        <w:rPr>
          <w:bCs/>
          <w:color w:val="000000" w:themeColor="text1"/>
          <w:sz w:val="28"/>
          <w:szCs w:val="28"/>
        </w:rPr>
        <w:tab/>
        <w:t>Программы реализации документов территориального планирования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15.</w:t>
      </w:r>
      <w:r>
        <w:rPr>
          <w:bCs/>
          <w:color w:val="000000" w:themeColor="text1"/>
          <w:sz w:val="28"/>
          <w:szCs w:val="28"/>
        </w:rPr>
        <w:tab/>
        <w:t>Особо охраняемые природные территории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16.</w:t>
      </w:r>
      <w:r>
        <w:rPr>
          <w:bCs/>
          <w:color w:val="000000" w:themeColor="text1"/>
          <w:sz w:val="28"/>
          <w:szCs w:val="28"/>
        </w:rPr>
        <w:tab/>
        <w:t>Лесничества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17.</w:t>
      </w:r>
      <w:r>
        <w:rPr>
          <w:bCs/>
          <w:color w:val="000000" w:themeColor="text1"/>
          <w:sz w:val="28"/>
          <w:szCs w:val="28"/>
        </w:rPr>
        <w:tab/>
        <w:t>Информационные модели объ</w:t>
      </w:r>
      <w:r>
        <w:rPr>
          <w:bCs/>
          <w:color w:val="000000" w:themeColor="text1"/>
          <w:sz w:val="28"/>
          <w:szCs w:val="28"/>
        </w:rPr>
        <w:t>ектов капитального строительства</w:t>
      </w:r>
    </w:p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18.</w:t>
      </w:r>
      <w:r>
        <w:rPr>
          <w:bCs/>
          <w:color w:val="000000" w:themeColor="text1"/>
          <w:sz w:val="28"/>
          <w:szCs w:val="28"/>
        </w:rPr>
        <w:tab/>
        <w:t>Иные сведения, документы, материалы</w:t>
      </w:r>
    </w:p>
    <w:p w:rsidR="00F40ADB" w:rsidRDefault="00F40ADB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</w:p>
    <w:p w:rsidR="00F40ADB" w:rsidRDefault="008E2AE7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</w:t>
      </w:r>
      <w:r w:rsidR="009139E4">
        <w:rPr>
          <w:b/>
          <w:bCs/>
          <w:color w:val="000000" w:themeColor="text1"/>
          <w:sz w:val="28"/>
          <w:szCs w:val="28"/>
        </w:rPr>
        <w:t>____________________________</w:t>
      </w:r>
    </w:p>
    <w:p w:rsidR="00F40ADB" w:rsidRDefault="008E2AE7">
      <w:pPr>
        <w:jc w:val="center"/>
        <w:rPr>
          <w:color w:val="000000" w:themeColor="text1"/>
          <w:szCs w:val="28"/>
        </w:rPr>
      </w:pPr>
      <w:proofErr w:type="gramStart"/>
      <w:r>
        <w:rPr>
          <w:bCs/>
          <w:color w:val="000000" w:themeColor="text1"/>
          <w:szCs w:val="28"/>
        </w:rPr>
        <w:t xml:space="preserve">указать </w:t>
      </w:r>
      <w:r>
        <w:rPr>
          <w:color w:val="000000" w:themeColor="text1"/>
          <w:szCs w:val="28"/>
        </w:rPr>
        <w:t>кадастровый номер (номера) земельного участка (участков), и (или) адрес (адреса) объектов недвижимост</w:t>
      </w:r>
      <w:r>
        <w:rPr>
          <w:color w:val="000000" w:themeColor="text1"/>
          <w:szCs w:val="28"/>
        </w:rPr>
        <w:t>и</w:t>
      </w:r>
      <w:proofErr w:type="gramEnd"/>
    </w:p>
    <w:p w:rsidR="00F40ADB" w:rsidRDefault="00F40ADB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</w:p>
    <w:p w:rsidR="00F40ADB" w:rsidRDefault="008E2AE7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</w:t>
      </w:r>
      <w:r w:rsidR="009139E4">
        <w:rPr>
          <w:b/>
          <w:bCs/>
          <w:color w:val="000000" w:themeColor="text1"/>
          <w:sz w:val="28"/>
          <w:szCs w:val="28"/>
        </w:rPr>
        <w:t>____________________________</w:t>
      </w:r>
    </w:p>
    <w:p w:rsidR="00F40ADB" w:rsidRDefault="008E2AE7">
      <w:pPr>
        <w:widowControl w:val="0"/>
        <w:jc w:val="center"/>
        <w:rPr>
          <w:b/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>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</w:t>
      </w:r>
      <w:r>
        <w:rPr>
          <w:color w:val="000000" w:themeColor="text1"/>
          <w:szCs w:val="28"/>
        </w:rPr>
        <w:t>и,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tbl>
      <w:tblPr>
        <w:tblW w:w="9923" w:type="dxa"/>
        <w:tblInd w:w="216" w:type="dxa"/>
        <w:tblLayout w:type="fixed"/>
        <w:tblLook w:val="0000"/>
      </w:tblPr>
      <w:tblGrid>
        <w:gridCol w:w="550"/>
        <w:gridCol w:w="2670"/>
        <w:gridCol w:w="1950"/>
        <w:gridCol w:w="420"/>
        <w:gridCol w:w="4333"/>
      </w:tblGrid>
      <w:tr w:rsidR="00F40ADB">
        <w:tc>
          <w:tcPr>
            <w:tcW w:w="9923" w:type="dxa"/>
            <w:gridSpan w:val="5"/>
          </w:tcPr>
          <w:p w:rsidR="00F40ADB" w:rsidRDefault="00F40ADB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F40ADB" w:rsidRDefault="008E2AE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Прошу предоставить </w:t>
            </w:r>
            <w:r>
              <w:rPr>
                <w:bCs/>
                <w:color w:val="000000" w:themeColor="text1"/>
                <w:sz w:val="28"/>
                <w:szCs w:val="28"/>
              </w:rPr>
              <w:t>сведения, документы и материалы</w:t>
            </w:r>
            <w:r>
              <w:rPr>
                <w:color w:val="000000" w:themeColor="text1"/>
                <w:sz w:val="28"/>
                <w:szCs w:val="28"/>
              </w:rPr>
              <w:t>, являющиеся результатом муниципальной услуги (</w:t>
            </w:r>
            <w:proofErr w:type="gramStart"/>
            <w:r>
              <w:rPr>
                <w:i/>
                <w:color w:val="000000" w:themeColor="text1"/>
                <w:sz w:val="28"/>
                <w:szCs w:val="28"/>
              </w:rPr>
              <w:t>нужное</w:t>
            </w:r>
            <w:proofErr w:type="gramEnd"/>
            <w:r>
              <w:rPr>
                <w:i/>
                <w:color w:val="000000" w:themeColor="text1"/>
                <w:sz w:val="28"/>
                <w:szCs w:val="28"/>
              </w:rPr>
              <w:t xml:space="preserve"> указат</w:t>
            </w:r>
            <w:r>
              <w:rPr>
                <w:i/>
                <w:color w:val="000000" w:themeColor="text1"/>
                <w:sz w:val="28"/>
                <w:szCs w:val="28"/>
              </w:rPr>
              <w:t>ь</w:t>
            </w:r>
            <w:r>
              <w:rPr>
                <w:color w:val="000000" w:themeColor="text1"/>
                <w:sz w:val="28"/>
                <w:szCs w:val="28"/>
              </w:rPr>
              <w:t>):</w:t>
            </w:r>
          </w:p>
          <w:p w:rsidR="00F40ADB" w:rsidRDefault="00F40ADB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F40AD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DB" w:rsidRDefault="00F40AD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70" w:type="dxa"/>
            <w:tcBorders>
              <w:left w:val="single" w:sz="4" w:space="0" w:color="000000"/>
            </w:tcBorders>
          </w:tcPr>
          <w:p w:rsidR="00F40ADB" w:rsidRDefault="008E2AE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 бумажном носителе</w:t>
            </w:r>
          </w:p>
        </w:tc>
        <w:tc>
          <w:tcPr>
            <w:tcW w:w="1950" w:type="dxa"/>
            <w:tcBorders>
              <w:right w:val="single" w:sz="4" w:space="0" w:color="000000"/>
            </w:tcBorders>
          </w:tcPr>
          <w:p w:rsidR="00F40ADB" w:rsidRDefault="00F40AD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DB" w:rsidRDefault="00F40AD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33" w:type="dxa"/>
            <w:tcBorders>
              <w:left w:val="single" w:sz="4" w:space="0" w:color="000000"/>
            </w:tcBorders>
          </w:tcPr>
          <w:p w:rsidR="00F40ADB" w:rsidRDefault="008E2AE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электронной форме</w:t>
            </w:r>
          </w:p>
        </w:tc>
      </w:tr>
      <w:tr w:rsidR="00F40ADB">
        <w:tc>
          <w:tcPr>
            <w:tcW w:w="9923" w:type="dxa"/>
            <w:gridSpan w:val="5"/>
          </w:tcPr>
          <w:p w:rsidR="00F40ADB" w:rsidRDefault="00F40ADB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F40ADB" w:rsidRDefault="008E2AE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Способ получения результата муниципальной услуги:</w:t>
            </w:r>
          </w:p>
          <w:p w:rsidR="00F40ADB" w:rsidRDefault="00F40ADB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F40AD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DB" w:rsidRDefault="00F40AD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40ADB" w:rsidRDefault="008E2AE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через МФЦ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ADB" w:rsidRDefault="00F40AD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33" w:type="dxa"/>
            <w:tcBorders>
              <w:left w:val="single" w:sz="4" w:space="0" w:color="000000"/>
            </w:tcBorders>
          </w:tcPr>
          <w:p w:rsidR="00F40ADB" w:rsidRDefault="008E2AE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с использованием Единого портала</w:t>
            </w:r>
          </w:p>
        </w:tc>
      </w:tr>
    </w:tbl>
    <w:p w:rsidR="00F40ADB" w:rsidRDefault="00F40ADB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0220" w:type="dxa"/>
        <w:tblInd w:w="216" w:type="dxa"/>
        <w:tblLayout w:type="fixed"/>
        <w:tblLook w:val="0000"/>
      </w:tblPr>
      <w:tblGrid>
        <w:gridCol w:w="1820"/>
        <w:gridCol w:w="8400"/>
      </w:tblGrid>
      <w:tr w:rsidR="00F40ADB">
        <w:tc>
          <w:tcPr>
            <w:tcW w:w="1820" w:type="dxa"/>
          </w:tcPr>
          <w:p w:rsidR="00F40ADB" w:rsidRDefault="008E2AE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Приложение:</w:t>
            </w:r>
          </w:p>
        </w:tc>
        <w:tc>
          <w:tcPr>
            <w:tcW w:w="8399" w:type="dxa"/>
            <w:tcBorders>
              <w:bottom w:val="single" w:sz="4" w:space="0" w:color="000000"/>
            </w:tcBorders>
          </w:tcPr>
          <w:p w:rsidR="00F40ADB" w:rsidRDefault="00F40AD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40ADB">
        <w:tc>
          <w:tcPr>
            <w:tcW w:w="10219" w:type="dxa"/>
            <w:gridSpan w:val="2"/>
          </w:tcPr>
          <w:p w:rsidR="00F40ADB" w:rsidRDefault="008E2AE7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(указываются документы, которые представил заявитель)</w:t>
            </w:r>
          </w:p>
        </w:tc>
      </w:tr>
    </w:tbl>
    <w:p w:rsidR="00F40ADB" w:rsidRDefault="008E2AE7">
      <w:pPr>
        <w:widowControl w:val="0"/>
        <w:ind w:firstLine="709"/>
        <w:jc w:val="both"/>
        <w:rPr>
          <w:bCs/>
          <w:color w:val="000000" w:themeColor="text1"/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 xml:space="preserve">Подтверждаю свое </w:t>
      </w:r>
      <w:r>
        <w:rPr>
          <w:bCs/>
          <w:color w:val="000000" w:themeColor="text1"/>
          <w:sz w:val="26"/>
          <w:szCs w:val="26"/>
        </w:rPr>
        <w:t>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</w:t>
      </w:r>
      <w:r>
        <w:rPr>
          <w:bCs/>
          <w:color w:val="000000" w:themeColor="text1"/>
          <w:sz w:val="26"/>
          <w:szCs w:val="26"/>
        </w:rPr>
        <w:t>жение персональных данных, а также иные действия, необходимые для обработки персональных данных в рамках предоставления муниципальной услуги, в соответствии с законодательством Российской Федерации).</w:t>
      </w:r>
      <w:proofErr w:type="gramEnd"/>
    </w:p>
    <w:p w:rsidR="00F40ADB" w:rsidRDefault="00F40ADB">
      <w:pPr>
        <w:widowControl w:val="0"/>
        <w:rPr>
          <w:b/>
          <w:bCs/>
          <w:color w:val="000000" w:themeColor="text1"/>
          <w:sz w:val="28"/>
          <w:szCs w:val="28"/>
        </w:rPr>
      </w:pPr>
    </w:p>
    <w:p w:rsidR="009139E4" w:rsidRDefault="009139E4">
      <w:pPr>
        <w:widowControl w:val="0"/>
        <w:rPr>
          <w:b/>
          <w:bCs/>
          <w:color w:val="000000" w:themeColor="text1"/>
          <w:sz w:val="28"/>
          <w:szCs w:val="28"/>
        </w:rPr>
      </w:pPr>
    </w:p>
    <w:p w:rsidR="009139E4" w:rsidRDefault="009139E4">
      <w:pPr>
        <w:widowControl w:val="0"/>
        <w:rPr>
          <w:b/>
          <w:bCs/>
          <w:color w:val="000000" w:themeColor="text1"/>
          <w:sz w:val="28"/>
          <w:szCs w:val="28"/>
        </w:rPr>
      </w:pPr>
    </w:p>
    <w:p w:rsidR="00F40ADB" w:rsidRDefault="008E2AE7">
      <w:pPr>
        <w:widowControl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Подпись заявителя______________________________________</w:t>
      </w:r>
      <w:r>
        <w:rPr>
          <w:bCs/>
          <w:color w:val="000000" w:themeColor="text1"/>
          <w:sz w:val="28"/>
          <w:szCs w:val="28"/>
        </w:rPr>
        <w:t>__________________</w:t>
      </w:r>
    </w:p>
    <w:p w:rsidR="00F40ADB" w:rsidRDefault="008E2AE7">
      <w:pPr>
        <w:widowControl w:val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         (для юридического лица: должность, Ф.И.О., печать)</w:t>
      </w:r>
    </w:p>
    <w:p w:rsidR="00F40ADB" w:rsidRDefault="00F40ADB">
      <w:pPr>
        <w:widowControl w:val="0"/>
        <w:jc w:val="both"/>
        <w:rPr>
          <w:bCs/>
          <w:color w:val="000000" w:themeColor="text1"/>
          <w:sz w:val="28"/>
          <w:szCs w:val="28"/>
        </w:rPr>
      </w:pPr>
    </w:p>
    <w:p w:rsidR="00F40ADB" w:rsidRDefault="008E2AE7">
      <w:pPr>
        <w:widowControl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Дата подачи заявления от</w:t>
      </w:r>
      <w:r>
        <w:rPr>
          <w:bCs/>
          <w:color w:val="000000" w:themeColor="text1"/>
          <w:sz w:val="28"/>
          <w:szCs w:val="28"/>
        </w:rPr>
        <w:tab/>
        <w:t>«_____»______________20___года</w:t>
      </w:r>
    </w:p>
    <w:p w:rsidR="00F40ADB" w:rsidRDefault="00F40ADB">
      <w:pPr>
        <w:rPr>
          <w:sz w:val="28"/>
          <w:szCs w:val="28"/>
        </w:rPr>
      </w:pPr>
    </w:p>
    <w:p w:rsidR="00F40ADB" w:rsidRDefault="00F40ADB">
      <w:pPr>
        <w:rPr>
          <w:sz w:val="28"/>
          <w:szCs w:val="28"/>
        </w:rPr>
      </w:pPr>
    </w:p>
    <w:p w:rsidR="00F40ADB" w:rsidRDefault="00F40ADB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F40ADB" w:rsidSect="00F40A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232" w:footer="346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AE7" w:rsidRDefault="008E2AE7" w:rsidP="00F40ADB">
      <w:r>
        <w:separator/>
      </w:r>
    </w:p>
  </w:endnote>
  <w:endnote w:type="continuationSeparator" w:id="0">
    <w:p w:rsidR="008E2AE7" w:rsidRDefault="008E2AE7" w:rsidP="00F40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pen Sans">
    <w:charset w:val="01"/>
    <w:family w:val="swiss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DB" w:rsidRDefault="00F40A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DB" w:rsidRDefault="00F40AD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DB" w:rsidRDefault="00F40A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AE7" w:rsidRDefault="008E2AE7" w:rsidP="00F40ADB">
      <w:r>
        <w:separator/>
      </w:r>
    </w:p>
  </w:footnote>
  <w:footnote w:type="continuationSeparator" w:id="0">
    <w:p w:rsidR="008E2AE7" w:rsidRDefault="008E2AE7" w:rsidP="00F40A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DB" w:rsidRDefault="00F40A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DB" w:rsidRDefault="00F40ADB">
    <w:pPr>
      <w:pStyle w:val="Header"/>
      <w:jc w:val="center"/>
    </w:pPr>
  </w:p>
  <w:p w:rsidR="00F40ADB" w:rsidRDefault="00F40ADB">
    <w:pPr>
      <w:pStyle w:val="Header"/>
      <w:jc w:val="center"/>
    </w:pPr>
    <w:r>
      <w:fldChar w:fldCharType="begin"/>
    </w:r>
    <w:r w:rsidR="008E2AE7">
      <w:instrText xml:space="preserve"> PAGE </w:instrText>
    </w:r>
    <w:r>
      <w:fldChar w:fldCharType="separate"/>
    </w:r>
    <w:r w:rsidR="009139E4">
      <w:rPr>
        <w:noProof/>
      </w:rPr>
      <w:t>30</w:t>
    </w:r>
    <w:r>
      <w:fldChar w:fldCharType="end"/>
    </w:r>
  </w:p>
  <w:p w:rsidR="00F40ADB" w:rsidRDefault="00F40AD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DB" w:rsidRDefault="00F40A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D0A"/>
    <w:multiLevelType w:val="multilevel"/>
    <w:tmpl w:val="E3D4BC9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000000" w:themeColor="text1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33561F75"/>
    <w:multiLevelType w:val="multilevel"/>
    <w:tmpl w:val="F39AFCD8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510" w:hanging="510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1">
      <w:start w:val="1"/>
      <w:numFmt w:val="none"/>
      <w:pStyle w:val="a0"/>
      <w:suff w:val="nothing"/>
      <w:lvlText w:val="–"/>
      <w:lvlJc w:val="left"/>
      <w:pPr>
        <w:tabs>
          <w:tab w:val="num" w:pos="0"/>
        </w:tabs>
        <w:ind w:left="680" w:hanging="170"/>
      </w:pPr>
      <w:rPr>
        <w:rFonts w:cs="Times New Roman"/>
      </w:rPr>
    </w:lvl>
    <w:lvl w:ilvl="2">
      <w:start w:val="1"/>
      <w:numFmt w:val="bullet"/>
      <w:lvlText w:val=""/>
      <w:lvlJc w:val="left"/>
      <w:pPr>
        <w:tabs>
          <w:tab w:val="num" w:pos="0"/>
        </w:tabs>
        <w:ind w:left="794" w:hanging="11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rFonts w:cs="Times New Roman"/>
      </w:rPr>
    </w:lvl>
  </w:abstractNum>
  <w:abstractNum w:abstractNumId="2">
    <w:nsid w:val="364B0AB1"/>
    <w:multiLevelType w:val="multilevel"/>
    <w:tmpl w:val="D76E4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1D52D32"/>
    <w:multiLevelType w:val="multilevel"/>
    <w:tmpl w:val="5844C4C4"/>
    <w:lvl w:ilvl="0">
      <w:start w:val="2"/>
      <w:numFmt w:val="decimal"/>
      <w:lvlText w:val="%1."/>
      <w:lvlJc w:val="left"/>
      <w:pPr>
        <w:tabs>
          <w:tab w:val="num" w:pos="0"/>
        </w:tabs>
        <w:ind w:left="555" w:hanging="555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5"/>
      <w:numFmt w:val="decimal"/>
      <w:lvlText w:val="%1.%2."/>
      <w:lvlJc w:val="left"/>
      <w:pPr>
        <w:tabs>
          <w:tab w:val="num" w:pos="0"/>
        </w:tabs>
        <w:ind w:left="909" w:hanging="555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color w:val="000000" w:themeColor="text1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color w:val="000000" w:themeColor="text1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04" w:hanging="1080"/>
      </w:pPr>
      <w:rPr>
        <w:color w:val="000000" w:themeColor="text1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rFonts w:ascii="Times New Roman" w:eastAsia="Times New Roman" w:hAnsi="Times New Roman" w:cs="Times New Roman"/>
        <w:color w:val="auto"/>
        <w:sz w:val="28"/>
        <w:szCs w:val="28"/>
        <w:u w:val="none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272" w:hanging="1440"/>
      </w:pPr>
      <w:rPr>
        <w:rFonts w:ascii="Times New Roman" w:hAnsi="Times New Roman" w:cs="Times New Roman"/>
        <w:sz w:val="28"/>
        <w:szCs w:val="28"/>
      </w:rPr>
    </w:lvl>
  </w:abstractNum>
  <w:abstractNum w:abstractNumId="4">
    <w:nsid w:val="6D622518"/>
    <w:multiLevelType w:val="multilevel"/>
    <w:tmpl w:val="792ABEA4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894" w:hanging="54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ADB"/>
    <w:rsid w:val="008E2AE7"/>
    <w:rsid w:val="009139E4"/>
    <w:rsid w:val="00F4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eading1">
    <w:name w:val="Heading 1"/>
    <w:basedOn w:val="a1"/>
    <w:next w:val="a1"/>
    <w:link w:val="1"/>
    <w:qFormat/>
    <w:rsid w:val="005E4CF3"/>
    <w:pPr>
      <w:keepNext/>
      <w:outlineLvl w:val="0"/>
    </w:pPr>
    <w:rPr>
      <w:sz w:val="28"/>
    </w:rPr>
  </w:style>
  <w:style w:type="paragraph" w:customStyle="1" w:styleId="Heading2">
    <w:name w:val="Heading 2"/>
    <w:basedOn w:val="a1"/>
    <w:next w:val="a1"/>
    <w:link w:val="2"/>
    <w:qFormat/>
    <w:rsid w:val="005E4CF3"/>
    <w:pPr>
      <w:keepNext/>
      <w:jc w:val="both"/>
      <w:outlineLvl w:val="1"/>
    </w:pPr>
    <w:rPr>
      <w:sz w:val="28"/>
    </w:rPr>
  </w:style>
  <w:style w:type="paragraph" w:customStyle="1" w:styleId="Heading3">
    <w:name w:val="Heading 3"/>
    <w:basedOn w:val="a1"/>
    <w:next w:val="a1"/>
    <w:link w:val="3"/>
    <w:qFormat/>
    <w:rsid w:val="005E4CF3"/>
    <w:pPr>
      <w:keepNext/>
      <w:outlineLvl w:val="2"/>
    </w:pPr>
    <w:rPr>
      <w:sz w:val="24"/>
    </w:rPr>
  </w:style>
  <w:style w:type="paragraph" w:customStyle="1" w:styleId="Heading4">
    <w:name w:val="Heading 4"/>
    <w:basedOn w:val="a1"/>
    <w:next w:val="a1"/>
    <w:link w:val="4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customStyle="1" w:styleId="Heading5">
    <w:name w:val="Heading 5"/>
    <w:basedOn w:val="a1"/>
    <w:next w:val="a1"/>
    <w:link w:val="5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customStyle="1" w:styleId="Heading6">
    <w:name w:val="Heading 6"/>
    <w:basedOn w:val="a1"/>
    <w:next w:val="a1"/>
    <w:link w:val="6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customStyle="1" w:styleId="Heading7">
    <w:name w:val="Heading 7"/>
    <w:basedOn w:val="a1"/>
    <w:next w:val="a1"/>
    <w:link w:val="7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customStyle="1" w:styleId="Heading8">
    <w:name w:val="Heading 8"/>
    <w:basedOn w:val="a1"/>
    <w:next w:val="a1"/>
    <w:link w:val="8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customStyle="1" w:styleId="Heading9">
    <w:name w:val="Heading 9"/>
    <w:basedOn w:val="a1"/>
    <w:next w:val="a1"/>
    <w:link w:val="9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customStyle="1" w:styleId="a5">
    <w:name w:val="Основной текст Знак"/>
    <w:basedOn w:val="a2"/>
    <w:link w:val="a6"/>
    <w:uiPriority w:val="99"/>
    <w:qFormat/>
    <w:rsid w:val="00941B73"/>
    <w:rPr>
      <w:b/>
      <w:sz w:val="28"/>
    </w:rPr>
  </w:style>
  <w:style w:type="character" w:customStyle="1" w:styleId="a7">
    <w:name w:val="Нижний колонтитул Знак"/>
    <w:basedOn w:val="a2"/>
    <w:link w:val="Footer"/>
    <w:qFormat/>
    <w:rsid w:val="00FA6D0B"/>
  </w:style>
  <w:style w:type="character" w:customStyle="1" w:styleId="a8">
    <w:name w:val="Верхний колонтитул Знак"/>
    <w:basedOn w:val="a2"/>
    <w:link w:val="Header"/>
    <w:uiPriority w:val="99"/>
    <w:qFormat/>
    <w:rsid w:val="00FA6D0B"/>
    <w:rPr>
      <w:sz w:val="28"/>
      <w:szCs w:val="24"/>
    </w:rPr>
  </w:style>
  <w:style w:type="character" w:customStyle="1" w:styleId="30">
    <w:name w:val="Основной текст с отступом 3 Знак"/>
    <w:basedOn w:val="a2"/>
    <w:link w:val="31"/>
    <w:uiPriority w:val="99"/>
    <w:qFormat/>
    <w:rsid w:val="009A77FF"/>
    <w:rPr>
      <w:sz w:val="28"/>
      <w:szCs w:val="28"/>
    </w:rPr>
  </w:style>
  <w:style w:type="character" w:styleId="a9">
    <w:name w:val="Hyperlink"/>
    <w:basedOn w:val="a2"/>
    <w:unhideWhenUsed/>
    <w:rsid w:val="00D949B2"/>
    <w:rPr>
      <w:color w:val="0000FF"/>
      <w:u w:val="single"/>
    </w:rPr>
  </w:style>
  <w:style w:type="character" w:customStyle="1" w:styleId="apple-converted-space">
    <w:name w:val="apple-converted-space"/>
    <w:basedOn w:val="a2"/>
    <w:qFormat/>
    <w:rsid w:val="00D949B2"/>
  </w:style>
  <w:style w:type="character" w:styleId="aa">
    <w:name w:val="Strong"/>
    <w:basedOn w:val="a2"/>
    <w:uiPriority w:val="22"/>
    <w:qFormat/>
    <w:rsid w:val="00D949B2"/>
    <w:rPr>
      <w:b/>
      <w:bCs/>
    </w:rPr>
  </w:style>
  <w:style w:type="character" w:styleId="ab">
    <w:name w:val="Emphasis"/>
    <w:basedOn w:val="a2"/>
    <w:uiPriority w:val="99"/>
    <w:qFormat/>
    <w:rsid w:val="00D949B2"/>
    <w:rPr>
      <w:i/>
      <w:iCs/>
    </w:rPr>
  </w:style>
  <w:style w:type="character" w:customStyle="1" w:styleId="ac">
    <w:name w:val="Цветовое выделение"/>
    <w:uiPriority w:val="99"/>
    <w:qFormat/>
    <w:rsid w:val="009367AD"/>
    <w:rPr>
      <w:b/>
      <w:color w:val="000080"/>
    </w:rPr>
  </w:style>
  <w:style w:type="character" w:customStyle="1" w:styleId="ad">
    <w:name w:val="Основной текст с отступом Знак"/>
    <w:basedOn w:val="a2"/>
    <w:link w:val="ae"/>
    <w:uiPriority w:val="99"/>
    <w:qFormat/>
    <w:rsid w:val="00AB432B"/>
    <w:rPr>
      <w:sz w:val="28"/>
    </w:rPr>
  </w:style>
  <w:style w:type="character" w:customStyle="1" w:styleId="3pt">
    <w:name w:val="Основной текст + Интервал 3 pt"/>
    <w:basedOn w:val="a2"/>
    <w:qFormat/>
    <w:rsid w:val="006938C8"/>
    <w:rPr>
      <w:spacing w:val="60"/>
      <w:sz w:val="22"/>
      <w:szCs w:val="22"/>
      <w:lang w:bidi="ar-SA"/>
    </w:rPr>
  </w:style>
  <w:style w:type="character" w:customStyle="1" w:styleId="ConsPlusNormal">
    <w:name w:val="ConsPlusNormal Знак"/>
    <w:link w:val="ConsPlusNormal0"/>
    <w:qFormat/>
    <w:locked/>
    <w:rsid w:val="00BE28C1"/>
    <w:rPr>
      <w:rFonts w:ascii="Arial" w:hAnsi="Arial" w:cs="Arial"/>
      <w:lang w:val="ru-RU" w:eastAsia="ru-RU" w:bidi="ar-SA"/>
    </w:rPr>
  </w:style>
  <w:style w:type="character" w:styleId="af">
    <w:name w:val="page number"/>
    <w:basedOn w:val="a2"/>
    <w:qFormat/>
    <w:rsid w:val="00DC1298"/>
  </w:style>
  <w:style w:type="character" w:customStyle="1" w:styleId="af0">
    <w:name w:val="Без интервала Знак"/>
    <w:basedOn w:val="a2"/>
    <w:link w:val="af1"/>
    <w:uiPriority w:val="1"/>
    <w:qFormat/>
    <w:locked/>
    <w:rsid w:val="00DC1298"/>
    <w:rPr>
      <w:sz w:val="28"/>
      <w:szCs w:val="28"/>
      <w:lang w:val="ru-RU" w:eastAsia="en-US" w:bidi="ar-SA"/>
    </w:rPr>
  </w:style>
  <w:style w:type="character" w:customStyle="1" w:styleId="af2">
    <w:name w:val="Обычный (веб) Знак"/>
    <w:link w:val="af3"/>
    <w:uiPriority w:val="99"/>
    <w:qFormat/>
    <w:locked/>
    <w:rsid w:val="00DC1298"/>
    <w:rPr>
      <w:sz w:val="24"/>
      <w:szCs w:val="24"/>
    </w:rPr>
  </w:style>
  <w:style w:type="character" w:customStyle="1" w:styleId="af4">
    <w:name w:val="Пункт Знак"/>
    <w:link w:val="a"/>
    <w:uiPriority w:val="99"/>
    <w:qFormat/>
    <w:locked/>
    <w:rsid w:val="00DC1298"/>
    <w:rPr>
      <w:rFonts w:ascii="Calibri" w:hAnsi="Calibri"/>
      <w:sz w:val="24"/>
      <w:szCs w:val="22"/>
      <w:lang w:bidi="ar-SA"/>
    </w:rPr>
  </w:style>
  <w:style w:type="character" w:customStyle="1" w:styleId="af5">
    <w:name w:val="текст таблицы Знак"/>
    <w:link w:val="af6"/>
    <w:uiPriority w:val="99"/>
    <w:qFormat/>
    <w:locked/>
    <w:rsid w:val="00DC1298"/>
    <w:rPr>
      <w:sz w:val="22"/>
      <w:szCs w:val="22"/>
      <w:lang w:bidi="ar-SA"/>
    </w:rPr>
  </w:style>
  <w:style w:type="character" w:customStyle="1" w:styleId="10">
    <w:name w:val="Основной текст Знак1"/>
    <w:uiPriority w:val="99"/>
    <w:qFormat/>
    <w:locked/>
    <w:rsid w:val="009902E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3 Знак"/>
    <w:basedOn w:val="a2"/>
    <w:link w:val="Heading3"/>
    <w:uiPriority w:val="99"/>
    <w:qFormat/>
    <w:rsid w:val="00763276"/>
    <w:rPr>
      <w:sz w:val="24"/>
    </w:rPr>
  </w:style>
  <w:style w:type="character" w:customStyle="1" w:styleId="af7">
    <w:name w:val="Основной текст_"/>
    <w:basedOn w:val="a2"/>
    <w:link w:val="20"/>
    <w:qFormat/>
    <w:locked/>
    <w:rsid w:val="009900FF"/>
    <w:rPr>
      <w:sz w:val="27"/>
      <w:szCs w:val="27"/>
      <w:shd w:val="clear" w:color="auto" w:fill="FFFFFF"/>
    </w:rPr>
  </w:style>
  <w:style w:type="character" w:customStyle="1" w:styleId="32">
    <w:name w:val="Основной текст 3 Знак"/>
    <w:basedOn w:val="a2"/>
    <w:link w:val="33"/>
    <w:qFormat/>
    <w:rsid w:val="00DE2B4F"/>
    <w:rPr>
      <w:sz w:val="24"/>
    </w:rPr>
  </w:style>
  <w:style w:type="character" w:customStyle="1" w:styleId="FakeCharacterStyle">
    <w:name w:val="FakeCharacterStyle"/>
    <w:qFormat/>
    <w:rsid w:val="0075035C"/>
    <w:rPr>
      <w:sz w:val="1"/>
      <w:szCs w:val="1"/>
    </w:rPr>
  </w:style>
  <w:style w:type="character" w:customStyle="1" w:styleId="CharacterStyle7">
    <w:name w:val="CharacterStyle7"/>
    <w:qFormat/>
    <w:rsid w:val="0075035C"/>
    <w:rPr>
      <w:rFonts w:ascii="Times New Roman" w:eastAsia="Times New Roman" w:hAnsi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CharacterStyle8">
    <w:name w:val="CharacterStyle8"/>
    <w:qFormat/>
    <w:rsid w:val="0075035C"/>
    <w:rPr>
      <w:rFonts w:ascii="Times New Roman" w:eastAsia="Times New Roman" w:hAnsi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CharacterStyle9">
    <w:name w:val="CharacterStyle9"/>
    <w:qFormat/>
    <w:rsid w:val="0075035C"/>
    <w:rPr>
      <w:rFonts w:ascii="Times New Roman" w:eastAsia="Times New Roman" w:hAnsi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CharacterStyle10">
    <w:name w:val="CharacterStyle10"/>
    <w:qFormat/>
    <w:rsid w:val="0075035C"/>
    <w:rPr>
      <w:rFonts w:ascii="Times New Roman" w:eastAsia="Times New Roman" w:hAnsi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CharacterStyle11">
    <w:name w:val="CharacterStyle11"/>
    <w:qFormat/>
    <w:rsid w:val="0075035C"/>
    <w:rPr>
      <w:rFonts w:ascii="Times New Roman" w:eastAsia="Times New Roman" w:hAnsi="Times New Roman"/>
      <w:b w:val="0"/>
      <w:i w:val="0"/>
      <w:strike w:val="0"/>
      <w:dstrike w:val="0"/>
      <w:color w:val="000000"/>
      <w:sz w:val="16"/>
      <w:szCs w:val="16"/>
      <w:u w:val="none"/>
    </w:rPr>
  </w:style>
  <w:style w:type="character" w:customStyle="1" w:styleId="CharacterStyle12">
    <w:name w:val="CharacterStyle12"/>
    <w:qFormat/>
    <w:rsid w:val="0075035C"/>
    <w:rPr>
      <w:rFonts w:ascii="Times New Roman" w:eastAsia="Times New Roman" w:hAnsi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CharacterStyle13">
    <w:name w:val="CharacterStyle13"/>
    <w:qFormat/>
    <w:rsid w:val="0075035C"/>
    <w:rPr>
      <w:rFonts w:ascii="Times New Roman" w:eastAsia="Times New Roman" w:hAnsi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CharacterStyle14">
    <w:name w:val="CharacterStyle14"/>
    <w:qFormat/>
    <w:rsid w:val="0075035C"/>
    <w:rPr>
      <w:rFonts w:ascii="Times New Roman" w:eastAsia="Times New Roman" w:hAnsi="Times New Roman"/>
      <w:b w:val="0"/>
      <w:i w:val="0"/>
      <w:strike w:val="0"/>
      <w:dstrike w:val="0"/>
      <w:color w:val="000000"/>
      <w:sz w:val="16"/>
      <w:szCs w:val="16"/>
      <w:u w:val="none"/>
    </w:rPr>
  </w:style>
  <w:style w:type="character" w:customStyle="1" w:styleId="CharacterStyle15">
    <w:name w:val="CharacterStyle15"/>
    <w:qFormat/>
    <w:rsid w:val="0075035C"/>
    <w:rPr>
      <w:rFonts w:ascii="Times New Roman" w:eastAsia="Times New Roman" w:hAnsi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CharacterStyle16">
    <w:name w:val="CharacterStyle16"/>
    <w:qFormat/>
    <w:rsid w:val="0075035C"/>
    <w:rPr>
      <w:rFonts w:ascii="Times New Roman" w:eastAsia="Times New Roman" w:hAnsi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CharacterStyle17">
    <w:name w:val="CharacterStyle17"/>
    <w:qFormat/>
    <w:rsid w:val="0075035C"/>
    <w:rPr>
      <w:rFonts w:ascii="Times New Roman" w:eastAsia="Times New Roman" w:hAnsi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CharacterStyle18">
    <w:name w:val="CharacterStyle18"/>
    <w:qFormat/>
    <w:rsid w:val="0075035C"/>
    <w:rPr>
      <w:rFonts w:ascii="Times New Roman" w:eastAsia="Times New Roman" w:hAnsi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CharacterStyle19">
    <w:name w:val="CharacterStyle19"/>
    <w:qFormat/>
    <w:rsid w:val="0075035C"/>
    <w:rPr>
      <w:rFonts w:ascii="Times New Roman" w:eastAsia="Times New Roman" w:hAnsi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CharacterStyle20">
    <w:name w:val="CharacterStyle20"/>
    <w:qFormat/>
    <w:rsid w:val="0075035C"/>
    <w:rPr>
      <w:rFonts w:ascii="Times New Roman" w:eastAsia="Times New Roman" w:hAnsi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CharacterStyle21">
    <w:name w:val="CharacterStyle21"/>
    <w:qFormat/>
    <w:rsid w:val="0075035C"/>
    <w:rPr>
      <w:rFonts w:ascii="Times New Roman" w:eastAsia="Times New Roman" w:hAnsi="Times New Roman"/>
      <w:b/>
      <w:i w:val="0"/>
      <w:strike w:val="0"/>
      <w:dstrike w:val="0"/>
      <w:color w:val="000000"/>
      <w:sz w:val="22"/>
      <w:szCs w:val="22"/>
      <w:u w:val="none"/>
    </w:rPr>
  </w:style>
  <w:style w:type="character" w:customStyle="1" w:styleId="CharacterStyle22">
    <w:name w:val="CharacterStyle22"/>
    <w:qFormat/>
    <w:rsid w:val="0075035C"/>
    <w:rPr>
      <w:rFonts w:ascii="Times New Roman" w:eastAsia="Times New Roman" w:hAnsi="Times New Roman"/>
      <w:b/>
      <w:i w:val="0"/>
      <w:strike w:val="0"/>
      <w:dstrike w:val="0"/>
      <w:color w:val="000000"/>
      <w:sz w:val="22"/>
      <w:szCs w:val="22"/>
      <w:u w:val="none"/>
    </w:rPr>
  </w:style>
  <w:style w:type="character" w:customStyle="1" w:styleId="CharacterStyle23">
    <w:name w:val="CharacterStyle23"/>
    <w:qFormat/>
    <w:rsid w:val="0075035C"/>
    <w:rPr>
      <w:rFonts w:ascii="Times New Roman" w:eastAsia="Times New Roman" w:hAnsi="Times New Roman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11">
    <w:name w:val="Заголовок 1 Знак"/>
    <w:basedOn w:val="a2"/>
    <w:qFormat/>
    <w:rsid w:val="005013D5"/>
    <w:rPr>
      <w:sz w:val="28"/>
    </w:rPr>
  </w:style>
  <w:style w:type="character" w:customStyle="1" w:styleId="2">
    <w:name w:val="Заголовок 2 Знак"/>
    <w:basedOn w:val="a2"/>
    <w:link w:val="Heading2"/>
    <w:uiPriority w:val="99"/>
    <w:qFormat/>
    <w:rsid w:val="005013D5"/>
    <w:rPr>
      <w:sz w:val="28"/>
    </w:rPr>
  </w:style>
  <w:style w:type="character" w:customStyle="1" w:styleId="4">
    <w:name w:val="Заголовок 4 Знак"/>
    <w:basedOn w:val="a2"/>
    <w:link w:val="Heading4"/>
    <w:uiPriority w:val="99"/>
    <w:qFormat/>
    <w:rsid w:val="005013D5"/>
    <w:rPr>
      <w:sz w:val="24"/>
    </w:rPr>
  </w:style>
  <w:style w:type="character" w:customStyle="1" w:styleId="5">
    <w:name w:val="Заголовок 5 Знак"/>
    <w:basedOn w:val="a2"/>
    <w:link w:val="Heading5"/>
    <w:uiPriority w:val="99"/>
    <w:qFormat/>
    <w:locked/>
    <w:rsid w:val="005013D5"/>
    <w:rPr>
      <w:sz w:val="28"/>
    </w:rPr>
  </w:style>
  <w:style w:type="character" w:customStyle="1" w:styleId="6">
    <w:name w:val="Заголовок 6 Знак"/>
    <w:basedOn w:val="a2"/>
    <w:link w:val="Heading6"/>
    <w:uiPriority w:val="99"/>
    <w:qFormat/>
    <w:rsid w:val="005013D5"/>
    <w:rPr>
      <w:sz w:val="28"/>
    </w:rPr>
  </w:style>
  <w:style w:type="character" w:customStyle="1" w:styleId="7">
    <w:name w:val="Заголовок 7 Знак"/>
    <w:basedOn w:val="a2"/>
    <w:link w:val="Heading7"/>
    <w:uiPriority w:val="99"/>
    <w:qFormat/>
    <w:rsid w:val="005013D5"/>
    <w:rPr>
      <w:sz w:val="24"/>
    </w:rPr>
  </w:style>
  <w:style w:type="character" w:customStyle="1" w:styleId="8">
    <w:name w:val="Заголовок 8 Знак"/>
    <w:basedOn w:val="a2"/>
    <w:link w:val="Heading8"/>
    <w:uiPriority w:val="99"/>
    <w:qFormat/>
    <w:rsid w:val="005013D5"/>
    <w:rPr>
      <w:sz w:val="24"/>
    </w:rPr>
  </w:style>
  <w:style w:type="character" w:customStyle="1" w:styleId="9">
    <w:name w:val="Заголовок 9 Знак"/>
    <w:basedOn w:val="a2"/>
    <w:link w:val="Heading9"/>
    <w:uiPriority w:val="99"/>
    <w:qFormat/>
    <w:rsid w:val="005013D5"/>
    <w:rPr>
      <w:sz w:val="28"/>
    </w:rPr>
  </w:style>
  <w:style w:type="character" w:customStyle="1" w:styleId="21">
    <w:name w:val="Основной текст 2 Знак"/>
    <w:basedOn w:val="a2"/>
    <w:link w:val="22"/>
    <w:uiPriority w:val="99"/>
    <w:qFormat/>
    <w:rsid w:val="005013D5"/>
    <w:rPr>
      <w:sz w:val="28"/>
    </w:rPr>
  </w:style>
  <w:style w:type="character" w:customStyle="1" w:styleId="23">
    <w:name w:val="Основной текст с отступом 2 Знак"/>
    <w:basedOn w:val="a2"/>
    <w:link w:val="24"/>
    <w:uiPriority w:val="99"/>
    <w:qFormat/>
    <w:rsid w:val="005013D5"/>
    <w:rPr>
      <w:sz w:val="28"/>
    </w:rPr>
  </w:style>
  <w:style w:type="character" w:customStyle="1" w:styleId="af8">
    <w:name w:val="Текст выноски Знак"/>
    <w:basedOn w:val="a2"/>
    <w:link w:val="af9"/>
    <w:qFormat/>
    <w:rsid w:val="005013D5"/>
    <w:rPr>
      <w:rFonts w:ascii="Tahoma" w:hAnsi="Tahoma" w:cs="Tahoma"/>
      <w:sz w:val="16"/>
      <w:szCs w:val="16"/>
    </w:rPr>
  </w:style>
  <w:style w:type="character" w:customStyle="1" w:styleId="34">
    <w:name w:val="Основной текст (3)_"/>
    <w:basedOn w:val="a2"/>
    <w:link w:val="35"/>
    <w:uiPriority w:val="99"/>
    <w:qFormat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character" w:customStyle="1" w:styleId="211pt">
    <w:name w:val="Основной текст (2) + 11 pt"/>
    <w:basedOn w:val="a2"/>
    <w:qFormat/>
    <w:rsid w:val="005013D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qFormat/>
    <w:rsid w:val="005013D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_"/>
    <w:basedOn w:val="a2"/>
    <w:link w:val="26"/>
    <w:qFormat/>
    <w:rsid w:val="005013D5"/>
    <w:rPr>
      <w:sz w:val="26"/>
      <w:szCs w:val="26"/>
      <w:shd w:val="clear" w:color="auto" w:fill="FFFFFF"/>
    </w:rPr>
  </w:style>
  <w:style w:type="character" w:customStyle="1" w:styleId="285pt1pt">
    <w:name w:val="Основной текст (2) + 8;5 pt;Полужирный;Интервал 1 pt"/>
    <w:basedOn w:val="25"/>
    <w:qFormat/>
    <w:rsid w:val="005013D5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0"/>
      <w:w w:val="10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5"/>
    <w:qFormat/>
    <w:rsid w:val="005013D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fa">
    <w:name w:val="Символ сноски"/>
    <w:qFormat/>
    <w:rsid w:val="00890721"/>
    <w:rPr>
      <w:vertAlign w:val="superscript"/>
    </w:rPr>
  </w:style>
  <w:style w:type="character" w:styleId="afb">
    <w:name w:val="FollowedHyperlink"/>
    <w:rsid w:val="00F40ADB"/>
    <w:rPr>
      <w:color w:val="800000"/>
      <w:u w:val="single"/>
    </w:rPr>
  </w:style>
  <w:style w:type="paragraph" w:customStyle="1" w:styleId="afc">
    <w:name w:val="Заголовок"/>
    <w:basedOn w:val="a1"/>
    <w:next w:val="a6"/>
    <w:qFormat/>
    <w:rsid w:val="00F40ADB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1"/>
    <w:link w:val="a5"/>
    <w:rsid w:val="005E4CF3"/>
    <w:rPr>
      <w:b/>
      <w:sz w:val="28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Caption">
    <w:name w:val="Caption"/>
    <w:basedOn w:val="a1"/>
    <w:qFormat/>
    <w:rsid w:val="00F40AD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d">
    <w:name w:val="index heading"/>
    <w:basedOn w:val="a1"/>
    <w:qFormat/>
    <w:rsid w:val="00F40ADB"/>
    <w:pPr>
      <w:suppressLineNumbers/>
    </w:pPr>
    <w:rPr>
      <w:rFonts w:cs="Lohit Devanagari"/>
    </w:rPr>
  </w:style>
  <w:style w:type="paragraph" w:styleId="22">
    <w:name w:val="Body Text 2"/>
    <w:basedOn w:val="a1"/>
    <w:link w:val="21"/>
    <w:uiPriority w:val="99"/>
    <w:qFormat/>
    <w:rsid w:val="005E4CF3"/>
    <w:pPr>
      <w:jc w:val="both"/>
    </w:pPr>
    <w:rPr>
      <w:sz w:val="28"/>
    </w:rPr>
  </w:style>
  <w:style w:type="paragraph" w:styleId="ae">
    <w:name w:val="Body Text Indent"/>
    <w:basedOn w:val="a1"/>
    <w:link w:val="ad"/>
    <w:rsid w:val="005E4CF3"/>
    <w:pPr>
      <w:ind w:firstLine="567"/>
      <w:jc w:val="both"/>
    </w:pPr>
    <w:rPr>
      <w:sz w:val="28"/>
    </w:rPr>
  </w:style>
  <w:style w:type="paragraph" w:styleId="33">
    <w:name w:val="Body Text 3"/>
    <w:basedOn w:val="a1"/>
    <w:link w:val="32"/>
    <w:qFormat/>
    <w:rsid w:val="005E4CF3"/>
    <w:rPr>
      <w:sz w:val="24"/>
    </w:rPr>
  </w:style>
  <w:style w:type="paragraph" w:styleId="24">
    <w:name w:val="Body Text Indent 2"/>
    <w:basedOn w:val="a1"/>
    <w:link w:val="23"/>
    <w:uiPriority w:val="99"/>
    <w:qFormat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1"/>
    <w:link w:val="30"/>
    <w:uiPriority w:val="99"/>
    <w:qFormat/>
    <w:rsid w:val="005E4CF3"/>
    <w:pPr>
      <w:ind w:firstLine="567"/>
    </w:pPr>
    <w:rPr>
      <w:sz w:val="28"/>
      <w:szCs w:val="28"/>
    </w:rPr>
  </w:style>
  <w:style w:type="paragraph" w:styleId="af9">
    <w:name w:val="Balloon Text"/>
    <w:basedOn w:val="a1"/>
    <w:link w:val="af8"/>
    <w:qFormat/>
    <w:rsid w:val="005E4CF3"/>
    <w:rPr>
      <w:rFonts w:ascii="Tahoma" w:hAnsi="Tahoma" w:cs="Tahoma"/>
      <w:sz w:val="16"/>
      <w:szCs w:val="16"/>
    </w:rPr>
  </w:style>
  <w:style w:type="paragraph" w:customStyle="1" w:styleId="afe">
    <w:name w:val="Колонтитул"/>
    <w:basedOn w:val="a1"/>
    <w:qFormat/>
    <w:rsid w:val="00F40ADB"/>
  </w:style>
  <w:style w:type="paragraph" w:customStyle="1" w:styleId="Header">
    <w:name w:val="Header"/>
    <w:basedOn w:val="a1"/>
    <w:link w:val="a8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qFormat/>
    <w:rsid w:val="00C935A4"/>
    <w:pPr>
      <w:widowControl w:val="0"/>
    </w:pPr>
    <w:rPr>
      <w:rFonts w:ascii="Courier New" w:hAnsi="Courier New" w:cs="Courier New"/>
    </w:rPr>
  </w:style>
  <w:style w:type="paragraph" w:customStyle="1" w:styleId="ConsPlusNormal0">
    <w:name w:val="ConsPlusNormal"/>
    <w:link w:val="ConsPlusNormal"/>
    <w:qFormat/>
    <w:rsid w:val="0045786D"/>
    <w:pPr>
      <w:ind w:firstLine="720"/>
    </w:pPr>
    <w:rPr>
      <w:rFonts w:ascii="Arial" w:hAnsi="Arial" w:cs="Arial"/>
    </w:rPr>
  </w:style>
  <w:style w:type="paragraph" w:styleId="aff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paragraph" w:customStyle="1" w:styleId="Footer">
    <w:name w:val="Footer"/>
    <w:basedOn w:val="a1"/>
    <w:link w:val="a7"/>
    <w:rsid w:val="00FA6D0B"/>
    <w:pPr>
      <w:tabs>
        <w:tab w:val="center" w:pos="4677"/>
        <w:tab w:val="right" w:pos="9355"/>
      </w:tabs>
    </w:pPr>
  </w:style>
  <w:style w:type="paragraph" w:styleId="af3">
    <w:name w:val="Normal (Web)"/>
    <w:basedOn w:val="a1"/>
    <w:link w:val="af2"/>
    <w:unhideWhenUsed/>
    <w:qFormat/>
    <w:rsid w:val="00D949B2"/>
    <w:pPr>
      <w:spacing w:beforeAutospacing="1" w:afterAutospacing="1"/>
    </w:pPr>
    <w:rPr>
      <w:sz w:val="24"/>
      <w:szCs w:val="24"/>
    </w:rPr>
  </w:style>
  <w:style w:type="paragraph" w:styleId="aff0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Title">
    <w:name w:val="ConsPlusTitle"/>
    <w:qFormat/>
    <w:rsid w:val="00532F43"/>
    <w:pPr>
      <w:widowControl w:val="0"/>
    </w:pPr>
    <w:rPr>
      <w:rFonts w:ascii="Calibri" w:hAnsi="Calibri" w:cs="Calibri"/>
      <w:b/>
      <w:sz w:val="22"/>
    </w:rPr>
  </w:style>
  <w:style w:type="paragraph" w:customStyle="1" w:styleId="FR2">
    <w:name w:val="FR2"/>
    <w:qFormat/>
    <w:rsid w:val="008A7C75"/>
    <w:pPr>
      <w:widowControl w:val="0"/>
      <w:ind w:left="40" w:firstLine="680"/>
      <w:jc w:val="both"/>
    </w:pPr>
    <w:rPr>
      <w:rFonts w:ascii="Arial" w:hAnsi="Arial"/>
      <w:sz w:val="24"/>
    </w:rPr>
  </w:style>
  <w:style w:type="paragraph" w:styleId="af1">
    <w:name w:val="No Spacing"/>
    <w:link w:val="af0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a">
    <w:name w:val="Пункт"/>
    <w:link w:val="af4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paragraph" w:customStyle="1" w:styleId="af6">
    <w:name w:val="текст таблицы"/>
    <w:link w:val="af5"/>
    <w:uiPriority w:val="99"/>
    <w:qFormat/>
    <w:rsid w:val="00DC1298"/>
    <w:rPr>
      <w:sz w:val="22"/>
      <w:szCs w:val="22"/>
    </w:rPr>
  </w:style>
  <w:style w:type="paragraph" w:styleId="27">
    <w:name w:val="List 2"/>
    <w:basedOn w:val="a0"/>
    <w:uiPriority w:val="99"/>
    <w:qFormat/>
    <w:rsid w:val="00DC1298"/>
    <w:pPr>
      <w:tabs>
        <w:tab w:val="left" w:pos="360"/>
      </w:tabs>
      <w:ind w:left="654"/>
    </w:pPr>
  </w:style>
  <w:style w:type="paragraph" w:customStyle="1" w:styleId="aff1">
    <w:name w:val="Прижатый влево"/>
    <w:basedOn w:val="a1"/>
    <w:next w:val="a1"/>
    <w:qFormat/>
    <w:rsid w:val="00DC1298"/>
    <w:rPr>
      <w:rFonts w:ascii="Arial" w:hAnsi="Arial"/>
    </w:rPr>
  </w:style>
  <w:style w:type="paragraph" w:customStyle="1" w:styleId="ConsNormal">
    <w:name w:val="ConsNormal"/>
    <w:uiPriority w:val="99"/>
    <w:qFormat/>
    <w:rsid w:val="00973446"/>
    <w:pPr>
      <w:ind w:right="19772" w:firstLine="720"/>
    </w:pPr>
    <w:rPr>
      <w:rFonts w:ascii="Arial" w:hAnsi="Arial" w:cs="Arial"/>
    </w:rPr>
  </w:style>
  <w:style w:type="paragraph" w:customStyle="1" w:styleId="FR1">
    <w:name w:val="FR1"/>
    <w:qFormat/>
    <w:rsid w:val="00C1007B"/>
    <w:pPr>
      <w:widowControl w:val="0"/>
      <w:spacing w:before="240" w:line="259" w:lineRule="auto"/>
      <w:ind w:left="120" w:firstLine="720"/>
      <w:jc w:val="both"/>
    </w:pPr>
    <w:rPr>
      <w:sz w:val="28"/>
      <w:szCs w:val="28"/>
    </w:rPr>
  </w:style>
  <w:style w:type="paragraph" w:customStyle="1" w:styleId="20">
    <w:name w:val="Основной текст2"/>
    <w:basedOn w:val="a1"/>
    <w:link w:val="af7"/>
    <w:qFormat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qFormat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qFormat/>
    <w:rsid w:val="00B00877"/>
    <w:rPr>
      <w:color w:val="000000"/>
      <w:sz w:val="24"/>
      <w:szCs w:val="24"/>
    </w:rPr>
  </w:style>
  <w:style w:type="paragraph" w:customStyle="1" w:styleId="310">
    <w:name w:val="Основной текст 31"/>
    <w:basedOn w:val="a1"/>
    <w:qFormat/>
    <w:rsid w:val="00D072E3"/>
    <w:pPr>
      <w:jc w:val="both"/>
    </w:pPr>
    <w:rPr>
      <w:sz w:val="28"/>
      <w:szCs w:val="24"/>
      <w:lang w:eastAsia="ar-SA"/>
    </w:rPr>
  </w:style>
  <w:style w:type="paragraph" w:customStyle="1" w:styleId="aff2">
    <w:name w:val="???????"/>
    <w:qFormat/>
    <w:rsid w:val="00143309"/>
    <w:pPr>
      <w:textAlignment w:val="baseline"/>
    </w:pPr>
    <w:rPr>
      <w:sz w:val="24"/>
    </w:rPr>
  </w:style>
  <w:style w:type="paragraph" w:customStyle="1" w:styleId="aff3">
    <w:name w:val="Нормальный (таблица)"/>
    <w:basedOn w:val="a1"/>
    <w:next w:val="a1"/>
    <w:uiPriority w:val="99"/>
    <w:qFormat/>
    <w:rsid w:val="0063347F"/>
    <w:pPr>
      <w:widowControl w:val="0"/>
      <w:jc w:val="both"/>
    </w:pPr>
    <w:rPr>
      <w:sz w:val="24"/>
      <w:szCs w:val="24"/>
    </w:rPr>
  </w:style>
  <w:style w:type="paragraph" w:customStyle="1" w:styleId="12">
    <w:name w:val="Основной текст1"/>
    <w:basedOn w:val="a1"/>
    <w:qFormat/>
    <w:rsid w:val="00D7095A"/>
    <w:pPr>
      <w:widowControl w:val="0"/>
      <w:shd w:val="clear" w:color="auto" w:fill="FFFFFF"/>
      <w:spacing w:line="261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qFormat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qFormat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qFormat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qFormat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qFormat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qFormat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qFormat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qFormat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qFormat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qFormat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qFormat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qFormat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qFormat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qFormat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qFormat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qFormat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qFormat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qFormat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qFormat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qFormat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text-center">
    <w:name w:val="text-center"/>
    <w:basedOn w:val="a1"/>
    <w:qFormat/>
    <w:rsid w:val="004C0D43"/>
    <w:pPr>
      <w:spacing w:beforeAutospacing="1" w:afterAutospacing="1"/>
    </w:pPr>
    <w:rPr>
      <w:sz w:val="24"/>
      <w:szCs w:val="24"/>
    </w:rPr>
  </w:style>
  <w:style w:type="paragraph" w:customStyle="1" w:styleId="aff4">
    <w:name w:val="Стиль"/>
    <w:uiPriority w:val="99"/>
    <w:qFormat/>
    <w:rsid w:val="005013D5"/>
    <w:pPr>
      <w:widowControl w:val="0"/>
    </w:pPr>
    <w:rPr>
      <w:sz w:val="24"/>
      <w:szCs w:val="24"/>
    </w:rPr>
  </w:style>
  <w:style w:type="paragraph" w:customStyle="1" w:styleId="ConsTitle">
    <w:name w:val="ConsTitle"/>
    <w:qFormat/>
    <w:rsid w:val="005013D5"/>
    <w:pPr>
      <w:widowControl w:val="0"/>
    </w:pPr>
    <w:rPr>
      <w:rFonts w:ascii="Arial" w:hAnsi="Arial"/>
      <w:b/>
      <w:sz w:val="16"/>
    </w:rPr>
  </w:style>
  <w:style w:type="paragraph" w:customStyle="1" w:styleId="35">
    <w:name w:val="Основной текст (3)"/>
    <w:basedOn w:val="a1"/>
    <w:link w:val="34"/>
    <w:uiPriority w:val="99"/>
    <w:qFormat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5">
    <w:name w:val="Знак"/>
    <w:basedOn w:val="a1"/>
    <w:uiPriority w:val="99"/>
    <w:qFormat/>
    <w:rsid w:val="005013D5"/>
    <w:rPr>
      <w:rFonts w:ascii="Verdana" w:hAnsi="Verdana" w:cs="Verdana"/>
      <w:lang w:val="en-US" w:eastAsia="en-US"/>
    </w:rPr>
  </w:style>
  <w:style w:type="paragraph" w:customStyle="1" w:styleId="aff6">
    <w:name w:val="Таблицы (моноширинный)"/>
    <w:basedOn w:val="a1"/>
    <w:next w:val="a1"/>
    <w:uiPriority w:val="99"/>
    <w:qFormat/>
    <w:rsid w:val="005013D5"/>
    <w:pPr>
      <w:jc w:val="both"/>
    </w:pPr>
    <w:rPr>
      <w:rFonts w:ascii="Courier New" w:hAnsi="Courier New" w:cs="Courier New"/>
    </w:rPr>
  </w:style>
  <w:style w:type="paragraph" w:customStyle="1" w:styleId="13">
    <w:name w:val="Без интервала1"/>
    <w:uiPriority w:val="99"/>
    <w:qFormat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5013D5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cell1">
    <w:name w:val="conspluscell1"/>
    <w:basedOn w:val="a1"/>
    <w:uiPriority w:val="99"/>
    <w:qFormat/>
    <w:rsid w:val="005013D5"/>
    <w:pPr>
      <w:spacing w:beforeAutospacing="1" w:afterAutospacing="1"/>
    </w:pPr>
    <w:rPr>
      <w:sz w:val="24"/>
      <w:szCs w:val="24"/>
    </w:rPr>
  </w:style>
  <w:style w:type="paragraph" w:customStyle="1" w:styleId="26">
    <w:name w:val="Основной текст (2)"/>
    <w:basedOn w:val="a1"/>
    <w:link w:val="25"/>
    <w:qFormat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</w:pPr>
    <w:rPr>
      <w:sz w:val="22"/>
      <w:szCs w:val="22"/>
      <w:lang w:eastAsia="en-US"/>
    </w:rPr>
  </w:style>
  <w:style w:type="paragraph" w:customStyle="1" w:styleId="Iauiue">
    <w:name w:val="Iau?iue"/>
    <w:qFormat/>
    <w:rsid w:val="00D55C1F"/>
    <w:pPr>
      <w:widowControl w:val="0"/>
    </w:pPr>
  </w:style>
  <w:style w:type="paragraph" w:customStyle="1" w:styleId="320">
    <w:name w:val="Основной текст 32"/>
    <w:basedOn w:val="a1"/>
    <w:qFormat/>
    <w:rsid w:val="00030217"/>
    <w:rPr>
      <w:sz w:val="24"/>
    </w:rPr>
  </w:style>
  <w:style w:type="paragraph" w:styleId="aff7">
    <w:name w:val="Block Text"/>
    <w:basedOn w:val="a1"/>
    <w:qFormat/>
    <w:rsid w:val="00695248"/>
    <w:pPr>
      <w:ind w:left="6804" w:right="-2"/>
      <w:jc w:val="right"/>
    </w:pPr>
    <w:rPr>
      <w:sz w:val="28"/>
    </w:rPr>
  </w:style>
  <w:style w:type="table" w:styleId="aff8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3"/>
    <w:link w:val="Heading1"/>
    <w:uiPriority w:val="59"/>
    <w:rsid w:val="00C568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E6789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959E2A85E4BDAB62D9DD9231D4990499F96CC3910983A2308F8475455DB83911D4E73E70475FFD41E84496769E15D24D36B01992600688BC1w7Q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2A4A1E4277F17BF2751B132D34600E35B5030163541A759BA74C5A809D4FCD3C67BE4CDD6C9B9E4CBFD843DAFDE8E860415164665EBDF7AA2B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&#1084;&#1092;&#1094;67.&#1088;&#1092;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4443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BE4B44-505F-44AE-9A1B-5A1BB545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30</Pages>
  <Words>10122</Words>
  <Characters>57701</Characters>
  <Application>Microsoft Office Word</Application>
  <DocSecurity>0</DocSecurity>
  <Lines>480</Lines>
  <Paragraphs>135</Paragraphs>
  <ScaleCrop>false</ScaleCrop>
  <Company>Elcom Ltd</Company>
  <LinksUpToDate>false</LinksUpToDate>
  <CharactersWithSpaces>67688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dc:description/>
  <cp:lastModifiedBy>Пользователь</cp:lastModifiedBy>
  <cp:revision>8</cp:revision>
  <cp:lastPrinted>2026-06-24T11:57:00Z</cp:lastPrinted>
  <dcterms:created xsi:type="dcterms:W3CDTF">2026-07-01T07:14:00Z</dcterms:created>
  <dcterms:modified xsi:type="dcterms:W3CDTF">2026-07-01T10:50:00Z</dcterms:modified>
  <dc:language>ru-RU</dc:language>
</cp:coreProperties>
</file>