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D5585">
        <w:rPr>
          <w:b/>
          <w:sz w:val="28"/>
          <w:szCs w:val="28"/>
          <w:u w:val="single"/>
        </w:rPr>
        <w:t>21</w:t>
      </w:r>
      <w:r w:rsidR="002F33B4">
        <w:rPr>
          <w:b/>
          <w:sz w:val="28"/>
          <w:szCs w:val="28"/>
          <w:u w:val="single"/>
        </w:rPr>
        <w:t xml:space="preserve"> </w:t>
      </w:r>
      <w:r w:rsidR="008145A2">
        <w:rPr>
          <w:b/>
          <w:sz w:val="28"/>
          <w:szCs w:val="28"/>
          <w:u w:val="single"/>
        </w:rPr>
        <w:t>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BD3144">
        <w:rPr>
          <w:b/>
          <w:sz w:val="28"/>
          <w:szCs w:val="28"/>
          <w:u w:val="single"/>
        </w:rPr>
        <w:t>3</w:t>
      </w:r>
      <w:r w:rsidR="006D5585">
        <w:rPr>
          <w:b/>
          <w:sz w:val="28"/>
          <w:szCs w:val="28"/>
          <w:u w:val="single"/>
        </w:rPr>
        <w:t>1</w:t>
      </w:r>
      <w:r w:rsidR="000E727C">
        <w:rPr>
          <w:b/>
          <w:sz w:val="28"/>
          <w:szCs w:val="28"/>
          <w:u w:val="single"/>
        </w:rPr>
        <w:t>4</w:t>
      </w:r>
    </w:p>
    <w:p w:rsidR="001D306C" w:rsidRDefault="001D306C" w:rsidP="006D5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C0B9A" w:rsidRPr="000E727C" w:rsidRDefault="00CC0B9A" w:rsidP="000E727C">
      <w:pPr>
        <w:ind w:right="5720"/>
        <w:jc w:val="both"/>
        <w:rPr>
          <w:sz w:val="28"/>
          <w:szCs w:val="28"/>
        </w:rPr>
      </w:pPr>
      <w:r w:rsidRPr="000E727C">
        <w:rPr>
          <w:sz w:val="28"/>
          <w:szCs w:val="28"/>
        </w:rPr>
        <w:t xml:space="preserve">О создании комиссии </w:t>
      </w:r>
      <w:proofErr w:type="gramStart"/>
      <w:r w:rsidRPr="000E727C">
        <w:rPr>
          <w:sz w:val="28"/>
          <w:szCs w:val="28"/>
        </w:rPr>
        <w:t>по</w:t>
      </w:r>
      <w:proofErr w:type="gramEnd"/>
      <w:r w:rsidRPr="000E727C">
        <w:rPr>
          <w:sz w:val="28"/>
          <w:szCs w:val="28"/>
        </w:rPr>
        <w:t xml:space="preserve"> </w:t>
      </w:r>
      <w:proofErr w:type="gramStart"/>
      <w:r w:rsidRPr="000E727C">
        <w:rPr>
          <w:sz w:val="28"/>
          <w:szCs w:val="28"/>
        </w:rPr>
        <w:t xml:space="preserve">контролю </w:t>
      </w:r>
      <w:r w:rsidR="000E727C">
        <w:rPr>
          <w:sz w:val="28"/>
          <w:szCs w:val="28"/>
        </w:rPr>
        <w:t xml:space="preserve"> за</w:t>
      </w:r>
      <w:proofErr w:type="gramEnd"/>
      <w:r w:rsidR="000E727C">
        <w:rPr>
          <w:sz w:val="28"/>
          <w:szCs w:val="28"/>
        </w:rPr>
        <w:t xml:space="preserve"> ликвидацией свалок</w:t>
      </w:r>
      <w:r w:rsidRPr="000E727C">
        <w:rPr>
          <w:sz w:val="28"/>
          <w:szCs w:val="28"/>
        </w:rPr>
        <w:t xml:space="preserve"> твердых бытовых (коммунальных) отходов </w:t>
      </w:r>
      <w:r w:rsidR="000E727C">
        <w:rPr>
          <w:sz w:val="28"/>
          <w:szCs w:val="28"/>
        </w:rPr>
        <w:t xml:space="preserve">                   </w:t>
      </w:r>
      <w:r w:rsidRPr="000E727C">
        <w:rPr>
          <w:sz w:val="28"/>
          <w:szCs w:val="28"/>
        </w:rPr>
        <w:t>на территории</w:t>
      </w:r>
      <w:r w:rsidR="000E727C">
        <w:rPr>
          <w:sz w:val="28"/>
          <w:szCs w:val="28"/>
        </w:rPr>
        <w:t xml:space="preserve"> муниципального образования «</w:t>
      </w:r>
      <w:proofErr w:type="spellStart"/>
      <w:r w:rsidR="000E727C">
        <w:rPr>
          <w:sz w:val="28"/>
          <w:szCs w:val="28"/>
        </w:rPr>
        <w:t>Сычевский</w:t>
      </w:r>
      <w:proofErr w:type="spellEnd"/>
      <w:r w:rsidR="000E727C">
        <w:rPr>
          <w:sz w:val="28"/>
          <w:szCs w:val="28"/>
        </w:rPr>
        <w:t xml:space="preserve"> муниципальный округ» </w:t>
      </w:r>
      <w:r w:rsidRPr="000E727C">
        <w:rPr>
          <w:sz w:val="28"/>
          <w:szCs w:val="28"/>
        </w:rPr>
        <w:t>Смоленской области</w:t>
      </w:r>
    </w:p>
    <w:p w:rsidR="00CC0B9A" w:rsidRPr="000E727C" w:rsidRDefault="00CC0B9A" w:rsidP="000E727C">
      <w:pPr>
        <w:ind w:firstLine="709"/>
        <w:jc w:val="center"/>
        <w:rPr>
          <w:sz w:val="28"/>
          <w:szCs w:val="28"/>
        </w:rPr>
      </w:pPr>
    </w:p>
    <w:p w:rsidR="00CC0B9A" w:rsidRPr="000E727C" w:rsidRDefault="00CC0B9A" w:rsidP="000E727C">
      <w:pPr>
        <w:ind w:firstLine="709"/>
        <w:jc w:val="both"/>
        <w:rPr>
          <w:sz w:val="28"/>
          <w:szCs w:val="28"/>
        </w:rPr>
      </w:pPr>
    </w:p>
    <w:p w:rsidR="00CC0B9A" w:rsidRPr="000E727C" w:rsidRDefault="00CC0B9A" w:rsidP="000E727C">
      <w:pPr>
        <w:pStyle w:val="a5"/>
        <w:tabs>
          <w:tab w:val="left" w:pos="851"/>
        </w:tabs>
        <w:ind w:firstLine="709"/>
        <w:jc w:val="both"/>
        <w:rPr>
          <w:b w:val="0"/>
        </w:rPr>
      </w:pPr>
      <w:r w:rsidRPr="000E727C">
        <w:rPr>
          <w:b w:val="0"/>
        </w:rPr>
        <w:t xml:space="preserve">В соответствии с Федеральными законами от 16.10.2003 № 131-ФЗ </w:t>
      </w:r>
      <w:r w:rsidR="000E727C">
        <w:rPr>
          <w:b w:val="0"/>
        </w:rPr>
        <w:t xml:space="preserve">                 </w:t>
      </w:r>
      <w:r w:rsidRPr="000E727C">
        <w:rPr>
          <w:b w:val="0"/>
        </w:rPr>
        <w:t>«Об общих принципах организации местного самоуправления в Российской Федерации», от 24.06.1998 № 89-ФЗ «Об отходах производства и потребления», от 10.01.2002 № 7-ФЗ «Об охране окружающей среды», от 30.03.1999 № 52-ФЗ                             «О санитарно-эпидемиологическом благополучии населения,</w:t>
      </w:r>
    </w:p>
    <w:p w:rsidR="00CC0B9A" w:rsidRPr="000E727C" w:rsidRDefault="00CC0B9A" w:rsidP="000E727C">
      <w:pPr>
        <w:pStyle w:val="a5"/>
        <w:tabs>
          <w:tab w:val="left" w:pos="851"/>
        </w:tabs>
        <w:ind w:firstLine="709"/>
        <w:jc w:val="both"/>
        <w:rPr>
          <w:b w:val="0"/>
        </w:rPr>
      </w:pPr>
    </w:p>
    <w:p w:rsidR="000E727C" w:rsidRPr="000E727C" w:rsidRDefault="000E727C" w:rsidP="000E727C">
      <w:pPr>
        <w:pStyle w:val="af4"/>
        <w:autoSpaceDE w:val="0"/>
        <w:autoSpaceDN w:val="0"/>
        <w:adjustRightInd w:val="0"/>
        <w:ind w:left="0"/>
        <w:outlineLvl w:val="0"/>
        <w:rPr>
          <w:szCs w:val="28"/>
        </w:rPr>
      </w:pPr>
      <w:r w:rsidRPr="000E727C">
        <w:rPr>
          <w:szCs w:val="28"/>
        </w:rPr>
        <w:t>Администрация муниципального образования «</w:t>
      </w:r>
      <w:proofErr w:type="spellStart"/>
      <w:r w:rsidRPr="000E727C">
        <w:rPr>
          <w:szCs w:val="28"/>
        </w:rPr>
        <w:t>Сычевский</w:t>
      </w:r>
      <w:proofErr w:type="spellEnd"/>
      <w:r w:rsidRPr="000E727C">
        <w:rPr>
          <w:szCs w:val="28"/>
        </w:rPr>
        <w:t xml:space="preserve"> муниципальный округ» Смоленской области </w:t>
      </w:r>
    </w:p>
    <w:p w:rsidR="000E727C" w:rsidRPr="000E727C" w:rsidRDefault="000E727C" w:rsidP="000E727C">
      <w:pPr>
        <w:pStyle w:val="af4"/>
        <w:ind w:left="0"/>
        <w:rPr>
          <w:szCs w:val="28"/>
        </w:rPr>
      </w:pPr>
      <w:proofErr w:type="spellStart"/>
      <w:proofErr w:type="gramStart"/>
      <w:r w:rsidRPr="000E727C">
        <w:rPr>
          <w:szCs w:val="28"/>
        </w:rPr>
        <w:t>п</w:t>
      </w:r>
      <w:proofErr w:type="spellEnd"/>
      <w:proofErr w:type="gramEnd"/>
      <w:r w:rsidRPr="000E727C">
        <w:rPr>
          <w:szCs w:val="28"/>
        </w:rPr>
        <w:t xml:space="preserve"> о с т а </w:t>
      </w:r>
      <w:proofErr w:type="spellStart"/>
      <w:r w:rsidRPr="000E727C">
        <w:rPr>
          <w:szCs w:val="28"/>
        </w:rPr>
        <w:t>н</w:t>
      </w:r>
      <w:proofErr w:type="spellEnd"/>
      <w:r w:rsidRPr="000E727C">
        <w:rPr>
          <w:szCs w:val="28"/>
        </w:rPr>
        <w:t xml:space="preserve"> о в л я е т:</w:t>
      </w:r>
    </w:p>
    <w:p w:rsidR="000E727C" w:rsidRPr="000E727C" w:rsidRDefault="000E727C" w:rsidP="000E727C">
      <w:pPr>
        <w:pStyle w:val="af4"/>
        <w:widowControl w:val="0"/>
        <w:tabs>
          <w:tab w:val="left" w:pos="1140"/>
        </w:tabs>
        <w:autoSpaceDE w:val="0"/>
        <w:autoSpaceDN w:val="0"/>
        <w:ind w:left="0"/>
        <w:contextualSpacing w:val="0"/>
        <w:rPr>
          <w:szCs w:val="28"/>
        </w:rPr>
      </w:pPr>
    </w:p>
    <w:p w:rsidR="00CC0B9A" w:rsidRPr="000E727C" w:rsidRDefault="00CC0B9A" w:rsidP="000E727C">
      <w:pPr>
        <w:pStyle w:val="af4"/>
        <w:widowControl w:val="0"/>
        <w:numPr>
          <w:ilvl w:val="0"/>
          <w:numId w:val="4"/>
        </w:numPr>
        <w:tabs>
          <w:tab w:val="left" w:pos="1140"/>
        </w:tabs>
        <w:autoSpaceDE w:val="0"/>
        <w:autoSpaceDN w:val="0"/>
        <w:ind w:left="0" w:firstLine="709"/>
        <w:contextualSpacing w:val="0"/>
        <w:rPr>
          <w:szCs w:val="28"/>
        </w:rPr>
      </w:pPr>
      <w:r w:rsidRPr="000E727C">
        <w:rPr>
          <w:szCs w:val="28"/>
        </w:rPr>
        <w:t xml:space="preserve">Создать </w:t>
      </w:r>
      <w:r w:rsidR="000E727C">
        <w:rPr>
          <w:szCs w:val="28"/>
        </w:rPr>
        <w:t>К</w:t>
      </w:r>
      <w:r w:rsidRPr="000E727C">
        <w:rPr>
          <w:szCs w:val="28"/>
        </w:rPr>
        <w:t xml:space="preserve">омиссию по </w:t>
      </w:r>
      <w:proofErr w:type="gramStart"/>
      <w:r w:rsidRPr="000E727C">
        <w:rPr>
          <w:szCs w:val="28"/>
        </w:rPr>
        <w:t>контролю за</w:t>
      </w:r>
      <w:proofErr w:type="gramEnd"/>
      <w:r w:rsidRPr="000E727C">
        <w:rPr>
          <w:szCs w:val="28"/>
        </w:rPr>
        <w:t xml:space="preserve"> ликвидацией свалок</w:t>
      </w:r>
      <w:r w:rsidR="000E727C">
        <w:rPr>
          <w:szCs w:val="28"/>
        </w:rPr>
        <w:t xml:space="preserve"> твердых бытовых (коммунальных) отходов (далее – </w:t>
      </w:r>
      <w:r w:rsidRPr="000E727C">
        <w:rPr>
          <w:szCs w:val="28"/>
        </w:rPr>
        <w:t>ТБО</w:t>
      </w:r>
      <w:r w:rsidR="000E727C">
        <w:rPr>
          <w:szCs w:val="28"/>
        </w:rPr>
        <w:t xml:space="preserve">) </w:t>
      </w:r>
      <w:r w:rsidRPr="000E727C">
        <w:rPr>
          <w:szCs w:val="28"/>
        </w:rPr>
        <w:t xml:space="preserve">на территории </w:t>
      </w:r>
      <w:r w:rsidR="000E727C">
        <w:rPr>
          <w:szCs w:val="28"/>
        </w:rPr>
        <w:t>муниципального образования «</w:t>
      </w:r>
      <w:proofErr w:type="spellStart"/>
      <w:r w:rsidR="000E727C">
        <w:rPr>
          <w:szCs w:val="28"/>
        </w:rPr>
        <w:t>Сычевский</w:t>
      </w:r>
      <w:proofErr w:type="spellEnd"/>
      <w:r w:rsidR="000E727C">
        <w:rPr>
          <w:szCs w:val="28"/>
        </w:rPr>
        <w:t xml:space="preserve"> муниципальный округ»</w:t>
      </w:r>
      <w:r w:rsidRPr="000E727C">
        <w:rPr>
          <w:szCs w:val="28"/>
        </w:rPr>
        <w:t xml:space="preserve"> </w:t>
      </w:r>
      <w:r w:rsidR="000E727C">
        <w:rPr>
          <w:szCs w:val="28"/>
        </w:rPr>
        <w:t xml:space="preserve">Смоленской области (далее – Комиссия) </w:t>
      </w:r>
      <w:r w:rsidRPr="000E727C">
        <w:rPr>
          <w:szCs w:val="28"/>
        </w:rPr>
        <w:t>и утвердить ее состав согласно приложению № 1.</w:t>
      </w:r>
    </w:p>
    <w:p w:rsidR="00CC0B9A" w:rsidRPr="000E727C" w:rsidRDefault="00CC0B9A" w:rsidP="000E727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E727C">
        <w:rPr>
          <w:sz w:val="28"/>
          <w:szCs w:val="28"/>
        </w:rPr>
        <w:t xml:space="preserve">2. Утвердить положение о </w:t>
      </w:r>
      <w:r w:rsidR="000E727C">
        <w:rPr>
          <w:sz w:val="28"/>
          <w:szCs w:val="28"/>
        </w:rPr>
        <w:t>К</w:t>
      </w:r>
      <w:r w:rsidRPr="000E727C">
        <w:rPr>
          <w:sz w:val="28"/>
          <w:szCs w:val="28"/>
        </w:rPr>
        <w:t>омиссии согласно приложению № 2.</w:t>
      </w:r>
    </w:p>
    <w:p w:rsidR="000E727C" w:rsidRDefault="000E727C" w:rsidP="000E727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E727C" w:rsidRDefault="000E727C" w:rsidP="000E727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E727C" w:rsidRDefault="000E727C" w:rsidP="000E727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E727C" w:rsidRDefault="000E727C" w:rsidP="000E727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C0B9A" w:rsidRPr="000E727C" w:rsidRDefault="00CC0B9A" w:rsidP="000E727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E727C">
        <w:rPr>
          <w:sz w:val="28"/>
          <w:szCs w:val="28"/>
        </w:rPr>
        <w:lastRenderedPageBreak/>
        <w:t xml:space="preserve">3. </w:t>
      </w:r>
      <w:proofErr w:type="gramStart"/>
      <w:r w:rsidRPr="000E727C">
        <w:rPr>
          <w:sz w:val="28"/>
          <w:szCs w:val="28"/>
        </w:rPr>
        <w:t>Контроль за</w:t>
      </w:r>
      <w:proofErr w:type="gramEnd"/>
      <w:r w:rsidRPr="000E727C">
        <w:rPr>
          <w:sz w:val="28"/>
          <w:szCs w:val="28"/>
        </w:rPr>
        <w:t xml:space="preserve"> исполнением настоящего постановления возложить                      на заместителя Главы муниципального образования «</w:t>
      </w:r>
      <w:proofErr w:type="spellStart"/>
      <w:r w:rsidRPr="000E727C">
        <w:rPr>
          <w:sz w:val="28"/>
          <w:szCs w:val="28"/>
        </w:rPr>
        <w:t>Сычевский</w:t>
      </w:r>
      <w:proofErr w:type="spellEnd"/>
      <w:r w:rsidRPr="000E727C">
        <w:rPr>
          <w:sz w:val="28"/>
          <w:szCs w:val="28"/>
        </w:rPr>
        <w:t xml:space="preserve"> муниципальный округ» С.Н. </w:t>
      </w:r>
      <w:proofErr w:type="spellStart"/>
      <w:r w:rsidRPr="000E727C">
        <w:rPr>
          <w:sz w:val="28"/>
          <w:szCs w:val="28"/>
        </w:rPr>
        <w:t>Митенкову</w:t>
      </w:r>
      <w:proofErr w:type="spellEnd"/>
      <w:r w:rsidRPr="000E727C">
        <w:rPr>
          <w:sz w:val="28"/>
          <w:szCs w:val="28"/>
        </w:rPr>
        <w:t>.</w:t>
      </w:r>
    </w:p>
    <w:p w:rsidR="00CC0B9A" w:rsidRPr="000E727C" w:rsidRDefault="00CC0B9A" w:rsidP="000E727C">
      <w:pPr>
        <w:pStyle w:val="a5"/>
        <w:ind w:firstLine="709"/>
        <w:rPr>
          <w:b w:val="0"/>
        </w:rPr>
      </w:pPr>
    </w:p>
    <w:p w:rsidR="00CC0B9A" w:rsidRPr="005E20DB" w:rsidRDefault="00CC0B9A" w:rsidP="00CC0B9A">
      <w:pPr>
        <w:pStyle w:val="a5"/>
      </w:pPr>
    </w:p>
    <w:p w:rsidR="000E727C" w:rsidRPr="001569E2" w:rsidRDefault="000E727C" w:rsidP="000E727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Pr="001569E2">
        <w:rPr>
          <w:spacing w:val="2"/>
          <w:sz w:val="28"/>
          <w:szCs w:val="28"/>
        </w:rPr>
        <w:t xml:space="preserve"> муниципального образования</w:t>
      </w:r>
    </w:p>
    <w:p w:rsidR="000E727C" w:rsidRPr="001569E2" w:rsidRDefault="000E727C" w:rsidP="000E727C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0E727C" w:rsidRDefault="000E727C" w:rsidP="000E727C">
      <w:pPr>
        <w:rPr>
          <w:sz w:val="18"/>
          <w:szCs w:val="1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</w:t>
      </w:r>
      <w:r>
        <w:rPr>
          <w:spacing w:val="2"/>
          <w:sz w:val="28"/>
          <w:szCs w:val="28"/>
        </w:rPr>
        <w:t xml:space="preserve">С.Н. </w:t>
      </w:r>
      <w:proofErr w:type="spellStart"/>
      <w:r>
        <w:rPr>
          <w:spacing w:val="2"/>
          <w:sz w:val="28"/>
          <w:szCs w:val="28"/>
        </w:rPr>
        <w:t>Митенкова</w:t>
      </w:r>
      <w:proofErr w:type="spellEnd"/>
    </w:p>
    <w:p w:rsidR="000E727C" w:rsidRDefault="000E727C" w:rsidP="000E727C">
      <w:pPr>
        <w:rPr>
          <w:sz w:val="18"/>
          <w:szCs w:val="18"/>
        </w:rPr>
      </w:pPr>
    </w:p>
    <w:p w:rsidR="00CC0B9A" w:rsidRDefault="00CC0B9A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CC0B9A">
      <w:pPr>
        <w:rPr>
          <w:sz w:val="28"/>
          <w:szCs w:val="28"/>
        </w:rPr>
      </w:pPr>
    </w:p>
    <w:p w:rsidR="000E727C" w:rsidRDefault="000E727C" w:rsidP="000E727C">
      <w:pPr>
        <w:ind w:left="6379" w:firstLine="1559"/>
        <w:jc w:val="right"/>
        <w:rPr>
          <w:spacing w:val="-2"/>
          <w:sz w:val="28"/>
          <w:szCs w:val="28"/>
        </w:rPr>
      </w:pPr>
    </w:p>
    <w:p w:rsidR="00CC0B9A" w:rsidRPr="00B15474" w:rsidRDefault="00CC0B9A" w:rsidP="000E727C">
      <w:pPr>
        <w:ind w:left="6379" w:firstLine="1559"/>
        <w:jc w:val="right"/>
        <w:rPr>
          <w:sz w:val="28"/>
          <w:szCs w:val="28"/>
        </w:rPr>
      </w:pPr>
      <w:r w:rsidRPr="00B15474">
        <w:rPr>
          <w:spacing w:val="-2"/>
          <w:sz w:val="28"/>
          <w:szCs w:val="28"/>
        </w:rPr>
        <w:lastRenderedPageBreak/>
        <w:t>УТВЕРЖДЕН</w:t>
      </w:r>
    </w:p>
    <w:p w:rsidR="00CC0B9A" w:rsidRPr="005E20DB" w:rsidRDefault="00CC0B9A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>
        <w:rPr>
          <w:b w:val="0"/>
          <w:spacing w:val="-2"/>
        </w:rPr>
        <w:t>п</w:t>
      </w:r>
      <w:r w:rsidRPr="005E20DB">
        <w:rPr>
          <w:b w:val="0"/>
          <w:spacing w:val="-2"/>
        </w:rPr>
        <w:t xml:space="preserve">остановлением Администрации </w:t>
      </w:r>
    </w:p>
    <w:p w:rsidR="00CC0B9A" w:rsidRPr="005E20DB" w:rsidRDefault="00CC0B9A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>
        <w:rPr>
          <w:b w:val="0"/>
          <w:spacing w:val="-2"/>
        </w:rPr>
        <w:t>м</w:t>
      </w:r>
      <w:r w:rsidRPr="005E20DB">
        <w:rPr>
          <w:b w:val="0"/>
          <w:spacing w:val="-2"/>
        </w:rPr>
        <w:t>униципального образования</w:t>
      </w:r>
    </w:p>
    <w:p w:rsidR="00CC0B9A" w:rsidRDefault="00CC0B9A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 w:rsidRPr="005E20DB">
        <w:rPr>
          <w:b w:val="0"/>
          <w:spacing w:val="-2"/>
        </w:rPr>
        <w:t>«</w:t>
      </w:r>
      <w:proofErr w:type="spellStart"/>
      <w:r>
        <w:rPr>
          <w:b w:val="0"/>
          <w:spacing w:val="-2"/>
        </w:rPr>
        <w:t>Сы</w:t>
      </w:r>
      <w:r w:rsidRPr="005E20DB">
        <w:rPr>
          <w:b w:val="0"/>
          <w:spacing w:val="-2"/>
        </w:rPr>
        <w:t>чевский</w:t>
      </w:r>
      <w:proofErr w:type="spellEnd"/>
      <w:r w:rsidRPr="005E20DB">
        <w:rPr>
          <w:b w:val="0"/>
          <w:spacing w:val="-2"/>
        </w:rPr>
        <w:t xml:space="preserve"> муниципальный </w:t>
      </w:r>
    </w:p>
    <w:p w:rsidR="00CC0B9A" w:rsidRDefault="00CC0B9A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 w:rsidRPr="005E20DB">
        <w:rPr>
          <w:b w:val="0"/>
          <w:spacing w:val="-2"/>
        </w:rPr>
        <w:t>округ» Смоленской области</w:t>
      </w:r>
    </w:p>
    <w:p w:rsidR="00CC0B9A" w:rsidRDefault="00CC0B9A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>
        <w:rPr>
          <w:b w:val="0"/>
          <w:spacing w:val="-2"/>
        </w:rPr>
        <w:t>(приложение № 1)</w:t>
      </w:r>
    </w:p>
    <w:p w:rsidR="00CC0B9A" w:rsidRPr="005E20DB" w:rsidRDefault="000E727C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>
        <w:rPr>
          <w:b w:val="0"/>
          <w:spacing w:val="-2"/>
        </w:rPr>
        <w:t>от 21.04.</w:t>
      </w:r>
      <w:r w:rsidR="00CC0B9A">
        <w:rPr>
          <w:b w:val="0"/>
          <w:spacing w:val="-2"/>
        </w:rPr>
        <w:t xml:space="preserve">2025 года № </w:t>
      </w:r>
      <w:r>
        <w:rPr>
          <w:b w:val="0"/>
          <w:spacing w:val="-2"/>
        </w:rPr>
        <w:t>314</w:t>
      </w:r>
    </w:p>
    <w:p w:rsidR="00CC0B9A" w:rsidRDefault="00CC0B9A" w:rsidP="00CC0B9A">
      <w:pPr>
        <w:pStyle w:val="Heading1"/>
        <w:spacing w:before="1"/>
        <w:ind w:right="7"/>
        <w:rPr>
          <w:spacing w:val="-2"/>
        </w:rPr>
      </w:pPr>
    </w:p>
    <w:p w:rsidR="00CC0B9A" w:rsidRDefault="00CC0B9A" w:rsidP="00CC0B9A">
      <w:pPr>
        <w:pStyle w:val="Heading1"/>
        <w:spacing w:before="1"/>
        <w:ind w:right="7"/>
        <w:rPr>
          <w:spacing w:val="-2"/>
        </w:rPr>
      </w:pPr>
    </w:p>
    <w:p w:rsidR="00CC0B9A" w:rsidRPr="005E20DB" w:rsidRDefault="00CC0B9A" w:rsidP="00CC0B9A">
      <w:pPr>
        <w:pStyle w:val="Heading1"/>
        <w:spacing w:line="240" w:lineRule="auto"/>
        <w:ind w:left="0"/>
        <w:rPr>
          <w:b w:val="0"/>
        </w:rPr>
      </w:pPr>
      <w:r w:rsidRPr="005E20DB">
        <w:rPr>
          <w:b w:val="0"/>
          <w:spacing w:val="-2"/>
        </w:rPr>
        <w:t>СОСТАВ</w:t>
      </w:r>
    </w:p>
    <w:p w:rsidR="00CC0B9A" w:rsidRDefault="00CC0B9A" w:rsidP="00CC0B9A">
      <w:pPr>
        <w:jc w:val="center"/>
        <w:rPr>
          <w:sz w:val="28"/>
        </w:rPr>
      </w:pPr>
      <w:r>
        <w:rPr>
          <w:sz w:val="28"/>
        </w:rPr>
        <w:t>к</w:t>
      </w:r>
      <w:r w:rsidRPr="005E20DB">
        <w:rPr>
          <w:sz w:val="28"/>
        </w:rPr>
        <w:t xml:space="preserve">омиссии по </w:t>
      </w:r>
      <w:proofErr w:type="gramStart"/>
      <w:r w:rsidRPr="005E20DB">
        <w:rPr>
          <w:sz w:val="28"/>
        </w:rPr>
        <w:t>контролю за</w:t>
      </w:r>
      <w:proofErr w:type="gramEnd"/>
      <w:r w:rsidRPr="005E20DB">
        <w:rPr>
          <w:sz w:val="28"/>
        </w:rPr>
        <w:t xml:space="preserve"> ликвидацией свалок твердых бытовых (коммунальных) отходов на территории </w:t>
      </w:r>
      <w:r w:rsidR="000E727C">
        <w:rPr>
          <w:sz w:val="28"/>
        </w:rPr>
        <w:t>муниципального образования «</w:t>
      </w:r>
      <w:proofErr w:type="spellStart"/>
      <w:r w:rsidR="000E727C">
        <w:rPr>
          <w:sz w:val="28"/>
        </w:rPr>
        <w:t>Сычевский</w:t>
      </w:r>
      <w:proofErr w:type="spellEnd"/>
      <w:r w:rsidR="000E727C">
        <w:rPr>
          <w:sz w:val="28"/>
        </w:rPr>
        <w:t xml:space="preserve"> муниципальный округ»</w:t>
      </w:r>
      <w:r>
        <w:rPr>
          <w:sz w:val="28"/>
        </w:rPr>
        <w:t xml:space="preserve"> Смоленской области</w:t>
      </w:r>
    </w:p>
    <w:p w:rsidR="00CC0B9A" w:rsidRDefault="00CC0B9A" w:rsidP="00CC0B9A">
      <w:pPr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1"/>
        <w:gridCol w:w="144"/>
        <w:gridCol w:w="6771"/>
      </w:tblGrid>
      <w:tr w:rsidR="00CC0B9A" w:rsidTr="00125FFE">
        <w:tc>
          <w:tcPr>
            <w:tcW w:w="2941" w:type="dxa"/>
          </w:tcPr>
          <w:p w:rsidR="00CC0B9A" w:rsidRDefault="00CC0B9A" w:rsidP="002809D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Митенкова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CC0B9A" w:rsidRDefault="00CC0B9A" w:rsidP="002809D5">
            <w:pPr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6915" w:type="dxa"/>
            <w:gridSpan w:val="2"/>
          </w:tcPr>
          <w:p w:rsidR="00CC0B9A" w:rsidRDefault="00CC0B9A" w:rsidP="002809D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2A58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382A58">
              <w:rPr>
                <w:sz w:val="28"/>
                <w:szCs w:val="28"/>
              </w:rPr>
              <w:t>Сычевский</w:t>
            </w:r>
            <w:proofErr w:type="spellEnd"/>
            <w:r w:rsidRPr="00382A58">
              <w:rPr>
                <w:sz w:val="28"/>
                <w:szCs w:val="28"/>
              </w:rPr>
              <w:t xml:space="preserve"> муниципальный округ» Смоленской области, председатель</w:t>
            </w:r>
            <w:r>
              <w:rPr>
                <w:sz w:val="28"/>
                <w:szCs w:val="28"/>
              </w:rPr>
              <w:t xml:space="preserve"> комиссии;</w:t>
            </w:r>
          </w:p>
        </w:tc>
      </w:tr>
      <w:tr w:rsidR="00CC0B9A" w:rsidTr="00125FFE">
        <w:tc>
          <w:tcPr>
            <w:tcW w:w="2941" w:type="dxa"/>
          </w:tcPr>
          <w:p w:rsidR="00CC0B9A" w:rsidRPr="009F5F99" w:rsidRDefault="00CC0B9A" w:rsidP="002809D5">
            <w:pPr>
              <w:rPr>
                <w:spacing w:val="-2"/>
                <w:sz w:val="28"/>
                <w:szCs w:val="28"/>
              </w:rPr>
            </w:pPr>
            <w:proofErr w:type="spellStart"/>
            <w:r w:rsidRPr="009F5F99">
              <w:rPr>
                <w:spacing w:val="-2"/>
                <w:sz w:val="28"/>
                <w:szCs w:val="28"/>
              </w:rPr>
              <w:t>Сигина</w:t>
            </w:r>
            <w:proofErr w:type="spellEnd"/>
            <w:r w:rsidRPr="009F5F99">
              <w:rPr>
                <w:spacing w:val="-2"/>
                <w:sz w:val="28"/>
                <w:szCs w:val="28"/>
              </w:rPr>
              <w:t xml:space="preserve"> </w:t>
            </w:r>
          </w:p>
          <w:p w:rsidR="00CC0B9A" w:rsidRDefault="00CC0B9A" w:rsidP="002809D5">
            <w:pPr>
              <w:rPr>
                <w:spacing w:val="-2"/>
                <w:sz w:val="28"/>
                <w:szCs w:val="28"/>
              </w:rPr>
            </w:pPr>
            <w:r w:rsidRPr="00382A58">
              <w:rPr>
                <w:spacing w:val="-2"/>
                <w:sz w:val="28"/>
                <w:szCs w:val="28"/>
              </w:rPr>
              <w:t>Татьяна Михайловна</w:t>
            </w:r>
          </w:p>
          <w:p w:rsidR="00CC0B9A" w:rsidRDefault="00CC0B9A" w:rsidP="002809D5">
            <w:pPr>
              <w:rPr>
                <w:sz w:val="28"/>
              </w:rPr>
            </w:pPr>
          </w:p>
        </w:tc>
        <w:tc>
          <w:tcPr>
            <w:tcW w:w="6915" w:type="dxa"/>
            <w:gridSpan w:val="2"/>
          </w:tcPr>
          <w:p w:rsidR="00CC0B9A" w:rsidRDefault="00CC0B9A" w:rsidP="00280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2A58">
              <w:rPr>
                <w:sz w:val="28"/>
                <w:szCs w:val="28"/>
              </w:rPr>
              <w:t xml:space="preserve">начальник Отдела городского хозяйства </w:t>
            </w:r>
            <w:r w:rsidR="000E727C">
              <w:rPr>
                <w:sz w:val="28"/>
                <w:szCs w:val="28"/>
              </w:rPr>
              <w:t xml:space="preserve">Администрации </w:t>
            </w:r>
            <w:r w:rsidRPr="00382A58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382A58">
              <w:rPr>
                <w:sz w:val="28"/>
                <w:szCs w:val="28"/>
              </w:rPr>
              <w:t>Сычевский</w:t>
            </w:r>
            <w:proofErr w:type="spellEnd"/>
            <w:r w:rsidRPr="00382A58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382A58"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C0B9A" w:rsidTr="00125FFE">
        <w:tc>
          <w:tcPr>
            <w:tcW w:w="2941" w:type="dxa"/>
          </w:tcPr>
          <w:p w:rsidR="00CC0B9A" w:rsidRDefault="00CC0B9A" w:rsidP="002809D5">
            <w:pPr>
              <w:rPr>
                <w:spacing w:val="-2"/>
                <w:sz w:val="28"/>
                <w:szCs w:val="28"/>
              </w:rPr>
            </w:pPr>
            <w:r w:rsidRPr="00382A58">
              <w:rPr>
                <w:spacing w:val="-2"/>
                <w:sz w:val="28"/>
                <w:szCs w:val="28"/>
              </w:rPr>
              <w:t>Козлов</w:t>
            </w:r>
            <w:r w:rsidRPr="0094776C">
              <w:rPr>
                <w:spacing w:val="-2"/>
                <w:sz w:val="28"/>
                <w:szCs w:val="28"/>
              </w:rPr>
              <w:t xml:space="preserve"> </w:t>
            </w:r>
          </w:p>
          <w:p w:rsidR="00CC0B9A" w:rsidRDefault="00CC0B9A" w:rsidP="002809D5">
            <w:pPr>
              <w:rPr>
                <w:sz w:val="28"/>
              </w:rPr>
            </w:pPr>
            <w:r w:rsidRPr="00382A58">
              <w:rPr>
                <w:spacing w:val="-2"/>
                <w:sz w:val="28"/>
                <w:szCs w:val="28"/>
              </w:rPr>
              <w:t>Алексей Викторович</w:t>
            </w:r>
          </w:p>
        </w:tc>
        <w:tc>
          <w:tcPr>
            <w:tcW w:w="6915" w:type="dxa"/>
            <w:gridSpan w:val="2"/>
          </w:tcPr>
          <w:p w:rsidR="00CC0B9A" w:rsidRDefault="00CC0B9A" w:rsidP="002809D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2A58">
              <w:rPr>
                <w:sz w:val="28"/>
                <w:szCs w:val="28"/>
              </w:rPr>
              <w:t xml:space="preserve">менеджер </w:t>
            </w:r>
            <w:r w:rsidR="00DF076A">
              <w:rPr>
                <w:sz w:val="28"/>
                <w:szCs w:val="28"/>
              </w:rPr>
              <w:t xml:space="preserve">Отдела строительства, жилищно-коммунального и дорожного хозяйства </w:t>
            </w:r>
            <w:r w:rsidR="00DF076A" w:rsidRPr="00593085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="00DF076A" w:rsidRPr="00593085">
              <w:rPr>
                <w:sz w:val="28"/>
                <w:szCs w:val="28"/>
              </w:rPr>
              <w:t>Сычевский</w:t>
            </w:r>
            <w:proofErr w:type="spellEnd"/>
            <w:r w:rsidR="00DF076A" w:rsidRPr="00593085">
              <w:rPr>
                <w:sz w:val="28"/>
                <w:szCs w:val="28"/>
              </w:rPr>
              <w:t xml:space="preserve"> </w:t>
            </w:r>
            <w:r w:rsidR="00DF076A">
              <w:rPr>
                <w:sz w:val="28"/>
                <w:szCs w:val="28"/>
              </w:rPr>
              <w:t>муниципальный округ</w:t>
            </w:r>
            <w:r w:rsidR="00DF076A" w:rsidRPr="00593085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382A58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DF076A" w:rsidTr="00125FFE">
        <w:tc>
          <w:tcPr>
            <w:tcW w:w="9856" w:type="dxa"/>
            <w:gridSpan w:val="3"/>
          </w:tcPr>
          <w:p w:rsidR="00DF076A" w:rsidRDefault="00DF076A" w:rsidP="00DF076A">
            <w:pPr>
              <w:jc w:val="center"/>
              <w:rPr>
                <w:sz w:val="28"/>
              </w:rPr>
            </w:pPr>
          </w:p>
          <w:p w:rsidR="00DF076A" w:rsidRPr="009F5F99" w:rsidRDefault="00DF076A" w:rsidP="00DF076A">
            <w:pPr>
              <w:jc w:val="center"/>
              <w:rPr>
                <w:sz w:val="28"/>
              </w:rPr>
            </w:pPr>
            <w:r w:rsidRPr="009F5F99">
              <w:rPr>
                <w:sz w:val="28"/>
              </w:rPr>
              <w:t>Члены комиссии:</w:t>
            </w:r>
          </w:p>
          <w:p w:rsidR="00DF076A" w:rsidRDefault="00DF076A" w:rsidP="002809D5">
            <w:pPr>
              <w:jc w:val="both"/>
              <w:rPr>
                <w:sz w:val="28"/>
                <w:szCs w:val="28"/>
              </w:rPr>
            </w:pPr>
          </w:p>
        </w:tc>
      </w:tr>
      <w:tr w:rsidR="00DF076A" w:rsidTr="00125FFE">
        <w:tc>
          <w:tcPr>
            <w:tcW w:w="3085" w:type="dxa"/>
            <w:gridSpan w:val="2"/>
          </w:tcPr>
          <w:p w:rsidR="00DF076A" w:rsidRDefault="00DF076A" w:rsidP="002809D5">
            <w:pPr>
              <w:rPr>
                <w:spacing w:val="-2"/>
                <w:sz w:val="28"/>
                <w:szCs w:val="28"/>
              </w:rPr>
            </w:pPr>
            <w:r w:rsidRPr="009F5F99">
              <w:rPr>
                <w:spacing w:val="-2"/>
                <w:sz w:val="28"/>
                <w:szCs w:val="28"/>
              </w:rPr>
              <w:t xml:space="preserve">Казаков </w:t>
            </w:r>
          </w:p>
          <w:p w:rsidR="00DF076A" w:rsidRPr="00382A58" w:rsidRDefault="00DF076A" w:rsidP="002809D5">
            <w:pPr>
              <w:rPr>
                <w:spacing w:val="-2"/>
                <w:sz w:val="28"/>
                <w:szCs w:val="28"/>
              </w:rPr>
            </w:pPr>
            <w:r w:rsidRPr="009F5F99">
              <w:rPr>
                <w:spacing w:val="-2"/>
                <w:sz w:val="28"/>
                <w:szCs w:val="28"/>
              </w:rPr>
              <w:t>Владимир Викторович</w:t>
            </w:r>
          </w:p>
        </w:tc>
        <w:tc>
          <w:tcPr>
            <w:tcW w:w="6771" w:type="dxa"/>
          </w:tcPr>
          <w:p w:rsidR="00DF076A" w:rsidRDefault="00DF076A" w:rsidP="002809D5">
            <w:pPr>
              <w:jc w:val="both"/>
              <w:rPr>
                <w:sz w:val="28"/>
                <w:szCs w:val="28"/>
              </w:rPr>
            </w:pPr>
            <w:r w:rsidRPr="009F5F99">
              <w:rPr>
                <w:sz w:val="28"/>
                <w:szCs w:val="28"/>
              </w:rPr>
              <w:t>- заместитель председателя Комитета по развитию территорий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</w:tc>
      </w:tr>
      <w:tr w:rsidR="00DF076A" w:rsidTr="00125FFE">
        <w:tc>
          <w:tcPr>
            <w:tcW w:w="3085" w:type="dxa"/>
            <w:gridSpan w:val="2"/>
          </w:tcPr>
          <w:p w:rsidR="00DF076A" w:rsidRDefault="00DF076A" w:rsidP="002809D5">
            <w:pPr>
              <w:rPr>
                <w:spacing w:val="-2"/>
                <w:sz w:val="28"/>
                <w:szCs w:val="28"/>
              </w:rPr>
            </w:pPr>
            <w:r w:rsidRPr="009F5F99">
              <w:rPr>
                <w:spacing w:val="-2"/>
                <w:sz w:val="28"/>
                <w:szCs w:val="28"/>
              </w:rPr>
              <w:t xml:space="preserve">Белякова </w:t>
            </w:r>
          </w:p>
          <w:p w:rsidR="00DF076A" w:rsidRPr="00382A58" w:rsidRDefault="00DF076A" w:rsidP="002809D5">
            <w:pPr>
              <w:rPr>
                <w:spacing w:val="-2"/>
                <w:sz w:val="28"/>
                <w:szCs w:val="28"/>
              </w:rPr>
            </w:pPr>
            <w:r w:rsidRPr="009F5F99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6771" w:type="dxa"/>
          </w:tcPr>
          <w:p w:rsidR="00DF076A" w:rsidRDefault="00DF076A" w:rsidP="002809D5">
            <w:pPr>
              <w:jc w:val="both"/>
              <w:rPr>
                <w:sz w:val="28"/>
                <w:szCs w:val="28"/>
              </w:rPr>
            </w:pPr>
            <w:r w:rsidRPr="009F5F99">
              <w:rPr>
                <w:sz w:val="28"/>
                <w:szCs w:val="28"/>
              </w:rPr>
              <w:t>- заместитель председателя Комитета по развитию территорий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</w:tc>
      </w:tr>
      <w:tr w:rsidR="00DF076A" w:rsidTr="00125FFE">
        <w:tc>
          <w:tcPr>
            <w:tcW w:w="3085" w:type="dxa"/>
            <w:gridSpan w:val="2"/>
          </w:tcPr>
          <w:p w:rsidR="0041535A" w:rsidRDefault="00DF076A" w:rsidP="002809D5">
            <w:pPr>
              <w:rPr>
                <w:spacing w:val="-2"/>
                <w:sz w:val="28"/>
                <w:szCs w:val="28"/>
              </w:rPr>
            </w:pPr>
            <w:r w:rsidRPr="009F5F99">
              <w:rPr>
                <w:spacing w:val="-2"/>
                <w:sz w:val="28"/>
                <w:szCs w:val="28"/>
              </w:rPr>
              <w:t xml:space="preserve">Жукова </w:t>
            </w:r>
          </w:p>
          <w:p w:rsidR="00DF076A" w:rsidRPr="00382A58" w:rsidRDefault="00DF076A" w:rsidP="002809D5">
            <w:pPr>
              <w:rPr>
                <w:spacing w:val="-2"/>
                <w:sz w:val="28"/>
                <w:szCs w:val="28"/>
              </w:rPr>
            </w:pPr>
            <w:r w:rsidRPr="009F5F99">
              <w:rPr>
                <w:spacing w:val="-2"/>
                <w:sz w:val="28"/>
                <w:szCs w:val="28"/>
              </w:rPr>
              <w:t>Валентина Андреевна</w:t>
            </w:r>
          </w:p>
        </w:tc>
        <w:tc>
          <w:tcPr>
            <w:tcW w:w="6771" w:type="dxa"/>
          </w:tcPr>
          <w:p w:rsidR="00DF076A" w:rsidRDefault="00DF076A" w:rsidP="002809D5">
            <w:pPr>
              <w:jc w:val="both"/>
              <w:rPr>
                <w:sz w:val="28"/>
                <w:szCs w:val="28"/>
              </w:rPr>
            </w:pPr>
            <w:r w:rsidRPr="009F5F99">
              <w:rPr>
                <w:sz w:val="28"/>
                <w:szCs w:val="28"/>
              </w:rPr>
              <w:t>- заместитель председателя Комитета по развитию территорий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</w:tc>
      </w:tr>
      <w:tr w:rsidR="00DF076A" w:rsidTr="00125FFE">
        <w:tc>
          <w:tcPr>
            <w:tcW w:w="3085" w:type="dxa"/>
            <w:gridSpan w:val="2"/>
          </w:tcPr>
          <w:p w:rsidR="0041535A" w:rsidRDefault="00DF076A" w:rsidP="002809D5">
            <w:pPr>
              <w:rPr>
                <w:sz w:val="28"/>
                <w:szCs w:val="28"/>
              </w:rPr>
            </w:pPr>
            <w:r w:rsidRPr="009F5F99">
              <w:rPr>
                <w:sz w:val="28"/>
                <w:szCs w:val="28"/>
              </w:rPr>
              <w:t xml:space="preserve">Семенова </w:t>
            </w:r>
          </w:p>
          <w:p w:rsidR="00DF076A" w:rsidRPr="00382A58" w:rsidRDefault="00DF076A" w:rsidP="002809D5">
            <w:pPr>
              <w:rPr>
                <w:spacing w:val="-2"/>
                <w:sz w:val="28"/>
                <w:szCs w:val="28"/>
              </w:rPr>
            </w:pPr>
            <w:r w:rsidRPr="009F5F99"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6771" w:type="dxa"/>
          </w:tcPr>
          <w:p w:rsidR="00DF076A" w:rsidRDefault="00DF076A" w:rsidP="002809D5">
            <w:pPr>
              <w:jc w:val="both"/>
              <w:rPr>
                <w:sz w:val="28"/>
                <w:szCs w:val="28"/>
              </w:rPr>
            </w:pPr>
            <w:r w:rsidRPr="009F5F99">
              <w:rPr>
                <w:sz w:val="28"/>
                <w:szCs w:val="28"/>
              </w:rPr>
              <w:t>- заместитель председателя Комитета по развитию территорий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DF076A" w:rsidRDefault="00DF076A" w:rsidP="002809D5">
            <w:pPr>
              <w:jc w:val="both"/>
              <w:rPr>
                <w:sz w:val="28"/>
                <w:szCs w:val="28"/>
              </w:rPr>
            </w:pPr>
          </w:p>
        </w:tc>
      </w:tr>
      <w:tr w:rsidR="00DF076A" w:rsidTr="00125FFE">
        <w:tc>
          <w:tcPr>
            <w:tcW w:w="3085" w:type="dxa"/>
            <w:gridSpan w:val="2"/>
          </w:tcPr>
          <w:p w:rsidR="00DF076A" w:rsidRDefault="00DF076A" w:rsidP="002809D5">
            <w:pPr>
              <w:rPr>
                <w:spacing w:val="-2"/>
                <w:sz w:val="28"/>
                <w:szCs w:val="28"/>
              </w:rPr>
            </w:pPr>
            <w:proofErr w:type="spellStart"/>
            <w:r w:rsidRPr="009F5F99">
              <w:rPr>
                <w:spacing w:val="-2"/>
                <w:sz w:val="28"/>
                <w:szCs w:val="28"/>
              </w:rPr>
              <w:lastRenderedPageBreak/>
              <w:t>Голубева</w:t>
            </w:r>
            <w:proofErr w:type="spellEnd"/>
            <w:r w:rsidRPr="009F5F99">
              <w:rPr>
                <w:spacing w:val="-2"/>
                <w:sz w:val="28"/>
                <w:szCs w:val="28"/>
              </w:rPr>
              <w:t xml:space="preserve"> </w:t>
            </w:r>
          </w:p>
          <w:p w:rsidR="00DF076A" w:rsidRPr="009F5F99" w:rsidRDefault="00DF076A" w:rsidP="002809D5">
            <w:pPr>
              <w:rPr>
                <w:sz w:val="28"/>
                <w:szCs w:val="28"/>
              </w:rPr>
            </w:pPr>
            <w:r w:rsidRPr="009F5F99">
              <w:rPr>
                <w:spacing w:val="-2"/>
                <w:sz w:val="28"/>
                <w:szCs w:val="28"/>
              </w:rPr>
              <w:t>Елена Викторовна</w:t>
            </w:r>
          </w:p>
        </w:tc>
        <w:tc>
          <w:tcPr>
            <w:tcW w:w="6771" w:type="dxa"/>
          </w:tcPr>
          <w:p w:rsidR="00DF076A" w:rsidRPr="009F5F99" w:rsidRDefault="00DF076A" w:rsidP="002809D5">
            <w:pPr>
              <w:jc w:val="both"/>
              <w:rPr>
                <w:sz w:val="28"/>
                <w:szCs w:val="28"/>
              </w:rPr>
            </w:pPr>
            <w:r w:rsidRPr="009F5F99">
              <w:rPr>
                <w:sz w:val="28"/>
                <w:szCs w:val="28"/>
                <w:lang w:eastAsia="en-US"/>
              </w:rPr>
              <w:t xml:space="preserve">- менеджер Отдела имущественных отношений, землеустройства и архитектуры </w:t>
            </w: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Pr="009F5F99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9F5F99">
              <w:rPr>
                <w:sz w:val="28"/>
                <w:szCs w:val="28"/>
              </w:rPr>
              <w:t>Сычевский</w:t>
            </w:r>
            <w:proofErr w:type="spellEnd"/>
            <w:r w:rsidRPr="009F5F9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5852CB" w:rsidTr="00125FFE">
        <w:tc>
          <w:tcPr>
            <w:tcW w:w="3085" w:type="dxa"/>
            <w:gridSpan w:val="2"/>
          </w:tcPr>
          <w:p w:rsidR="005852CB" w:rsidRDefault="005852CB" w:rsidP="002809D5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Толкачева</w:t>
            </w:r>
          </w:p>
          <w:p w:rsidR="005852CB" w:rsidRPr="009F5F99" w:rsidRDefault="005852CB" w:rsidP="002809D5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Ирина Викторовна</w:t>
            </w:r>
          </w:p>
        </w:tc>
        <w:tc>
          <w:tcPr>
            <w:tcW w:w="6771" w:type="dxa"/>
          </w:tcPr>
          <w:p w:rsidR="005852CB" w:rsidRPr="009F5F99" w:rsidRDefault="005852CB" w:rsidP="004D57E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специалист - архитектор </w:t>
            </w:r>
            <w:r w:rsidR="004D57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тдела имущественных отношений, землеустройства и архитектуры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CC0B9A" w:rsidRPr="009F5F99" w:rsidRDefault="00CC0B9A" w:rsidP="00CC0B9A">
      <w:pPr>
        <w:rPr>
          <w:sz w:val="28"/>
        </w:rPr>
      </w:pPr>
    </w:p>
    <w:p w:rsidR="00CC0B9A" w:rsidRDefault="00CC0B9A" w:rsidP="00CC0B9A">
      <w:pPr>
        <w:pStyle w:val="a5"/>
        <w:spacing w:before="51" w:after="1"/>
        <w:rPr>
          <w:b w:val="0"/>
          <w:sz w:val="20"/>
        </w:rPr>
      </w:pPr>
    </w:p>
    <w:p w:rsidR="00CC0B9A" w:rsidRDefault="00CC0B9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DF076A" w:rsidRDefault="00DF076A" w:rsidP="00CC0B9A">
      <w:pPr>
        <w:pStyle w:val="a5"/>
        <w:spacing w:before="9"/>
        <w:ind w:left="4353" w:firstLine="5083"/>
        <w:rPr>
          <w:spacing w:val="-2"/>
        </w:rPr>
      </w:pPr>
    </w:p>
    <w:p w:rsidR="00CC0B9A" w:rsidRPr="005E20DB" w:rsidRDefault="00CC0B9A" w:rsidP="00CC0B9A">
      <w:pPr>
        <w:pStyle w:val="Heading1"/>
        <w:spacing w:before="1"/>
        <w:ind w:right="7"/>
        <w:jc w:val="right"/>
        <w:rPr>
          <w:b w:val="0"/>
          <w:spacing w:val="-2"/>
        </w:rPr>
      </w:pPr>
      <w:r>
        <w:lastRenderedPageBreak/>
        <w:t xml:space="preserve">               </w:t>
      </w:r>
      <w:r w:rsidRPr="005E20DB">
        <w:rPr>
          <w:b w:val="0"/>
          <w:spacing w:val="-2"/>
        </w:rPr>
        <w:t>УТВЕРЖДЕН</w:t>
      </w:r>
      <w:r>
        <w:rPr>
          <w:b w:val="0"/>
          <w:spacing w:val="-2"/>
        </w:rPr>
        <w:t>О</w:t>
      </w:r>
    </w:p>
    <w:p w:rsidR="000E727C" w:rsidRPr="005E20DB" w:rsidRDefault="000E727C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>
        <w:rPr>
          <w:b w:val="0"/>
          <w:spacing w:val="-2"/>
        </w:rPr>
        <w:t>п</w:t>
      </w:r>
      <w:r w:rsidRPr="005E20DB">
        <w:rPr>
          <w:b w:val="0"/>
          <w:spacing w:val="-2"/>
        </w:rPr>
        <w:t xml:space="preserve">остановлением Администрации </w:t>
      </w:r>
    </w:p>
    <w:p w:rsidR="000E727C" w:rsidRPr="005E20DB" w:rsidRDefault="000E727C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>
        <w:rPr>
          <w:b w:val="0"/>
          <w:spacing w:val="-2"/>
        </w:rPr>
        <w:t>м</w:t>
      </w:r>
      <w:r w:rsidRPr="005E20DB">
        <w:rPr>
          <w:b w:val="0"/>
          <w:spacing w:val="-2"/>
        </w:rPr>
        <w:t>униципального образования</w:t>
      </w:r>
    </w:p>
    <w:p w:rsidR="000E727C" w:rsidRDefault="000E727C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 w:rsidRPr="005E20DB">
        <w:rPr>
          <w:b w:val="0"/>
          <w:spacing w:val="-2"/>
        </w:rPr>
        <w:t>«</w:t>
      </w:r>
      <w:proofErr w:type="spellStart"/>
      <w:r>
        <w:rPr>
          <w:b w:val="0"/>
          <w:spacing w:val="-2"/>
        </w:rPr>
        <w:t>Сы</w:t>
      </w:r>
      <w:r w:rsidRPr="005E20DB">
        <w:rPr>
          <w:b w:val="0"/>
          <w:spacing w:val="-2"/>
        </w:rPr>
        <w:t>чевский</w:t>
      </w:r>
      <w:proofErr w:type="spellEnd"/>
      <w:r w:rsidRPr="005E20DB">
        <w:rPr>
          <w:b w:val="0"/>
          <w:spacing w:val="-2"/>
        </w:rPr>
        <w:t xml:space="preserve"> муниципальный </w:t>
      </w:r>
    </w:p>
    <w:p w:rsidR="000E727C" w:rsidRDefault="000E727C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 w:rsidRPr="005E20DB">
        <w:rPr>
          <w:b w:val="0"/>
          <w:spacing w:val="-2"/>
        </w:rPr>
        <w:t>округ» Смоленской области</w:t>
      </w:r>
    </w:p>
    <w:p w:rsidR="000E727C" w:rsidRDefault="000E727C" w:rsidP="000E727C">
      <w:pPr>
        <w:pStyle w:val="Heading1"/>
        <w:spacing w:before="1"/>
        <w:ind w:right="7"/>
        <w:jc w:val="right"/>
        <w:rPr>
          <w:b w:val="0"/>
          <w:spacing w:val="-2"/>
        </w:rPr>
      </w:pPr>
      <w:r>
        <w:rPr>
          <w:b w:val="0"/>
          <w:spacing w:val="-2"/>
        </w:rPr>
        <w:t>(приложение № 2)</w:t>
      </w:r>
    </w:p>
    <w:p w:rsidR="00CC0B9A" w:rsidRPr="000F55D5" w:rsidRDefault="000E727C" w:rsidP="000E727C">
      <w:pPr>
        <w:pStyle w:val="a5"/>
        <w:spacing w:before="9"/>
        <w:ind w:left="20"/>
        <w:jc w:val="right"/>
        <w:rPr>
          <w:spacing w:val="-2"/>
        </w:rPr>
      </w:pPr>
      <w:r>
        <w:rPr>
          <w:b w:val="0"/>
          <w:spacing w:val="-2"/>
        </w:rPr>
        <w:t>от 21.04.2025 года № 314</w:t>
      </w:r>
    </w:p>
    <w:p w:rsidR="00CC0B9A" w:rsidRDefault="00CC0B9A" w:rsidP="00CC0B9A">
      <w:pPr>
        <w:pStyle w:val="a5"/>
        <w:spacing w:before="9"/>
        <w:ind w:left="20"/>
        <w:rPr>
          <w:b w:val="0"/>
          <w:spacing w:val="-2"/>
        </w:rPr>
      </w:pPr>
    </w:p>
    <w:p w:rsidR="00CC0B9A" w:rsidRDefault="00CC0B9A" w:rsidP="00CC0B9A">
      <w:pPr>
        <w:pStyle w:val="Heading1"/>
        <w:ind w:left="5"/>
        <w:rPr>
          <w:b w:val="0"/>
          <w:spacing w:val="-2"/>
        </w:rPr>
      </w:pPr>
    </w:p>
    <w:p w:rsidR="00CC0B9A" w:rsidRPr="00125FFE" w:rsidRDefault="00CC0B9A" w:rsidP="00DF076A">
      <w:pPr>
        <w:pStyle w:val="Heading1"/>
        <w:ind w:left="5"/>
        <w:rPr>
          <w:b w:val="0"/>
        </w:rPr>
      </w:pPr>
      <w:r w:rsidRPr="00125FFE">
        <w:rPr>
          <w:b w:val="0"/>
          <w:spacing w:val="-2"/>
        </w:rPr>
        <w:t>ПОЛОЖЕНИЕ</w:t>
      </w:r>
    </w:p>
    <w:p w:rsidR="00CC0B9A" w:rsidRPr="00125FFE" w:rsidRDefault="00CC0B9A" w:rsidP="00DF076A">
      <w:pPr>
        <w:spacing w:line="242" w:lineRule="auto"/>
        <w:ind w:left="251" w:firstLine="837"/>
        <w:jc w:val="center"/>
        <w:rPr>
          <w:sz w:val="28"/>
          <w:szCs w:val="28"/>
        </w:rPr>
      </w:pPr>
      <w:r w:rsidRPr="00125FFE">
        <w:rPr>
          <w:sz w:val="28"/>
          <w:szCs w:val="28"/>
        </w:rPr>
        <w:t xml:space="preserve">о комиссии по </w:t>
      </w:r>
      <w:proofErr w:type="gramStart"/>
      <w:r w:rsidRPr="00125FFE">
        <w:rPr>
          <w:sz w:val="28"/>
          <w:szCs w:val="28"/>
        </w:rPr>
        <w:t>контролю за</w:t>
      </w:r>
      <w:proofErr w:type="gramEnd"/>
      <w:r w:rsidRPr="00125FFE">
        <w:rPr>
          <w:sz w:val="28"/>
          <w:szCs w:val="28"/>
        </w:rPr>
        <w:t xml:space="preserve"> ликвидацией свалок, твердых бытовых (коммунальных) отходов на территории </w:t>
      </w:r>
      <w:r w:rsidR="00DF076A" w:rsidRPr="00125FFE">
        <w:rPr>
          <w:sz w:val="28"/>
          <w:szCs w:val="28"/>
        </w:rPr>
        <w:t>муниципального образования «</w:t>
      </w:r>
      <w:proofErr w:type="spellStart"/>
      <w:r w:rsidR="00DF076A" w:rsidRPr="00125FFE">
        <w:rPr>
          <w:sz w:val="28"/>
          <w:szCs w:val="28"/>
        </w:rPr>
        <w:t>Сычевский</w:t>
      </w:r>
      <w:proofErr w:type="spellEnd"/>
      <w:r w:rsidR="00DF076A" w:rsidRPr="00125FFE">
        <w:rPr>
          <w:sz w:val="28"/>
          <w:szCs w:val="28"/>
        </w:rPr>
        <w:t xml:space="preserve"> </w:t>
      </w:r>
      <w:r w:rsidR="00125FFE">
        <w:rPr>
          <w:sz w:val="28"/>
          <w:szCs w:val="28"/>
        </w:rPr>
        <w:t>муниципальный округ</w:t>
      </w:r>
      <w:r w:rsidR="00DF076A" w:rsidRPr="00125FFE">
        <w:rPr>
          <w:sz w:val="28"/>
          <w:szCs w:val="28"/>
        </w:rPr>
        <w:t>» Смоленской области</w:t>
      </w:r>
    </w:p>
    <w:p w:rsidR="00CC0B9A" w:rsidRPr="000F55D5" w:rsidRDefault="00CC0B9A" w:rsidP="00CC0B9A">
      <w:pPr>
        <w:spacing w:line="242" w:lineRule="auto"/>
        <w:ind w:left="251" w:firstLine="837"/>
        <w:rPr>
          <w:sz w:val="28"/>
          <w:szCs w:val="28"/>
        </w:rPr>
      </w:pPr>
    </w:p>
    <w:p w:rsidR="00CC0B9A" w:rsidRPr="00382A58" w:rsidRDefault="00CC0B9A" w:rsidP="00CC0B9A">
      <w:pPr>
        <w:pStyle w:val="af4"/>
        <w:tabs>
          <w:tab w:val="left" w:pos="0"/>
        </w:tabs>
        <w:ind w:left="0" w:firstLine="0"/>
        <w:jc w:val="center"/>
      </w:pPr>
      <w:r>
        <w:t xml:space="preserve">1. </w:t>
      </w:r>
      <w:r w:rsidRPr="00382A58">
        <w:t xml:space="preserve">Общие </w:t>
      </w:r>
      <w:r w:rsidRPr="00382A58">
        <w:rPr>
          <w:spacing w:val="-2"/>
        </w:rPr>
        <w:t>положения</w:t>
      </w:r>
    </w:p>
    <w:p w:rsidR="00CC0B9A" w:rsidRPr="00382A58" w:rsidRDefault="00CC0B9A" w:rsidP="00CC0B9A">
      <w:pPr>
        <w:pStyle w:val="af4"/>
        <w:tabs>
          <w:tab w:val="left" w:pos="709"/>
        </w:tabs>
        <w:ind w:left="709" w:firstLine="0"/>
      </w:pP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Настоящее Положение о </w:t>
      </w:r>
      <w:r w:rsidR="00125FFE" w:rsidRPr="00125FFE">
        <w:rPr>
          <w:szCs w:val="28"/>
        </w:rPr>
        <w:t>К</w:t>
      </w:r>
      <w:r w:rsidRPr="00125FFE">
        <w:rPr>
          <w:szCs w:val="28"/>
        </w:rPr>
        <w:t xml:space="preserve">омиссии по </w:t>
      </w:r>
      <w:proofErr w:type="gramStart"/>
      <w:r w:rsidRPr="00125FFE">
        <w:rPr>
          <w:szCs w:val="28"/>
        </w:rPr>
        <w:t>контролю за</w:t>
      </w:r>
      <w:proofErr w:type="gramEnd"/>
      <w:r w:rsidRPr="00125FFE">
        <w:rPr>
          <w:szCs w:val="28"/>
        </w:rPr>
        <w:t xml:space="preserve"> ликвидацией свалок Т</w:t>
      </w:r>
      <w:r w:rsidR="00125FFE" w:rsidRPr="00125FFE">
        <w:rPr>
          <w:szCs w:val="28"/>
        </w:rPr>
        <w:t>Б</w:t>
      </w:r>
      <w:r w:rsidRPr="00125FFE">
        <w:rPr>
          <w:szCs w:val="28"/>
        </w:rPr>
        <w:t xml:space="preserve">О устанавливает задачи, функции, права и порядок работы комиссии </w:t>
      </w:r>
      <w:r w:rsidR="00125FFE" w:rsidRPr="00125FFE">
        <w:rPr>
          <w:szCs w:val="28"/>
        </w:rPr>
        <w:t xml:space="preserve">                     </w:t>
      </w:r>
      <w:r w:rsidRPr="00125FFE">
        <w:rPr>
          <w:szCs w:val="28"/>
        </w:rPr>
        <w:t>по контролю за ликвидацией свалок, твердых бытовых (коммунальных) отходов (далее – Комиссия).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Комиссия создается в соответствии с </w:t>
      </w:r>
      <w:r w:rsidR="00125FFE" w:rsidRPr="00125FFE">
        <w:rPr>
          <w:szCs w:val="28"/>
        </w:rPr>
        <w:t>У</w:t>
      </w:r>
      <w:r w:rsidRPr="00125FFE">
        <w:rPr>
          <w:szCs w:val="28"/>
        </w:rPr>
        <w:t>ставом муниципального образования «</w:t>
      </w:r>
      <w:proofErr w:type="spellStart"/>
      <w:r w:rsidRPr="00125FFE">
        <w:rPr>
          <w:szCs w:val="28"/>
        </w:rPr>
        <w:t>Сычевский</w:t>
      </w:r>
      <w:proofErr w:type="spellEnd"/>
      <w:r w:rsidRPr="00125FFE">
        <w:rPr>
          <w:szCs w:val="28"/>
        </w:rPr>
        <w:t xml:space="preserve"> муниципальный округ» Смоленской области.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Комиссия является рабочим органом, обеспечивающим контроль </w:t>
      </w:r>
      <w:r w:rsidR="00125FFE">
        <w:rPr>
          <w:szCs w:val="28"/>
        </w:rPr>
        <w:t xml:space="preserve">                    </w:t>
      </w:r>
      <w:r w:rsidRPr="00125FFE">
        <w:rPr>
          <w:szCs w:val="28"/>
        </w:rPr>
        <w:t>над ликвидацией свалок ТБО (ТКО).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В своей деятельности Комиссия руководствуется законодательством Российской Федерации, Федеральными законами от 16.10.2003 № 131-ФЗ </w:t>
      </w:r>
      <w:r w:rsidR="00125FFE">
        <w:rPr>
          <w:szCs w:val="28"/>
        </w:rPr>
        <w:t xml:space="preserve">               </w:t>
      </w:r>
      <w:r w:rsidRPr="00125FFE">
        <w:rPr>
          <w:szCs w:val="28"/>
        </w:rPr>
        <w:t>«Об общих принципах организации местного самоуправления в Российской Федерации», от 24 июня 1998 г. № 89-ФЗ «Об отходах производства и потребления», от 10 января 2002 № 7-ФЗ «Об охране окружающей среды»,</w:t>
      </w:r>
      <w:r w:rsidR="00125FFE">
        <w:rPr>
          <w:szCs w:val="28"/>
        </w:rPr>
        <w:t xml:space="preserve">                 </w:t>
      </w:r>
      <w:r w:rsidRPr="00125FFE">
        <w:rPr>
          <w:szCs w:val="28"/>
        </w:rPr>
        <w:t xml:space="preserve"> от 30.03.1999.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Заседание комиссии является правомочным, если на нем присутствует </w:t>
      </w:r>
      <w:r w:rsidR="00125FFE">
        <w:rPr>
          <w:b w:val="0"/>
          <w:szCs w:val="28"/>
        </w:rPr>
        <w:t xml:space="preserve">               </w:t>
      </w:r>
      <w:r w:rsidRPr="00125FFE">
        <w:rPr>
          <w:b w:val="0"/>
          <w:szCs w:val="28"/>
        </w:rPr>
        <w:t>не менее половины его членов.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</w:p>
    <w:p w:rsidR="00CC0B9A" w:rsidRPr="00125FFE" w:rsidRDefault="00CC0B9A" w:rsidP="00125FFE">
      <w:pPr>
        <w:pStyle w:val="af4"/>
        <w:tabs>
          <w:tab w:val="left" w:pos="0"/>
        </w:tabs>
        <w:ind w:left="0"/>
        <w:jc w:val="center"/>
        <w:rPr>
          <w:szCs w:val="28"/>
        </w:rPr>
      </w:pPr>
      <w:r w:rsidRPr="00125FFE">
        <w:rPr>
          <w:szCs w:val="28"/>
        </w:rPr>
        <w:t xml:space="preserve">2. Задачи и функции </w:t>
      </w:r>
      <w:r w:rsidRPr="00125FFE">
        <w:rPr>
          <w:spacing w:val="-2"/>
          <w:szCs w:val="28"/>
        </w:rPr>
        <w:t>Комиссии</w:t>
      </w:r>
    </w:p>
    <w:p w:rsidR="00CC0B9A" w:rsidRPr="00125FFE" w:rsidRDefault="00CC0B9A" w:rsidP="00125FFE">
      <w:pPr>
        <w:pStyle w:val="af4"/>
        <w:tabs>
          <w:tab w:val="left" w:pos="709"/>
        </w:tabs>
        <w:ind w:left="0"/>
        <w:rPr>
          <w:szCs w:val="28"/>
        </w:rPr>
      </w:pP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Задачами Комиссии являются проведение подготовки и проверки готовности выполнения работ по ликвидации свалок, контроль выполнения работ по ликвидации салок, приемка работ по ликвидации свалок, включенных в график (план) ликвидации свалок ТБО (ТКО) на территории </w:t>
      </w:r>
      <w:proofErr w:type="spellStart"/>
      <w:r w:rsidRPr="00125FFE">
        <w:rPr>
          <w:b w:val="0"/>
          <w:szCs w:val="28"/>
        </w:rPr>
        <w:t>Сычевского</w:t>
      </w:r>
      <w:proofErr w:type="spellEnd"/>
      <w:r w:rsidRPr="00125FFE">
        <w:rPr>
          <w:b w:val="0"/>
          <w:szCs w:val="28"/>
        </w:rPr>
        <w:t xml:space="preserve"> </w:t>
      </w:r>
      <w:r w:rsidR="00125FFE" w:rsidRPr="00125FFE">
        <w:rPr>
          <w:b w:val="0"/>
          <w:szCs w:val="28"/>
        </w:rPr>
        <w:t>округа Смоленской области</w:t>
      </w:r>
      <w:r w:rsidRPr="00125FFE">
        <w:rPr>
          <w:b w:val="0"/>
          <w:spacing w:val="-2"/>
          <w:szCs w:val="28"/>
        </w:rPr>
        <w:t>.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Основными функциями Комиссии </w:t>
      </w:r>
      <w:r w:rsidRPr="00125FFE">
        <w:rPr>
          <w:b w:val="0"/>
          <w:spacing w:val="-2"/>
          <w:szCs w:val="28"/>
        </w:rPr>
        <w:t>являются:</w:t>
      </w:r>
    </w:p>
    <w:p w:rsidR="00CC0B9A" w:rsidRPr="00125FFE" w:rsidRDefault="00CC0B9A" w:rsidP="00125FFE">
      <w:pPr>
        <w:pStyle w:val="af4"/>
        <w:widowControl w:val="0"/>
        <w:numPr>
          <w:ilvl w:val="0"/>
          <w:numId w:val="6"/>
        </w:numPr>
        <w:tabs>
          <w:tab w:val="left" w:pos="709"/>
          <w:tab w:val="left" w:pos="1075"/>
        </w:tabs>
        <w:autoSpaceDE w:val="0"/>
        <w:autoSpaceDN w:val="0"/>
        <w:ind w:left="0" w:firstLine="709"/>
        <w:contextualSpacing w:val="0"/>
        <w:rPr>
          <w:szCs w:val="28"/>
        </w:rPr>
      </w:pPr>
      <w:r w:rsidRPr="00125FFE">
        <w:rPr>
          <w:szCs w:val="28"/>
        </w:rPr>
        <w:t>осуществление предварительного обследования свалок ТБО (ТКО). Обследование выполняется в целях уточнения сведений об объекте, подлежащем ликвидации (площади, объема или массы накопленных твердых бытовых (коммунальных) отходов, места расположения, наличия промышленных отходов;</w:t>
      </w:r>
    </w:p>
    <w:p w:rsidR="00CC0B9A" w:rsidRPr="00125FFE" w:rsidRDefault="00CC0B9A" w:rsidP="00125FFE">
      <w:pPr>
        <w:pStyle w:val="af4"/>
        <w:widowControl w:val="0"/>
        <w:numPr>
          <w:ilvl w:val="0"/>
          <w:numId w:val="6"/>
        </w:numPr>
        <w:tabs>
          <w:tab w:val="left" w:pos="709"/>
          <w:tab w:val="left" w:pos="1043"/>
        </w:tabs>
        <w:autoSpaceDE w:val="0"/>
        <w:autoSpaceDN w:val="0"/>
        <w:ind w:left="0" w:firstLine="709"/>
        <w:contextualSpacing w:val="0"/>
        <w:rPr>
          <w:szCs w:val="28"/>
        </w:rPr>
      </w:pPr>
      <w:r w:rsidRPr="00125FFE">
        <w:rPr>
          <w:szCs w:val="28"/>
        </w:rPr>
        <w:lastRenderedPageBreak/>
        <w:t>составление акта предварительного обследования свалки ТБО (ТКО) (Приложение №1). Акт обследования (с приложением фото или видео материалов) подписывается комиссией;</w:t>
      </w:r>
    </w:p>
    <w:p w:rsidR="00CC0B9A" w:rsidRPr="00125FFE" w:rsidRDefault="00CC0B9A" w:rsidP="00125FFE">
      <w:pPr>
        <w:pStyle w:val="af4"/>
        <w:widowControl w:val="0"/>
        <w:numPr>
          <w:ilvl w:val="0"/>
          <w:numId w:val="6"/>
        </w:numPr>
        <w:tabs>
          <w:tab w:val="left" w:pos="709"/>
          <w:tab w:val="left" w:pos="1048"/>
        </w:tabs>
        <w:autoSpaceDE w:val="0"/>
        <w:autoSpaceDN w:val="0"/>
        <w:ind w:left="0" w:firstLine="709"/>
        <w:contextualSpacing w:val="0"/>
        <w:rPr>
          <w:szCs w:val="28"/>
        </w:rPr>
      </w:pPr>
      <w:r w:rsidRPr="00125FFE">
        <w:rPr>
          <w:szCs w:val="28"/>
        </w:rPr>
        <w:t>составление сметного расчета затрат на проведение работ по ликвидации свалок ТБО (ТКО);</w:t>
      </w:r>
    </w:p>
    <w:p w:rsidR="00CC0B9A" w:rsidRPr="00125FFE" w:rsidRDefault="00CC0B9A" w:rsidP="00125FFE">
      <w:pPr>
        <w:pStyle w:val="af4"/>
        <w:widowControl w:val="0"/>
        <w:numPr>
          <w:ilvl w:val="0"/>
          <w:numId w:val="6"/>
        </w:numPr>
        <w:tabs>
          <w:tab w:val="left" w:pos="709"/>
          <w:tab w:val="left" w:pos="1013"/>
        </w:tabs>
        <w:autoSpaceDE w:val="0"/>
        <w:autoSpaceDN w:val="0"/>
        <w:ind w:left="0" w:firstLine="709"/>
        <w:contextualSpacing w:val="0"/>
        <w:rPr>
          <w:szCs w:val="28"/>
        </w:rPr>
      </w:pPr>
      <w:r w:rsidRPr="00125FFE">
        <w:rPr>
          <w:szCs w:val="28"/>
        </w:rPr>
        <w:t xml:space="preserve">осуществление контроля за ходом выполнения </w:t>
      </w:r>
      <w:r w:rsidRPr="00125FFE">
        <w:rPr>
          <w:spacing w:val="-2"/>
          <w:szCs w:val="28"/>
        </w:rPr>
        <w:t>работ;</w:t>
      </w:r>
    </w:p>
    <w:p w:rsidR="00CC0B9A" w:rsidRPr="00125FFE" w:rsidRDefault="00CC0B9A" w:rsidP="00125FFE">
      <w:pPr>
        <w:pStyle w:val="af4"/>
        <w:widowControl w:val="0"/>
        <w:numPr>
          <w:ilvl w:val="0"/>
          <w:numId w:val="6"/>
        </w:numPr>
        <w:tabs>
          <w:tab w:val="left" w:pos="709"/>
          <w:tab w:val="left" w:pos="1079"/>
        </w:tabs>
        <w:autoSpaceDE w:val="0"/>
        <w:autoSpaceDN w:val="0"/>
        <w:ind w:left="0" w:firstLine="709"/>
        <w:contextualSpacing w:val="0"/>
        <w:rPr>
          <w:szCs w:val="28"/>
        </w:rPr>
      </w:pPr>
      <w:r w:rsidRPr="00125FFE">
        <w:rPr>
          <w:szCs w:val="28"/>
        </w:rPr>
        <w:t>составление акта приемки работ по ликвидации свалки ТБО</w:t>
      </w:r>
      <w:r w:rsidR="00125FFE">
        <w:rPr>
          <w:szCs w:val="28"/>
        </w:rPr>
        <w:t xml:space="preserve"> </w:t>
      </w:r>
      <w:r w:rsidRPr="00125FFE">
        <w:rPr>
          <w:szCs w:val="28"/>
        </w:rPr>
        <w:t>(ТКО) (Приложение № 2). Акт приемки подписывается комиссией. К акту о приемке работ прилагаются следующие документы: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а) пояснительная записка о проведенных работах по ликвидации </w:t>
      </w:r>
      <w:r w:rsidRPr="00125FFE">
        <w:rPr>
          <w:b w:val="0"/>
          <w:spacing w:val="-2"/>
          <w:szCs w:val="28"/>
        </w:rPr>
        <w:t>свалки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pacing w:val="-4"/>
          <w:szCs w:val="28"/>
        </w:rPr>
        <w:t>ТБО;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б) копии договоров с подрядными </w:t>
      </w:r>
      <w:r w:rsidRPr="00125FFE">
        <w:rPr>
          <w:b w:val="0"/>
          <w:spacing w:val="-2"/>
          <w:szCs w:val="28"/>
        </w:rPr>
        <w:t>организациями;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в) финансовые документы, подтверждающие затраты на проведение </w:t>
      </w:r>
      <w:r w:rsidRPr="00125FFE">
        <w:rPr>
          <w:b w:val="0"/>
          <w:spacing w:val="-2"/>
          <w:szCs w:val="28"/>
        </w:rPr>
        <w:t>работ;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г) фото или видеоматериалы (до и после выполнения </w:t>
      </w:r>
      <w:r w:rsidRPr="00125FFE">
        <w:rPr>
          <w:b w:val="0"/>
          <w:spacing w:val="-2"/>
          <w:szCs w:val="28"/>
        </w:rPr>
        <w:t>работ);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proofErr w:type="spellStart"/>
      <w:r w:rsidRPr="00125FFE">
        <w:rPr>
          <w:b w:val="0"/>
          <w:szCs w:val="28"/>
        </w:rPr>
        <w:t>д</w:t>
      </w:r>
      <w:proofErr w:type="spellEnd"/>
      <w:r w:rsidRPr="00125FFE">
        <w:rPr>
          <w:b w:val="0"/>
          <w:szCs w:val="28"/>
        </w:rPr>
        <w:t>) заключение об оценке химического состояния почв/грунтов после ликвидации свалки ТБО, выданное аккредитованной экспертной лаборатори</w:t>
      </w:r>
      <w:r w:rsidRPr="00125FFE">
        <w:rPr>
          <w:b w:val="0"/>
          <w:spacing w:val="-4"/>
          <w:szCs w:val="28"/>
        </w:rPr>
        <w:t>ей;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>е) иные документы, подтверждающие выполнение работ по ликвидации свалки ТБО.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</w:p>
    <w:p w:rsidR="00CC0B9A" w:rsidRPr="00125FFE" w:rsidRDefault="00CC0B9A" w:rsidP="00125FFE">
      <w:pPr>
        <w:pStyle w:val="af4"/>
        <w:tabs>
          <w:tab w:val="left" w:pos="709"/>
        </w:tabs>
        <w:ind w:left="0" w:firstLine="0"/>
        <w:jc w:val="center"/>
        <w:rPr>
          <w:spacing w:val="-2"/>
          <w:szCs w:val="28"/>
        </w:rPr>
      </w:pPr>
      <w:r w:rsidRPr="00125FFE">
        <w:rPr>
          <w:szCs w:val="28"/>
        </w:rPr>
        <w:t>3. Права</w:t>
      </w:r>
      <w:r w:rsidRPr="00125FFE">
        <w:rPr>
          <w:spacing w:val="-2"/>
          <w:szCs w:val="28"/>
        </w:rPr>
        <w:t xml:space="preserve"> Комиссии</w:t>
      </w:r>
    </w:p>
    <w:p w:rsidR="00CC0B9A" w:rsidRPr="00125FFE" w:rsidRDefault="00CC0B9A" w:rsidP="00125FFE">
      <w:pPr>
        <w:pStyle w:val="af4"/>
        <w:tabs>
          <w:tab w:val="left" w:pos="709"/>
        </w:tabs>
        <w:ind w:left="0"/>
        <w:rPr>
          <w:szCs w:val="28"/>
        </w:rPr>
      </w:pP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Для осуществления возложенных функций Комиссия имеет </w:t>
      </w:r>
      <w:r w:rsidRPr="00125FFE">
        <w:rPr>
          <w:b w:val="0"/>
          <w:spacing w:val="-2"/>
          <w:szCs w:val="28"/>
        </w:rPr>
        <w:t>право:</w:t>
      </w:r>
    </w:p>
    <w:p w:rsidR="00CC0B9A" w:rsidRPr="00125FFE" w:rsidRDefault="00125FFE" w:rsidP="00125FFE">
      <w:pPr>
        <w:pStyle w:val="af4"/>
        <w:widowControl w:val="0"/>
        <w:numPr>
          <w:ilvl w:val="1"/>
          <w:numId w:val="7"/>
        </w:numPr>
        <w:tabs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>
        <w:rPr>
          <w:szCs w:val="28"/>
        </w:rPr>
        <w:t xml:space="preserve">3.1. </w:t>
      </w:r>
      <w:r w:rsidR="00CC0B9A" w:rsidRPr="00125FFE">
        <w:rPr>
          <w:szCs w:val="28"/>
        </w:rPr>
        <w:t xml:space="preserve">Разрабатывать и вносить предложения по ликвидации свалок ТБО (ТКО) на территории </w:t>
      </w:r>
      <w:proofErr w:type="spellStart"/>
      <w:r w:rsidR="00CC0B9A" w:rsidRPr="00125FFE">
        <w:rPr>
          <w:szCs w:val="28"/>
        </w:rPr>
        <w:t>Сычевского</w:t>
      </w:r>
      <w:proofErr w:type="spellEnd"/>
      <w:r w:rsidR="00CC0B9A" w:rsidRPr="00125FFE">
        <w:rPr>
          <w:szCs w:val="28"/>
        </w:rPr>
        <w:t xml:space="preserve"> </w:t>
      </w:r>
      <w:r w:rsidRPr="00125FFE">
        <w:rPr>
          <w:szCs w:val="28"/>
        </w:rPr>
        <w:t>округа Смоленской области</w:t>
      </w:r>
      <w:r w:rsidR="00CC0B9A" w:rsidRPr="00125FFE">
        <w:rPr>
          <w:szCs w:val="28"/>
        </w:rPr>
        <w:t>.</w:t>
      </w:r>
    </w:p>
    <w:p w:rsidR="00CC0B9A" w:rsidRPr="00125FFE" w:rsidRDefault="00125FFE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3.2</w:t>
      </w:r>
      <w:r w:rsidR="00CC0B9A" w:rsidRPr="00125FFE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="00CC0B9A" w:rsidRPr="00125FFE">
        <w:rPr>
          <w:b w:val="0"/>
          <w:szCs w:val="28"/>
        </w:rPr>
        <w:t xml:space="preserve">Запрашивать необходимые документы у подрядных </w:t>
      </w:r>
      <w:r w:rsidR="00CC0B9A" w:rsidRPr="00125FFE">
        <w:rPr>
          <w:b w:val="0"/>
          <w:spacing w:val="-2"/>
          <w:szCs w:val="28"/>
        </w:rPr>
        <w:t>организаций.</w:t>
      </w:r>
    </w:p>
    <w:p w:rsidR="00CC0B9A" w:rsidRPr="00125FFE" w:rsidRDefault="00125FFE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3.3</w:t>
      </w:r>
      <w:r w:rsidR="00CC0B9A" w:rsidRPr="00125FFE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="00CC0B9A" w:rsidRPr="00125FFE">
        <w:rPr>
          <w:b w:val="0"/>
          <w:szCs w:val="28"/>
        </w:rPr>
        <w:t>Подписывать акты предварительного обследования и приемки выполненных работ.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</w:p>
    <w:p w:rsidR="00CC0B9A" w:rsidRPr="00125FFE" w:rsidRDefault="00CC0B9A" w:rsidP="00125FFE">
      <w:pPr>
        <w:pStyle w:val="af4"/>
        <w:tabs>
          <w:tab w:val="left" w:pos="709"/>
        </w:tabs>
        <w:ind w:left="0"/>
        <w:jc w:val="center"/>
        <w:rPr>
          <w:spacing w:val="-2"/>
          <w:szCs w:val="28"/>
        </w:rPr>
      </w:pPr>
      <w:r w:rsidRPr="00125FFE">
        <w:rPr>
          <w:szCs w:val="28"/>
        </w:rPr>
        <w:t xml:space="preserve">4. Порядок работы </w:t>
      </w:r>
      <w:r w:rsidRPr="00125FFE">
        <w:rPr>
          <w:spacing w:val="-2"/>
          <w:szCs w:val="28"/>
        </w:rPr>
        <w:t>Комиссии</w:t>
      </w:r>
    </w:p>
    <w:p w:rsidR="00CC0B9A" w:rsidRPr="00125FFE" w:rsidRDefault="00CC0B9A" w:rsidP="00125FFE">
      <w:pPr>
        <w:pStyle w:val="af4"/>
        <w:tabs>
          <w:tab w:val="left" w:pos="709"/>
        </w:tabs>
        <w:ind w:left="0"/>
        <w:rPr>
          <w:szCs w:val="28"/>
        </w:rPr>
      </w:pPr>
    </w:p>
    <w:p w:rsidR="00CC0B9A" w:rsidRPr="00125FFE" w:rsidRDefault="00CC0B9A" w:rsidP="00125FFE">
      <w:pPr>
        <w:pStyle w:val="af4"/>
        <w:widowControl w:val="0"/>
        <w:numPr>
          <w:ilvl w:val="1"/>
          <w:numId w:val="7"/>
        </w:numPr>
        <w:tabs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Основной формой работы Комиссии является визуальная и документальная проверка выполнения работ по ликвидации свалок ТБО (ТКО) на территории </w:t>
      </w:r>
      <w:proofErr w:type="spellStart"/>
      <w:r w:rsidRPr="00125FFE">
        <w:rPr>
          <w:szCs w:val="28"/>
        </w:rPr>
        <w:t>Сычевского</w:t>
      </w:r>
      <w:proofErr w:type="spellEnd"/>
      <w:r w:rsidRPr="00125FFE">
        <w:rPr>
          <w:szCs w:val="28"/>
        </w:rPr>
        <w:t xml:space="preserve"> района</w:t>
      </w:r>
      <w:r w:rsidRPr="00125FFE">
        <w:rPr>
          <w:spacing w:val="-2"/>
          <w:szCs w:val="28"/>
        </w:rPr>
        <w:t>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7"/>
        </w:numPr>
        <w:tabs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Организация работы и подготовка материалов к проведению мероприятий по проверке ликвидации свалок ТБО (ТКО) на территории </w:t>
      </w:r>
      <w:proofErr w:type="spellStart"/>
      <w:r w:rsidRPr="00125FFE">
        <w:rPr>
          <w:szCs w:val="28"/>
        </w:rPr>
        <w:t>Сычевского</w:t>
      </w:r>
      <w:proofErr w:type="spellEnd"/>
      <w:r w:rsidRPr="00125FFE">
        <w:rPr>
          <w:szCs w:val="28"/>
        </w:rPr>
        <w:t xml:space="preserve"> </w:t>
      </w:r>
      <w:r w:rsidR="00125FFE" w:rsidRPr="00125FFE">
        <w:rPr>
          <w:szCs w:val="28"/>
        </w:rPr>
        <w:t>округа Смоленской области</w:t>
      </w:r>
      <w:r w:rsidRPr="00125FFE">
        <w:rPr>
          <w:szCs w:val="28"/>
        </w:rPr>
        <w:t xml:space="preserve"> осуществляется секретарем Комиссии, и возглавляется председателем Комиссии.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7"/>
        </w:numPr>
        <w:tabs>
          <w:tab w:val="left" w:pos="709"/>
          <w:tab w:val="left" w:pos="1341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Председатель </w:t>
      </w:r>
      <w:r w:rsidRPr="00125FFE">
        <w:rPr>
          <w:spacing w:val="-2"/>
          <w:szCs w:val="28"/>
        </w:rPr>
        <w:t>Комиссии: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а) возглавляет работу </w:t>
      </w:r>
      <w:r w:rsidRPr="00125FFE">
        <w:rPr>
          <w:b w:val="0"/>
          <w:spacing w:val="-2"/>
          <w:szCs w:val="28"/>
        </w:rPr>
        <w:t>Комиссии;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б) руководит деятельностью </w:t>
      </w:r>
      <w:r w:rsidRPr="00125FFE">
        <w:rPr>
          <w:b w:val="0"/>
          <w:spacing w:val="-2"/>
          <w:szCs w:val="28"/>
        </w:rPr>
        <w:t>Комиссии;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>г) подписывает акты предварительного обследования и приемки выполненных работ;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proofErr w:type="spellStart"/>
      <w:r w:rsidRPr="00125FFE">
        <w:rPr>
          <w:b w:val="0"/>
          <w:szCs w:val="28"/>
        </w:rPr>
        <w:t>д</w:t>
      </w:r>
      <w:proofErr w:type="spellEnd"/>
      <w:r w:rsidRPr="00125FFE">
        <w:rPr>
          <w:b w:val="0"/>
          <w:szCs w:val="28"/>
        </w:rPr>
        <w:t>) организует контроль устранения перечня замечаний к выполнению требований по работе в установленные сроки.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clear" w:pos="503"/>
          <w:tab w:val="num" w:pos="360"/>
          <w:tab w:val="left" w:pos="709"/>
          <w:tab w:val="left" w:pos="1341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Секретарь </w:t>
      </w:r>
      <w:r w:rsidRPr="00125FFE">
        <w:rPr>
          <w:spacing w:val="-2"/>
          <w:szCs w:val="28"/>
        </w:rPr>
        <w:t>Комиссии: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lastRenderedPageBreak/>
        <w:t>а)</w:t>
      </w:r>
      <w:r w:rsidR="00125FFE">
        <w:rPr>
          <w:b w:val="0"/>
          <w:szCs w:val="28"/>
        </w:rPr>
        <w:t xml:space="preserve"> </w:t>
      </w:r>
      <w:r w:rsidRPr="00125FFE">
        <w:rPr>
          <w:b w:val="0"/>
          <w:szCs w:val="28"/>
        </w:rPr>
        <w:t>организует проведение мероприятий по проверке ликвидации свалок ТБО</w:t>
      </w:r>
      <w:r w:rsidR="00CD4059">
        <w:rPr>
          <w:b w:val="0"/>
          <w:szCs w:val="28"/>
        </w:rPr>
        <w:t xml:space="preserve"> </w:t>
      </w:r>
      <w:r w:rsidRPr="00125FFE">
        <w:rPr>
          <w:b w:val="0"/>
          <w:szCs w:val="28"/>
        </w:rPr>
        <w:t xml:space="preserve">(ТКО) на территории </w:t>
      </w:r>
      <w:proofErr w:type="spellStart"/>
      <w:r w:rsidRPr="00125FFE">
        <w:rPr>
          <w:b w:val="0"/>
          <w:szCs w:val="28"/>
        </w:rPr>
        <w:t>Сычевского</w:t>
      </w:r>
      <w:proofErr w:type="spellEnd"/>
      <w:r w:rsidRPr="00125FFE">
        <w:rPr>
          <w:b w:val="0"/>
          <w:szCs w:val="28"/>
        </w:rPr>
        <w:t xml:space="preserve"> </w:t>
      </w:r>
      <w:r w:rsidR="00125FFE" w:rsidRPr="00125FFE">
        <w:rPr>
          <w:b w:val="0"/>
          <w:szCs w:val="28"/>
        </w:rPr>
        <w:t>округа Смоленской области</w:t>
      </w:r>
      <w:r w:rsidRPr="00125FFE">
        <w:rPr>
          <w:b w:val="0"/>
          <w:szCs w:val="28"/>
        </w:rPr>
        <w:t>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>б) оповещает членов Комиссии о проведении проверки работ не позднее, чем за двое суток до начала проверки.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clear" w:pos="503"/>
          <w:tab w:val="num" w:pos="360"/>
          <w:tab w:val="left" w:pos="709"/>
          <w:tab w:val="left" w:pos="1341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Члены </w:t>
      </w:r>
      <w:r w:rsidRPr="00125FFE">
        <w:rPr>
          <w:spacing w:val="-2"/>
          <w:szCs w:val="28"/>
        </w:rPr>
        <w:t>Комиссии: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>а)</w:t>
      </w:r>
      <w:r w:rsidR="00125FFE">
        <w:rPr>
          <w:b w:val="0"/>
          <w:szCs w:val="28"/>
        </w:rPr>
        <w:t xml:space="preserve"> </w:t>
      </w:r>
      <w:r w:rsidRPr="00125FFE">
        <w:rPr>
          <w:b w:val="0"/>
          <w:szCs w:val="28"/>
        </w:rPr>
        <w:t xml:space="preserve">изучают предоставленные </w:t>
      </w:r>
      <w:r w:rsidRPr="00125FFE">
        <w:rPr>
          <w:b w:val="0"/>
          <w:spacing w:val="-2"/>
          <w:szCs w:val="28"/>
        </w:rPr>
        <w:t>материалы;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zCs w:val="28"/>
        </w:rPr>
      </w:pPr>
      <w:r w:rsidRPr="00125FFE">
        <w:rPr>
          <w:b w:val="0"/>
          <w:szCs w:val="28"/>
        </w:rPr>
        <w:t xml:space="preserve">б) выносят предложения по вопросам проверки выполнения работ </w:t>
      </w:r>
      <w:r w:rsidR="00CD4059">
        <w:rPr>
          <w:b w:val="0"/>
          <w:szCs w:val="28"/>
        </w:rPr>
        <w:t xml:space="preserve">                           </w:t>
      </w:r>
      <w:r w:rsidRPr="00125FFE">
        <w:rPr>
          <w:b w:val="0"/>
          <w:szCs w:val="28"/>
        </w:rPr>
        <w:t xml:space="preserve">по ликвидации свалок ТБО (ТКО) на территории </w:t>
      </w:r>
      <w:proofErr w:type="spellStart"/>
      <w:r w:rsidR="00125FFE" w:rsidRPr="00125FFE">
        <w:rPr>
          <w:b w:val="0"/>
          <w:szCs w:val="28"/>
        </w:rPr>
        <w:t>Сычевского</w:t>
      </w:r>
      <w:proofErr w:type="spellEnd"/>
      <w:r w:rsidR="00125FFE" w:rsidRPr="00125FFE">
        <w:rPr>
          <w:b w:val="0"/>
          <w:szCs w:val="28"/>
        </w:rPr>
        <w:t xml:space="preserve"> округа Смоленской области</w:t>
      </w:r>
      <w:r w:rsidRPr="00125FFE">
        <w:rPr>
          <w:b w:val="0"/>
          <w:szCs w:val="28"/>
        </w:rPr>
        <w:t>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clear" w:pos="503"/>
          <w:tab w:val="num" w:pos="360"/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>Члены Комиссии принимают участие в проведении проверки выполнения работ по ликвидации свалок лично, без права замены. В случае отсутствия члена Комиссии на проведении проверки он имеет право представить свое мнение по рассматриваемым вопросам в письменной форме.</w:t>
      </w:r>
    </w:p>
    <w:p w:rsidR="00CC0B9A" w:rsidRPr="00125FFE" w:rsidRDefault="00CC0B9A" w:rsidP="00125FFE">
      <w:pPr>
        <w:pStyle w:val="af4"/>
        <w:widowControl w:val="0"/>
        <w:numPr>
          <w:ilvl w:val="1"/>
          <w:numId w:val="5"/>
        </w:numPr>
        <w:tabs>
          <w:tab w:val="clear" w:pos="503"/>
          <w:tab w:val="num" w:pos="360"/>
          <w:tab w:val="left" w:pos="709"/>
          <w:tab w:val="left" w:pos="1340"/>
        </w:tabs>
        <w:autoSpaceDE w:val="0"/>
        <w:autoSpaceDN w:val="0"/>
        <w:ind w:left="0"/>
        <w:contextualSpacing w:val="0"/>
        <w:rPr>
          <w:szCs w:val="28"/>
        </w:rPr>
      </w:pPr>
      <w:r w:rsidRPr="00125FFE">
        <w:rPr>
          <w:szCs w:val="28"/>
        </w:rPr>
        <w:t xml:space="preserve">Комиссия осуществляет свою деятельность в соответствии </w:t>
      </w:r>
      <w:r w:rsidR="00125FFE">
        <w:rPr>
          <w:szCs w:val="28"/>
        </w:rPr>
        <w:t xml:space="preserve">                                </w:t>
      </w:r>
      <w:r w:rsidRPr="00125FFE">
        <w:rPr>
          <w:szCs w:val="28"/>
        </w:rPr>
        <w:t xml:space="preserve">с методическими рекомендациями по организации работ по ликвидации и рекультивации свалок твердых бытовых (коммунальных) отходов на территории </w:t>
      </w:r>
      <w:proofErr w:type="spellStart"/>
      <w:r w:rsidR="00125FFE" w:rsidRPr="00125FFE">
        <w:rPr>
          <w:szCs w:val="28"/>
        </w:rPr>
        <w:t>Сычевского</w:t>
      </w:r>
      <w:proofErr w:type="spellEnd"/>
      <w:r w:rsidR="00125FFE" w:rsidRPr="00125FFE">
        <w:rPr>
          <w:szCs w:val="28"/>
        </w:rPr>
        <w:t xml:space="preserve"> муниципального округа </w:t>
      </w:r>
      <w:r w:rsidRPr="00125FFE">
        <w:rPr>
          <w:szCs w:val="28"/>
        </w:rPr>
        <w:t>Смоленской области.</w:t>
      </w:r>
    </w:p>
    <w:p w:rsidR="00CC0B9A" w:rsidRPr="00125FFE" w:rsidRDefault="00CC0B9A" w:rsidP="00125FFE">
      <w:pPr>
        <w:pStyle w:val="a5"/>
        <w:tabs>
          <w:tab w:val="left" w:pos="709"/>
        </w:tabs>
        <w:ind w:firstLine="709"/>
        <w:jc w:val="both"/>
        <w:rPr>
          <w:b w:val="0"/>
          <w:spacing w:val="-2"/>
          <w:szCs w:val="28"/>
        </w:rPr>
      </w:pPr>
      <w:r w:rsidRPr="00125FFE">
        <w:rPr>
          <w:b w:val="0"/>
          <w:szCs w:val="28"/>
        </w:rPr>
        <w:t>Решения Комиссии оформляются в виде актов предварительного обследования и приемки выполненных работ, которые подписываются председателем Комиссии, заместителем председателя Комиссии членами ко</w:t>
      </w:r>
      <w:r w:rsidRPr="00125FFE">
        <w:rPr>
          <w:b w:val="0"/>
          <w:spacing w:val="-2"/>
          <w:szCs w:val="28"/>
        </w:rPr>
        <w:t>миссии.</w:t>
      </w:r>
    </w:p>
    <w:p w:rsidR="00CC0B9A" w:rsidRPr="00125FFE" w:rsidRDefault="00CC0B9A" w:rsidP="00125FFE">
      <w:pPr>
        <w:pStyle w:val="a5"/>
        <w:spacing w:line="362" w:lineRule="auto"/>
        <w:ind w:firstLine="709"/>
        <w:jc w:val="both"/>
        <w:rPr>
          <w:b w:val="0"/>
          <w:spacing w:val="-2"/>
          <w:szCs w:val="28"/>
        </w:rPr>
      </w:pPr>
    </w:p>
    <w:p w:rsidR="00CC0B9A" w:rsidRPr="00125FFE" w:rsidRDefault="00CC0B9A" w:rsidP="00125FFE">
      <w:pPr>
        <w:pStyle w:val="a5"/>
        <w:spacing w:line="362" w:lineRule="auto"/>
        <w:ind w:firstLine="709"/>
        <w:jc w:val="both"/>
        <w:rPr>
          <w:b w:val="0"/>
          <w:szCs w:val="28"/>
        </w:rPr>
      </w:pPr>
    </w:p>
    <w:p w:rsidR="00CC0B9A" w:rsidRPr="00125FFE" w:rsidRDefault="00CC0B9A" w:rsidP="00125FFE">
      <w:pPr>
        <w:pStyle w:val="a5"/>
        <w:spacing w:line="360" w:lineRule="auto"/>
        <w:ind w:right="133" w:firstLine="709"/>
        <w:jc w:val="both"/>
        <w:rPr>
          <w:b w:val="0"/>
          <w:szCs w:val="28"/>
        </w:rPr>
      </w:pPr>
    </w:p>
    <w:p w:rsidR="00CC0B9A" w:rsidRPr="00125FFE" w:rsidRDefault="00CC0B9A" w:rsidP="00125FFE">
      <w:pPr>
        <w:spacing w:line="242" w:lineRule="auto"/>
        <w:ind w:firstLine="709"/>
        <w:jc w:val="both"/>
        <w:rPr>
          <w:sz w:val="28"/>
          <w:szCs w:val="28"/>
        </w:rPr>
      </w:pPr>
    </w:p>
    <w:p w:rsidR="00CC0B9A" w:rsidRPr="00125FFE" w:rsidRDefault="00CC0B9A" w:rsidP="00125FFE">
      <w:pPr>
        <w:spacing w:line="242" w:lineRule="auto"/>
        <w:ind w:firstLine="709"/>
        <w:jc w:val="both"/>
        <w:rPr>
          <w:sz w:val="28"/>
          <w:szCs w:val="28"/>
        </w:rPr>
      </w:pPr>
    </w:p>
    <w:p w:rsidR="00CC0B9A" w:rsidRPr="00125FFE" w:rsidRDefault="00CC0B9A" w:rsidP="00125FFE">
      <w:pPr>
        <w:spacing w:line="242" w:lineRule="auto"/>
        <w:ind w:firstLine="709"/>
        <w:jc w:val="both"/>
        <w:rPr>
          <w:sz w:val="28"/>
          <w:szCs w:val="28"/>
        </w:rPr>
      </w:pPr>
    </w:p>
    <w:p w:rsidR="00CC0B9A" w:rsidRDefault="00CC0B9A" w:rsidP="00CC0B9A">
      <w:pPr>
        <w:spacing w:line="242" w:lineRule="auto"/>
        <w:ind w:left="251" w:firstLine="837"/>
        <w:rPr>
          <w:b/>
          <w:sz w:val="28"/>
        </w:rPr>
      </w:pPr>
    </w:p>
    <w:p w:rsidR="00CC0B9A" w:rsidRDefault="00CC0B9A" w:rsidP="00CC0B9A">
      <w:pPr>
        <w:spacing w:line="242" w:lineRule="auto"/>
        <w:ind w:left="251" w:firstLine="837"/>
        <w:rPr>
          <w:b/>
          <w:sz w:val="28"/>
        </w:rPr>
      </w:pPr>
    </w:p>
    <w:p w:rsidR="00CC0B9A" w:rsidRDefault="00CC0B9A" w:rsidP="00CC0B9A">
      <w:pPr>
        <w:spacing w:line="242" w:lineRule="auto"/>
        <w:ind w:left="251" w:firstLine="837"/>
        <w:rPr>
          <w:b/>
          <w:sz w:val="28"/>
        </w:rPr>
      </w:pPr>
    </w:p>
    <w:p w:rsidR="00CC0B9A" w:rsidRDefault="00CC0B9A" w:rsidP="00CC0B9A">
      <w:pPr>
        <w:pStyle w:val="a5"/>
        <w:spacing w:before="86" w:line="640" w:lineRule="atLeast"/>
        <w:ind w:left="1878" w:firstLine="5559"/>
      </w:pPr>
    </w:p>
    <w:p w:rsidR="00CC0B9A" w:rsidRDefault="00CC0B9A" w:rsidP="00CC0B9A">
      <w:pPr>
        <w:pStyle w:val="a5"/>
        <w:spacing w:before="86" w:line="640" w:lineRule="atLeast"/>
        <w:ind w:left="1878" w:firstLine="5559"/>
        <w:jc w:val="right"/>
      </w:pPr>
    </w:p>
    <w:p w:rsidR="00CC0B9A" w:rsidRDefault="00CC0B9A" w:rsidP="00CC0B9A">
      <w:pPr>
        <w:pStyle w:val="a5"/>
        <w:spacing w:before="86" w:line="640" w:lineRule="atLeast"/>
        <w:ind w:left="1878" w:firstLine="5559"/>
        <w:jc w:val="right"/>
      </w:pPr>
    </w:p>
    <w:p w:rsidR="00CC0B9A" w:rsidRDefault="00CC0B9A" w:rsidP="00CC0B9A">
      <w:pPr>
        <w:pStyle w:val="a5"/>
        <w:spacing w:before="86" w:line="640" w:lineRule="atLeast"/>
        <w:ind w:left="1878" w:firstLine="5559"/>
        <w:jc w:val="right"/>
      </w:pPr>
    </w:p>
    <w:p w:rsidR="00125FFE" w:rsidRDefault="00125FFE" w:rsidP="00CC0B9A">
      <w:pPr>
        <w:pStyle w:val="a5"/>
        <w:spacing w:before="86" w:line="640" w:lineRule="atLeast"/>
        <w:ind w:left="1878" w:firstLine="5559"/>
        <w:jc w:val="right"/>
      </w:pPr>
    </w:p>
    <w:p w:rsidR="00125FFE" w:rsidRDefault="00125FFE" w:rsidP="00CC0B9A">
      <w:pPr>
        <w:pStyle w:val="a5"/>
        <w:spacing w:before="86" w:line="640" w:lineRule="atLeast"/>
        <w:ind w:left="1878" w:firstLine="5559"/>
        <w:jc w:val="right"/>
      </w:pPr>
    </w:p>
    <w:p w:rsidR="00CC0B9A" w:rsidRPr="00125FFE" w:rsidRDefault="00CC0B9A" w:rsidP="00CC0B9A">
      <w:pPr>
        <w:pStyle w:val="a5"/>
        <w:spacing w:before="86" w:line="640" w:lineRule="atLeast"/>
        <w:ind w:left="1878" w:firstLine="5559"/>
        <w:jc w:val="right"/>
        <w:rPr>
          <w:b w:val="0"/>
        </w:rPr>
      </w:pPr>
      <w:r w:rsidRPr="00125FFE">
        <w:rPr>
          <w:b w:val="0"/>
        </w:rPr>
        <w:lastRenderedPageBreak/>
        <w:t>Приложение№1</w:t>
      </w:r>
    </w:p>
    <w:p w:rsidR="00CC0B9A" w:rsidRPr="00125FFE" w:rsidRDefault="00CC0B9A" w:rsidP="00CC0B9A">
      <w:pPr>
        <w:pStyle w:val="Heading1"/>
        <w:ind w:left="5"/>
        <w:jc w:val="right"/>
        <w:rPr>
          <w:b w:val="0"/>
        </w:rPr>
      </w:pPr>
      <w:r w:rsidRPr="00125FFE">
        <w:rPr>
          <w:b w:val="0"/>
          <w:spacing w:val="-2"/>
        </w:rPr>
        <w:t xml:space="preserve">к Положению </w:t>
      </w:r>
      <w:r w:rsidRPr="00125FFE">
        <w:rPr>
          <w:b w:val="0"/>
        </w:rPr>
        <w:t xml:space="preserve">о комиссии </w:t>
      </w:r>
    </w:p>
    <w:p w:rsidR="00125FFE" w:rsidRDefault="00CC0B9A" w:rsidP="00CC0B9A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 xml:space="preserve">по </w:t>
      </w:r>
      <w:proofErr w:type="gramStart"/>
      <w:r w:rsidRPr="00125FFE">
        <w:rPr>
          <w:b w:val="0"/>
        </w:rPr>
        <w:t>контролю за</w:t>
      </w:r>
      <w:proofErr w:type="gramEnd"/>
      <w:r w:rsidRPr="00125FFE">
        <w:rPr>
          <w:b w:val="0"/>
        </w:rPr>
        <w:t xml:space="preserve"> ликвидацией </w:t>
      </w:r>
    </w:p>
    <w:p w:rsidR="00125FFE" w:rsidRDefault="00CC0B9A" w:rsidP="00CC0B9A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>свалок,</w:t>
      </w:r>
      <w:r w:rsidR="00125FFE">
        <w:rPr>
          <w:b w:val="0"/>
        </w:rPr>
        <w:t xml:space="preserve"> </w:t>
      </w:r>
      <w:r w:rsidRPr="00125FFE">
        <w:rPr>
          <w:b w:val="0"/>
        </w:rPr>
        <w:t xml:space="preserve">твердых бытовых </w:t>
      </w:r>
    </w:p>
    <w:p w:rsidR="00CC0B9A" w:rsidRPr="00125FFE" w:rsidRDefault="00CC0B9A" w:rsidP="00CC0B9A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>(коммунальных)</w:t>
      </w:r>
    </w:p>
    <w:p w:rsidR="00125FFE" w:rsidRDefault="00CC0B9A" w:rsidP="00CC0B9A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>отходов на территории</w:t>
      </w:r>
      <w:r w:rsidR="00125FFE">
        <w:rPr>
          <w:b w:val="0"/>
        </w:rPr>
        <w:t xml:space="preserve"> </w:t>
      </w:r>
    </w:p>
    <w:p w:rsidR="00CC0B9A" w:rsidRPr="00125FFE" w:rsidRDefault="00125FFE" w:rsidP="00CC0B9A">
      <w:pPr>
        <w:pStyle w:val="Heading1"/>
        <w:ind w:left="5"/>
        <w:jc w:val="right"/>
        <w:rPr>
          <w:b w:val="0"/>
        </w:rPr>
      </w:pPr>
      <w:r>
        <w:rPr>
          <w:b w:val="0"/>
        </w:rPr>
        <w:t>муниципального образования</w:t>
      </w:r>
      <w:r w:rsidR="00CC0B9A" w:rsidRPr="00125FFE">
        <w:rPr>
          <w:b w:val="0"/>
        </w:rPr>
        <w:t xml:space="preserve"> </w:t>
      </w:r>
    </w:p>
    <w:p w:rsidR="00125FFE" w:rsidRDefault="00125FFE" w:rsidP="00CC0B9A">
      <w:pPr>
        <w:pStyle w:val="Heading1"/>
        <w:ind w:left="5"/>
        <w:jc w:val="right"/>
        <w:rPr>
          <w:b w:val="0"/>
        </w:rPr>
      </w:pPr>
      <w:r>
        <w:rPr>
          <w:b w:val="0"/>
        </w:rPr>
        <w:t>«</w:t>
      </w:r>
      <w:proofErr w:type="spellStart"/>
      <w:r>
        <w:rPr>
          <w:b w:val="0"/>
        </w:rPr>
        <w:t>Сычевский</w:t>
      </w:r>
      <w:proofErr w:type="spellEnd"/>
      <w:r>
        <w:rPr>
          <w:b w:val="0"/>
        </w:rPr>
        <w:t xml:space="preserve"> муниципальный </w:t>
      </w:r>
    </w:p>
    <w:p w:rsidR="00CC0B9A" w:rsidRDefault="00125FFE" w:rsidP="00CC0B9A">
      <w:pPr>
        <w:pStyle w:val="Heading1"/>
        <w:ind w:left="5"/>
        <w:jc w:val="right"/>
      </w:pPr>
      <w:r>
        <w:rPr>
          <w:b w:val="0"/>
        </w:rPr>
        <w:t xml:space="preserve">округ» </w:t>
      </w:r>
      <w:r w:rsidR="00CC0B9A" w:rsidRPr="00125FFE">
        <w:rPr>
          <w:b w:val="0"/>
        </w:rPr>
        <w:t>Смоленской области</w:t>
      </w:r>
    </w:p>
    <w:p w:rsidR="00CC0B9A" w:rsidRPr="00125FFE" w:rsidRDefault="00CC0B9A" w:rsidP="00CC0B9A">
      <w:pPr>
        <w:pStyle w:val="a5"/>
        <w:spacing w:before="86" w:line="640" w:lineRule="atLeast"/>
        <w:ind w:left="1878"/>
        <w:rPr>
          <w:b w:val="0"/>
        </w:rPr>
      </w:pPr>
      <w:r w:rsidRPr="00125FFE">
        <w:rPr>
          <w:b w:val="0"/>
        </w:rPr>
        <w:t xml:space="preserve"> Акт предварительного обследования свалки ТБО</w:t>
      </w:r>
    </w:p>
    <w:p w:rsidR="00CC0B9A" w:rsidRPr="00125FFE" w:rsidRDefault="00CC0B9A" w:rsidP="00CC0B9A">
      <w:pPr>
        <w:pStyle w:val="a5"/>
        <w:tabs>
          <w:tab w:val="left" w:pos="3476"/>
          <w:tab w:val="left" w:pos="5431"/>
          <w:tab w:val="left" w:pos="6202"/>
        </w:tabs>
        <w:spacing w:before="6"/>
        <w:ind w:left="2915"/>
        <w:rPr>
          <w:b w:val="0"/>
        </w:rPr>
      </w:pPr>
      <w:r w:rsidRPr="00125FFE">
        <w:rPr>
          <w:b w:val="0"/>
          <w:spacing w:val="-10"/>
        </w:rPr>
        <w:t>«</w:t>
      </w:r>
      <w:r w:rsidRPr="00125FFE">
        <w:rPr>
          <w:b w:val="0"/>
          <w:u w:val="single"/>
        </w:rPr>
        <w:tab/>
      </w:r>
      <w:r w:rsidRPr="00125FFE">
        <w:rPr>
          <w:b w:val="0"/>
        </w:rPr>
        <w:t xml:space="preserve">» </w:t>
      </w:r>
      <w:r w:rsidRPr="00125FFE">
        <w:rPr>
          <w:b w:val="0"/>
          <w:u w:val="single"/>
        </w:rPr>
        <w:tab/>
      </w:r>
      <w:r w:rsidRPr="00125FFE">
        <w:rPr>
          <w:b w:val="0"/>
          <w:spacing w:val="-5"/>
        </w:rPr>
        <w:t>20</w:t>
      </w:r>
      <w:r w:rsidRPr="00125FFE">
        <w:rPr>
          <w:b w:val="0"/>
          <w:u w:val="single"/>
        </w:rPr>
        <w:tab/>
      </w:r>
      <w:r w:rsidRPr="00125FFE">
        <w:rPr>
          <w:b w:val="0"/>
          <w:spacing w:val="-4"/>
        </w:rPr>
        <w:t>года</w:t>
      </w:r>
    </w:p>
    <w:p w:rsidR="00CC0B9A" w:rsidRPr="00125FFE" w:rsidRDefault="00CC0B9A" w:rsidP="00CC0B9A">
      <w:pPr>
        <w:pStyle w:val="a5"/>
        <w:tabs>
          <w:tab w:val="left" w:pos="2457"/>
          <w:tab w:val="left" w:pos="3937"/>
          <w:tab w:val="left" w:pos="5144"/>
          <w:tab w:val="left" w:pos="6516"/>
          <w:tab w:val="left" w:pos="8672"/>
        </w:tabs>
        <w:spacing w:before="321"/>
        <w:ind w:right="136"/>
        <w:jc w:val="right"/>
        <w:rPr>
          <w:b w:val="0"/>
        </w:rPr>
      </w:pPr>
      <w:r w:rsidRPr="00125FFE">
        <w:rPr>
          <w:b w:val="0"/>
        </w:rPr>
        <w:t xml:space="preserve">Мы, ниже подписавшиеся, составили настоящий акт о том, что по итогам </w:t>
      </w:r>
      <w:r w:rsidRPr="00125FFE">
        <w:rPr>
          <w:b w:val="0"/>
          <w:spacing w:val="-2"/>
        </w:rPr>
        <w:t>обследования</w:t>
      </w:r>
      <w:r w:rsidRPr="00125FFE">
        <w:rPr>
          <w:b w:val="0"/>
        </w:rPr>
        <w:t xml:space="preserve"> </w:t>
      </w:r>
      <w:r w:rsidRPr="00125FFE">
        <w:rPr>
          <w:b w:val="0"/>
          <w:spacing w:val="-2"/>
        </w:rPr>
        <w:t>свалки</w:t>
      </w:r>
      <w:r w:rsidRPr="00125FFE">
        <w:rPr>
          <w:b w:val="0"/>
        </w:rPr>
        <w:tab/>
      </w:r>
      <w:r w:rsidRPr="00125FFE">
        <w:rPr>
          <w:b w:val="0"/>
          <w:spacing w:val="-5"/>
        </w:rPr>
        <w:t>ТБО</w:t>
      </w:r>
      <w:r w:rsidRPr="00125FFE">
        <w:rPr>
          <w:b w:val="0"/>
        </w:rPr>
        <w:tab/>
      </w:r>
      <w:r w:rsidRPr="00125FFE">
        <w:rPr>
          <w:b w:val="0"/>
          <w:spacing w:val="-2"/>
        </w:rPr>
        <w:t>около</w:t>
      </w:r>
      <w:r w:rsidRPr="00125FFE">
        <w:rPr>
          <w:b w:val="0"/>
        </w:rPr>
        <w:tab/>
      </w:r>
      <w:r w:rsidRPr="00125FFE">
        <w:rPr>
          <w:b w:val="0"/>
          <w:spacing w:val="-2"/>
        </w:rPr>
        <w:t>населенного</w:t>
      </w:r>
      <w:r w:rsidRPr="00125FFE">
        <w:rPr>
          <w:b w:val="0"/>
        </w:rPr>
        <w:tab/>
      </w:r>
      <w:r w:rsidRPr="00125FFE">
        <w:rPr>
          <w:b w:val="0"/>
          <w:spacing w:val="-2"/>
        </w:rPr>
        <w:t>пункта</w:t>
      </w:r>
    </w:p>
    <w:p w:rsidR="00CC0B9A" w:rsidRPr="00125FFE" w:rsidRDefault="00CC0B9A" w:rsidP="00CC0B9A">
      <w:pPr>
        <w:pStyle w:val="a5"/>
        <w:tabs>
          <w:tab w:val="left" w:pos="826"/>
          <w:tab w:val="left" w:pos="5369"/>
        </w:tabs>
        <w:spacing w:before="1" w:line="322" w:lineRule="exact"/>
        <w:ind w:right="73"/>
        <w:jc w:val="right"/>
        <w:rPr>
          <w:b w:val="0"/>
        </w:rPr>
      </w:pPr>
      <w:r w:rsidRPr="00125FFE">
        <w:rPr>
          <w:b w:val="0"/>
          <w:spacing w:val="-10"/>
        </w:rPr>
        <w:t>в</w:t>
      </w:r>
      <w:r w:rsidRPr="00125FFE">
        <w:rPr>
          <w:b w:val="0"/>
        </w:rPr>
        <w:tab/>
      </w:r>
      <w:r w:rsidRPr="00125FFE">
        <w:rPr>
          <w:b w:val="0"/>
          <w:u w:val="single"/>
        </w:rPr>
        <w:tab/>
      </w:r>
    </w:p>
    <w:p w:rsidR="00CC0B9A" w:rsidRPr="00125FFE" w:rsidRDefault="00E24B3A" w:rsidP="00CC0B9A">
      <w:pPr>
        <w:pStyle w:val="a5"/>
        <w:spacing w:line="20" w:lineRule="exact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15" o:spid="_x0000_s1026" style="width:168pt;height:.6pt;mso-position-horizontal-relative:char;mso-position-vertical-relative:line" coordsize="3360,12">
            <v:line id="_x0000_s1027" style="position:absolute" from="0,6" to="3359,6" strokeweight=".20106mm"/>
            <w10:wrap type="none"/>
            <w10:anchorlock/>
          </v:group>
        </w:pict>
      </w:r>
    </w:p>
    <w:p w:rsidR="00CC0B9A" w:rsidRPr="00125FFE" w:rsidRDefault="00CC0B9A" w:rsidP="00CC0B9A">
      <w:pPr>
        <w:pStyle w:val="a5"/>
        <w:tabs>
          <w:tab w:val="left" w:pos="4414"/>
          <w:tab w:val="left" w:pos="8102"/>
        </w:tabs>
        <w:spacing w:line="302" w:lineRule="exact"/>
        <w:ind w:right="140"/>
        <w:jc w:val="right"/>
        <w:rPr>
          <w:b w:val="0"/>
        </w:rPr>
      </w:pPr>
      <w:r w:rsidRPr="00125FFE">
        <w:rPr>
          <w:b w:val="0"/>
        </w:rPr>
        <w:tab/>
      </w:r>
      <w:r w:rsidRPr="00125FFE">
        <w:rPr>
          <w:b w:val="0"/>
          <w:spacing w:val="-2"/>
        </w:rPr>
        <w:t>(подчеркнуть)</w:t>
      </w:r>
      <w:r w:rsidRPr="00125FFE">
        <w:rPr>
          <w:b w:val="0"/>
        </w:rPr>
        <w:tab/>
      </w:r>
      <w:proofErr w:type="gramStart"/>
      <w:r w:rsidRPr="00125FFE">
        <w:rPr>
          <w:b w:val="0"/>
          <w:spacing w:val="-2"/>
        </w:rPr>
        <w:t>поселении</w:t>
      </w:r>
      <w:proofErr w:type="gramEnd"/>
    </w:p>
    <w:p w:rsidR="00CC0B9A" w:rsidRPr="00125FFE" w:rsidRDefault="00CC0B9A" w:rsidP="00CC0B9A">
      <w:pPr>
        <w:pStyle w:val="a5"/>
        <w:tabs>
          <w:tab w:val="left" w:pos="4688"/>
        </w:tabs>
        <w:rPr>
          <w:b w:val="0"/>
          <w:spacing w:val="-2"/>
        </w:rPr>
      </w:pPr>
      <w:r w:rsidRPr="00125FFE">
        <w:rPr>
          <w:b w:val="0"/>
          <w:u w:val="single"/>
        </w:rPr>
        <w:tab/>
      </w:r>
      <w:r w:rsidRPr="00125FFE">
        <w:rPr>
          <w:b w:val="0"/>
        </w:rPr>
        <w:t xml:space="preserve">района </w:t>
      </w:r>
      <w:r w:rsidRPr="00125FFE">
        <w:rPr>
          <w:b w:val="0"/>
          <w:spacing w:val="-2"/>
        </w:rPr>
        <w:t>установлено:</w:t>
      </w:r>
    </w:p>
    <w:p w:rsidR="00CC0B9A" w:rsidRPr="00125FFE" w:rsidRDefault="00CC0B9A" w:rsidP="00CC0B9A">
      <w:pPr>
        <w:pStyle w:val="a5"/>
        <w:tabs>
          <w:tab w:val="left" w:pos="4688"/>
        </w:tabs>
        <w:rPr>
          <w:b w:val="0"/>
          <w:spacing w:val="-2"/>
        </w:rPr>
      </w:pPr>
    </w:p>
    <w:tbl>
      <w:tblPr>
        <w:tblStyle w:val="ab"/>
        <w:tblW w:w="0" w:type="auto"/>
        <w:tblInd w:w="143" w:type="dxa"/>
        <w:tblLook w:val="04A0"/>
      </w:tblPr>
      <w:tblGrid>
        <w:gridCol w:w="2331"/>
        <w:gridCol w:w="2318"/>
        <w:gridCol w:w="2577"/>
        <w:gridCol w:w="2487"/>
      </w:tblGrid>
      <w:tr w:rsidR="00CC0B9A" w:rsidRPr="00125FFE" w:rsidTr="002809D5">
        <w:tc>
          <w:tcPr>
            <w:tcW w:w="2688" w:type="dxa"/>
          </w:tcPr>
          <w:p w:rsidR="00CC0B9A" w:rsidRPr="00125FFE" w:rsidRDefault="00CC0B9A" w:rsidP="005852CB">
            <w:pPr>
              <w:pStyle w:val="a5"/>
              <w:tabs>
                <w:tab w:val="left" w:pos="4688"/>
              </w:tabs>
              <w:jc w:val="center"/>
              <w:rPr>
                <w:b w:val="0"/>
              </w:rPr>
            </w:pPr>
            <w:r w:rsidRPr="00125FFE">
              <w:rPr>
                <w:b w:val="0"/>
                <w:spacing w:val="-2"/>
              </w:rPr>
              <w:t xml:space="preserve">Координаты </w:t>
            </w:r>
            <w:r w:rsidRPr="00125FFE">
              <w:rPr>
                <w:b w:val="0"/>
              </w:rPr>
              <w:t xml:space="preserve">свалки </w:t>
            </w:r>
            <w:r w:rsidRPr="00125FFE">
              <w:rPr>
                <w:b w:val="0"/>
                <w:spacing w:val="-5"/>
              </w:rPr>
              <w:t>ТБО</w:t>
            </w:r>
          </w:p>
        </w:tc>
        <w:tc>
          <w:tcPr>
            <w:tcW w:w="2689" w:type="dxa"/>
          </w:tcPr>
          <w:p w:rsidR="00CC0B9A" w:rsidRPr="00125FFE" w:rsidRDefault="00CC0B9A" w:rsidP="005852CB">
            <w:pPr>
              <w:pStyle w:val="a5"/>
              <w:tabs>
                <w:tab w:val="left" w:pos="4688"/>
              </w:tabs>
              <w:jc w:val="center"/>
              <w:rPr>
                <w:b w:val="0"/>
              </w:rPr>
            </w:pPr>
            <w:r w:rsidRPr="00125FFE">
              <w:rPr>
                <w:b w:val="0"/>
                <w:spacing w:val="-2"/>
              </w:rPr>
              <w:t xml:space="preserve">Площадь размещения </w:t>
            </w:r>
            <w:r w:rsidRPr="00125FFE">
              <w:rPr>
                <w:b w:val="0"/>
              </w:rPr>
              <w:t>ТБО (га)</w:t>
            </w:r>
          </w:p>
        </w:tc>
        <w:tc>
          <w:tcPr>
            <w:tcW w:w="2689" w:type="dxa"/>
          </w:tcPr>
          <w:p w:rsidR="00CC0B9A" w:rsidRPr="00125FFE" w:rsidRDefault="00CC0B9A" w:rsidP="005852CB">
            <w:pPr>
              <w:pStyle w:val="a5"/>
              <w:tabs>
                <w:tab w:val="left" w:pos="4688"/>
              </w:tabs>
              <w:jc w:val="center"/>
              <w:rPr>
                <w:b w:val="0"/>
              </w:rPr>
            </w:pPr>
            <w:proofErr w:type="gramStart"/>
            <w:r w:rsidRPr="00125FFE">
              <w:rPr>
                <w:b w:val="0"/>
                <w:spacing w:val="-2"/>
              </w:rPr>
              <w:t>Приблизительный</w:t>
            </w:r>
            <w:proofErr w:type="gramEnd"/>
            <w:r w:rsidRPr="00125FFE">
              <w:rPr>
                <w:b w:val="0"/>
                <w:spacing w:val="-2"/>
              </w:rPr>
              <w:t xml:space="preserve"> </w:t>
            </w:r>
            <w:r w:rsidRPr="00125FFE">
              <w:rPr>
                <w:b w:val="0"/>
              </w:rPr>
              <w:t xml:space="preserve">объемна копленных ТБО в м3 (масса в </w:t>
            </w:r>
            <w:r w:rsidRPr="00125FFE">
              <w:rPr>
                <w:b w:val="0"/>
                <w:spacing w:val="-2"/>
              </w:rPr>
              <w:t>тоннах)</w:t>
            </w:r>
          </w:p>
        </w:tc>
        <w:tc>
          <w:tcPr>
            <w:tcW w:w="2689" w:type="dxa"/>
          </w:tcPr>
          <w:p w:rsidR="00CC0B9A" w:rsidRPr="00125FFE" w:rsidRDefault="00CC0B9A" w:rsidP="005852CB">
            <w:pPr>
              <w:pStyle w:val="a5"/>
              <w:tabs>
                <w:tab w:val="left" w:pos="4688"/>
              </w:tabs>
              <w:jc w:val="center"/>
              <w:rPr>
                <w:b w:val="0"/>
              </w:rPr>
            </w:pPr>
            <w:r w:rsidRPr="00125FFE">
              <w:rPr>
                <w:b w:val="0"/>
              </w:rPr>
              <w:t>Наличие на участке промышленных отходов</w:t>
            </w:r>
          </w:p>
        </w:tc>
      </w:tr>
      <w:tr w:rsidR="00CC0B9A" w:rsidRPr="00125FFE" w:rsidTr="002809D5">
        <w:tc>
          <w:tcPr>
            <w:tcW w:w="2688" w:type="dxa"/>
          </w:tcPr>
          <w:p w:rsidR="00CC0B9A" w:rsidRPr="00125FFE" w:rsidRDefault="00CC0B9A" w:rsidP="002809D5">
            <w:pPr>
              <w:pStyle w:val="a5"/>
              <w:tabs>
                <w:tab w:val="left" w:pos="4688"/>
              </w:tabs>
              <w:rPr>
                <w:b w:val="0"/>
              </w:rPr>
            </w:pPr>
          </w:p>
        </w:tc>
        <w:tc>
          <w:tcPr>
            <w:tcW w:w="2689" w:type="dxa"/>
          </w:tcPr>
          <w:p w:rsidR="00CC0B9A" w:rsidRPr="00125FFE" w:rsidRDefault="00CC0B9A" w:rsidP="002809D5">
            <w:pPr>
              <w:pStyle w:val="a5"/>
              <w:tabs>
                <w:tab w:val="left" w:pos="4688"/>
              </w:tabs>
              <w:rPr>
                <w:b w:val="0"/>
              </w:rPr>
            </w:pPr>
          </w:p>
        </w:tc>
        <w:tc>
          <w:tcPr>
            <w:tcW w:w="2689" w:type="dxa"/>
          </w:tcPr>
          <w:p w:rsidR="00CC0B9A" w:rsidRPr="00125FFE" w:rsidRDefault="00CC0B9A" w:rsidP="002809D5">
            <w:pPr>
              <w:pStyle w:val="a5"/>
              <w:tabs>
                <w:tab w:val="left" w:pos="4688"/>
              </w:tabs>
              <w:rPr>
                <w:b w:val="0"/>
              </w:rPr>
            </w:pPr>
          </w:p>
        </w:tc>
        <w:tc>
          <w:tcPr>
            <w:tcW w:w="2689" w:type="dxa"/>
          </w:tcPr>
          <w:p w:rsidR="00CC0B9A" w:rsidRPr="00125FFE" w:rsidRDefault="00CC0B9A" w:rsidP="002809D5">
            <w:pPr>
              <w:pStyle w:val="a5"/>
              <w:tabs>
                <w:tab w:val="left" w:pos="4688"/>
              </w:tabs>
              <w:rPr>
                <w:b w:val="0"/>
              </w:rPr>
            </w:pPr>
          </w:p>
        </w:tc>
      </w:tr>
    </w:tbl>
    <w:p w:rsidR="00CC0B9A" w:rsidRPr="00125FFE" w:rsidRDefault="00CC0B9A" w:rsidP="00CC0B9A">
      <w:pPr>
        <w:pStyle w:val="a5"/>
        <w:tabs>
          <w:tab w:val="left" w:pos="4688"/>
        </w:tabs>
        <w:rPr>
          <w:b w:val="0"/>
        </w:rPr>
      </w:pPr>
    </w:p>
    <w:p w:rsidR="00125FFE" w:rsidRDefault="00CC0B9A" w:rsidP="00125FFE">
      <w:pPr>
        <w:pStyle w:val="a5"/>
        <w:spacing w:before="317"/>
        <w:rPr>
          <w:b w:val="0"/>
        </w:rPr>
      </w:pPr>
      <w:r w:rsidRPr="00125FFE">
        <w:rPr>
          <w:b w:val="0"/>
        </w:rPr>
        <w:t xml:space="preserve">Члены комиссии </w:t>
      </w:r>
    </w:p>
    <w:p w:rsidR="00CC0B9A" w:rsidRPr="00125FFE" w:rsidRDefault="00125FFE" w:rsidP="00125FFE">
      <w:pPr>
        <w:pStyle w:val="a5"/>
        <w:spacing w:before="317"/>
        <w:rPr>
          <w:b w:val="0"/>
        </w:rPr>
      </w:pPr>
      <w:r>
        <w:rPr>
          <w:b w:val="0"/>
        </w:rPr>
        <w:t>___________________________________</w:t>
      </w:r>
      <w:r w:rsidR="00CC0B9A" w:rsidRPr="00125FFE">
        <w:rPr>
          <w:b w:val="0"/>
        </w:rPr>
        <w:t>_________________________________</w:t>
      </w:r>
    </w:p>
    <w:p w:rsidR="00CC0B9A" w:rsidRPr="00125FFE" w:rsidRDefault="00CC0B9A" w:rsidP="00125FFE">
      <w:pPr>
        <w:tabs>
          <w:tab w:val="left" w:pos="6540"/>
        </w:tabs>
        <w:spacing w:before="1"/>
        <w:ind w:left="4552"/>
        <w:jc w:val="center"/>
        <w:rPr>
          <w:sz w:val="28"/>
          <w:szCs w:val="28"/>
        </w:rPr>
      </w:pPr>
      <w:r w:rsidRPr="00125FFE">
        <w:rPr>
          <w:spacing w:val="-2"/>
          <w:sz w:val="28"/>
          <w:szCs w:val="28"/>
        </w:rPr>
        <w:t xml:space="preserve">подпись </w:t>
      </w:r>
      <w:r w:rsidRPr="00125FFE">
        <w:rPr>
          <w:sz w:val="28"/>
          <w:szCs w:val="28"/>
        </w:rPr>
        <w:tab/>
      </w:r>
      <w:r w:rsidRPr="00125FFE">
        <w:rPr>
          <w:spacing w:val="-5"/>
          <w:sz w:val="28"/>
          <w:szCs w:val="28"/>
        </w:rPr>
        <w:t>ФИО</w:t>
      </w:r>
    </w:p>
    <w:p w:rsidR="00CC0B9A" w:rsidRPr="00125FFE" w:rsidRDefault="007F43DF" w:rsidP="00CC0B9A">
      <w:pPr>
        <w:pStyle w:val="a5"/>
        <w:tabs>
          <w:tab w:val="left" w:pos="7433"/>
          <w:tab w:val="left" w:pos="9463"/>
        </w:tabs>
        <w:spacing w:line="321" w:lineRule="exact"/>
        <w:rPr>
          <w:b w:val="0"/>
        </w:rPr>
      </w:pPr>
      <w:r>
        <w:rPr>
          <w:b w:val="0"/>
        </w:rPr>
        <w:t>_____________________________________________________________</w:t>
      </w:r>
      <w:r w:rsidR="00CC0B9A" w:rsidRPr="00125FFE">
        <w:rPr>
          <w:b w:val="0"/>
        </w:rPr>
        <w:t>_______</w:t>
      </w:r>
    </w:p>
    <w:p w:rsidR="00CC0B9A" w:rsidRDefault="00CC0B9A" w:rsidP="005852CB">
      <w:pPr>
        <w:tabs>
          <w:tab w:val="left" w:pos="4536"/>
          <w:tab w:val="left" w:pos="8028"/>
        </w:tabs>
        <w:spacing w:line="275" w:lineRule="exact"/>
      </w:pPr>
      <w:r w:rsidRPr="00125FFE">
        <w:rPr>
          <w:spacing w:val="-2"/>
          <w:sz w:val="28"/>
          <w:szCs w:val="28"/>
        </w:rPr>
        <w:t xml:space="preserve">                                        </w:t>
      </w:r>
      <w:r w:rsidR="007F43DF">
        <w:rPr>
          <w:spacing w:val="-2"/>
          <w:sz w:val="28"/>
          <w:szCs w:val="28"/>
        </w:rPr>
        <w:t xml:space="preserve">                                            </w:t>
      </w:r>
      <w:r w:rsidRPr="00125FFE">
        <w:rPr>
          <w:spacing w:val="-2"/>
          <w:sz w:val="28"/>
          <w:szCs w:val="28"/>
        </w:rPr>
        <w:t xml:space="preserve"> подпись</w:t>
      </w:r>
      <w:r w:rsidRPr="00125FFE">
        <w:rPr>
          <w:sz w:val="28"/>
          <w:szCs w:val="28"/>
        </w:rPr>
        <w:t xml:space="preserve">       </w:t>
      </w:r>
      <w:r w:rsidR="007F43DF">
        <w:rPr>
          <w:sz w:val="28"/>
          <w:szCs w:val="28"/>
        </w:rPr>
        <w:t xml:space="preserve">      </w:t>
      </w:r>
      <w:r w:rsidRPr="00125FFE">
        <w:rPr>
          <w:sz w:val="28"/>
          <w:szCs w:val="28"/>
        </w:rPr>
        <w:t xml:space="preserve">  </w:t>
      </w:r>
      <w:r w:rsidRPr="00125FFE">
        <w:rPr>
          <w:spacing w:val="-5"/>
          <w:sz w:val="28"/>
          <w:szCs w:val="28"/>
        </w:rPr>
        <w:t>ФИО</w:t>
      </w:r>
      <w:r w:rsidRPr="00125FFE">
        <w:rPr>
          <w:u w:val="single"/>
        </w:rPr>
        <w:tab/>
      </w:r>
      <w:r w:rsidRPr="00125FFE">
        <w:t>____________________</w:t>
      </w:r>
      <w:r w:rsidR="007F43DF">
        <w:t>______________________________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  <w:ind w:firstLine="5812"/>
        <w:rPr>
          <w:spacing w:val="-5"/>
          <w:sz w:val="28"/>
          <w:szCs w:val="28"/>
        </w:rPr>
      </w:pPr>
      <w:r w:rsidRPr="00125FFE">
        <w:rPr>
          <w:spacing w:val="-2"/>
          <w:sz w:val="28"/>
          <w:szCs w:val="28"/>
        </w:rPr>
        <w:t>подпись</w:t>
      </w:r>
      <w:r w:rsidRPr="00125FF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125FFE">
        <w:rPr>
          <w:sz w:val="28"/>
          <w:szCs w:val="28"/>
        </w:rPr>
        <w:t xml:space="preserve">  </w:t>
      </w:r>
      <w:r w:rsidRPr="00125FFE">
        <w:rPr>
          <w:spacing w:val="-5"/>
          <w:sz w:val="28"/>
          <w:szCs w:val="28"/>
        </w:rPr>
        <w:t>ФИО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  <w:r>
        <w:rPr>
          <w:spacing w:val="-5"/>
          <w:sz w:val="28"/>
          <w:szCs w:val="28"/>
        </w:rPr>
        <w:t>_______________________________________________________________________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  <w:ind w:firstLine="5812"/>
        <w:rPr>
          <w:spacing w:val="-5"/>
          <w:sz w:val="28"/>
          <w:szCs w:val="28"/>
        </w:rPr>
      </w:pPr>
      <w:r w:rsidRPr="00125FFE">
        <w:rPr>
          <w:spacing w:val="-2"/>
          <w:sz w:val="28"/>
          <w:szCs w:val="28"/>
        </w:rPr>
        <w:t>подпись</w:t>
      </w:r>
      <w:r w:rsidRPr="00125FF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125FFE">
        <w:rPr>
          <w:sz w:val="28"/>
          <w:szCs w:val="28"/>
        </w:rPr>
        <w:t xml:space="preserve">  </w:t>
      </w:r>
      <w:r w:rsidRPr="00125FFE">
        <w:rPr>
          <w:spacing w:val="-5"/>
          <w:sz w:val="28"/>
          <w:szCs w:val="28"/>
        </w:rPr>
        <w:t>ФИО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  <w:r>
        <w:t>________________________________________________________________________________________________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  <w:ind w:firstLine="5812"/>
        <w:rPr>
          <w:spacing w:val="-5"/>
          <w:sz w:val="28"/>
          <w:szCs w:val="28"/>
        </w:rPr>
      </w:pPr>
      <w:r w:rsidRPr="00125FFE">
        <w:rPr>
          <w:spacing w:val="-2"/>
          <w:sz w:val="28"/>
          <w:szCs w:val="28"/>
        </w:rPr>
        <w:t>подпись</w:t>
      </w:r>
      <w:r w:rsidRPr="00125FF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125FFE">
        <w:rPr>
          <w:sz w:val="28"/>
          <w:szCs w:val="28"/>
        </w:rPr>
        <w:t xml:space="preserve">  </w:t>
      </w:r>
      <w:r w:rsidRPr="00125FFE">
        <w:rPr>
          <w:spacing w:val="-5"/>
          <w:sz w:val="28"/>
          <w:szCs w:val="28"/>
        </w:rPr>
        <w:t>ФИО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  <w:r>
        <w:t>________________________________________________________________________________________________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  <w:ind w:firstLine="5812"/>
        <w:rPr>
          <w:spacing w:val="-5"/>
          <w:sz w:val="28"/>
          <w:szCs w:val="28"/>
        </w:rPr>
      </w:pPr>
      <w:r w:rsidRPr="00125FFE">
        <w:rPr>
          <w:spacing w:val="-2"/>
          <w:sz w:val="28"/>
          <w:szCs w:val="28"/>
        </w:rPr>
        <w:t>подпись</w:t>
      </w:r>
      <w:r w:rsidRPr="00125FF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125FFE">
        <w:rPr>
          <w:sz w:val="28"/>
          <w:szCs w:val="28"/>
        </w:rPr>
        <w:t xml:space="preserve">  </w:t>
      </w:r>
      <w:r w:rsidRPr="00125FFE">
        <w:rPr>
          <w:spacing w:val="-5"/>
          <w:sz w:val="28"/>
          <w:szCs w:val="28"/>
        </w:rPr>
        <w:t>ФИО</w:t>
      </w: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</w:p>
    <w:p w:rsidR="005852CB" w:rsidRDefault="005852CB" w:rsidP="005852CB">
      <w:pPr>
        <w:tabs>
          <w:tab w:val="left" w:pos="4536"/>
          <w:tab w:val="left" w:pos="8028"/>
        </w:tabs>
        <w:spacing w:line="275" w:lineRule="exact"/>
      </w:pPr>
    </w:p>
    <w:p w:rsidR="00125FFE" w:rsidRPr="00125FFE" w:rsidRDefault="00125FFE" w:rsidP="00125FFE">
      <w:pPr>
        <w:pStyle w:val="a5"/>
        <w:spacing w:before="86" w:line="640" w:lineRule="atLeast"/>
        <w:ind w:left="1878" w:firstLine="5559"/>
        <w:jc w:val="right"/>
        <w:rPr>
          <w:b w:val="0"/>
        </w:rPr>
      </w:pPr>
      <w:r>
        <w:rPr>
          <w:b w:val="0"/>
        </w:rPr>
        <w:lastRenderedPageBreak/>
        <w:t>Приложение№2</w:t>
      </w:r>
    </w:p>
    <w:p w:rsidR="00125FFE" w:rsidRPr="00125FFE" w:rsidRDefault="00125FFE" w:rsidP="00125FFE">
      <w:pPr>
        <w:pStyle w:val="Heading1"/>
        <w:ind w:left="5"/>
        <w:jc w:val="right"/>
        <w:rPr>
          <w:b w:val="0"/>
        </w:rPr>
      </w:pPr>
      <w:r w:rsidRPr="00125FFE">
        <w:rPr>
          <w:b w:val="0"/>
          <w:spacing w:val="-2"/>
        </w:rPr>
        <w:t xml:space="preserve">к Положению </w:t>
      </w:r>
      <w:r w:rsidRPr="00125FFE">
        <w:rPr>
          <w:b w:val="0"/>
        </w:rPr>
        <w:t xml:space="preserve">о комиссии </w:t>
      </w:r>
    </w:p>
    <w:p w:rsidR="00125FFE" w:rsidRDefault="00125FFE" w:rsidP="00125FFE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 xml:space="preserve">по </w:t>
      </w:r>
      <w:proofErr w:type="gramStart"/>
      <w:r w:rsidRPr="00125FFE">
        <w:rPr>
          <w:b w:val="0"/>
        </w:rPr>
        <w:t>контролю за</w:t>
      </w:r>
      <w:proofErr w:type="gramEnd"/>
      <w:r w:rsidRPr="00125FFE">
        <w:rPr>
          <w:b w:val="0"/>
        </w:rPr>
        <w:t xml:space="preserve"> ликвидацией </w:t>
      </w:r>
    </w:p>
    <w:p w:rsidR="00125FFE" w:rsidRDefault="00125FFE" w:rsidP="00125FFE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>свалок,</w:t>
      </w:r>
      <w:r>
        <w:rPr>
          <w:b w:val="0"/>
        </w:rPr>
        <w:t xml:space="preserve"> </w:t>
      </w:r>
      <w:r w:rsidRPr="00125FFE">
        <w:rPr>
          <w:b w:val="0"/>
        </w:rPr>
        <w:t xml:space="preserve">твердых бытовых </w:t>
      </w:r>
    </w:p>
    <w:p w:rsidR="00125FFE" w:rsidRPr="00125FFE" w:rsidRDefault="00125FFE" w:rsidP="00125FFE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>(коммунальных)</w:t>
      </w:r>
    </w:p>
    <w:p w:rsidR="00125FFE" w:rsidRDefault="00125FFE" w:rsidP="00125FFE">
      <w:pPr>
        <w:pStyle w:val="Heading1"/>
        <w:ind w:left="5"/>
        <w:jc w:val="right"/>
        <w:rPr>
          <w:b w:val="0"/>
        </w:rPr>
      </w:pPr>
      <w:r w:rsidRPr="00125FFE">
        <w:rPr>
          <w:b w:val="0"/>
        </w:rPr>
        <w:t>отходов на территории</w:t>
      </w:r>
      <w:r>
        <w:rPr>
          <w:b w:val="0"/>
        </w:rPr>
        <w:t xml:space="preserve"> </w:t>
      </w:r>
    </w:p>
    <w:p w:rsidR="00125FFE" w:rsidRPr="00125FFE" w:rsidRDefault="00125FFE" w:rsidP="00125FFE">
      <w:pPr>
        <w:pStyle w:val="Heading1"/>
        <w:ind w:left="5"/>
        <w:jc w:val="right"/>
        <w:rPr>
          <w:b w:val="0"/>
        </w:rPr>
      </w:pPr>
      <w:r>
        <w:rPr>
          <w:b w:val="0"/>
        </w:rPr>
        <w:t>муниципального образования</w:t>
      </w:r>
      <w:r w:rsidRPr="00125FFE">
        <w:rPr>
          <w:b w:val="0"/>
        </w:rPr>
        <w:t xml:space="preserve"> </w:t>
      </w:r>
    </w:p>
    <w:p w:rsidR="00125FFE" w:rsidRDefault="00125FFE" w:rsidP="00125FFE">
      <w:pPr>
        <w:pStyle w:val="Heading1"/>
        <w:ind w:left="5"/>
        <w:jc w:val="right"/>
        <w:rPr>
          <w:b w:val="0"/>
        </w:rPr>
      </w:pPr>
      <w:r>
        <w:rPr>
          <w:b w:val="0"/>
        </w:rPr>
        <w:t>«</w:t>
      </w:r>
      <w:proofErr w:type="spellStart"/>
      <w:r>
        <w:rPr>
          <w:b w:val="0"/>
        </w:rPr>
        <w:t>Сычевский</w:t>
      </w:r>
      <w:proofErr w:type="spellEnd"/>
      <w:r>
        <w:rPr>
          <w:b w:val="0"/>
        </w:rPr>
        <w:t xml:space="preserve"> муниципальный </w:t>
      </w:r>
    </w:p>
    <w:p w:rsidR="00125FFE" w:rsidRDefault="00125FFE" w:rsidP="00125FFE">
      <w:pPr>
        <w:pStyle w:val="Heading1"/>
        <w:ind w:left="5"/>
        <w:jc w:val="right"/>
      </w:pPr>
      <w:r>
        <w:rPr>
          <w:b w:val="0"/>
        </w:rPr>
        <w:t xml:space="preserve">округ» </w:t>
      </w:r>
      <w:r w:rsidRPr="00125FFE">
        <w:rPr>
          <w:b w:val="0"/>
        </w:rPr>
        <w:t>Смоленской области</w:t>
      </w:r>
    </w:p>
    <w:p w:rsidR="00CC0B9A" w:rsidRDefault="00CC0B9A" w:rsidP="00CC0B9A">
      <w:pPr>
        <w:tabs>
          <w:tab w:val="left" w:pos="3070"/>
        </w:tabs>
        <w:spacing w:before="1"/>
        <w:ind w:right="138"/>
        <w:jc w:val="center"/>
        <w:rPr>
          <w:sz w:val="24"/>
        </w:rPr>
      </w:pPr>
    </w:p>
    <w:p w:rsidR="00CC0B9A" w:rsidRPr="0033222F" w:rsidRDefault="00CC0B9A" w:rsidP="005852CB">
      <w:pPr>
        <w:tabs>
          <w:tab w:val="left" w:pos="3070"/>
        </w:tabs>
        <w:spacing w:before="1"/>
        <w:ind w:right="138"/>
        <w:rPr>
          <w:spacing w:val="-5"/>
          <w:sz w:val="28"/>
          <w:szCs w:val="28"/>
        </w:rPr>
      </w:pPr>
      <w:r>
        <w:rPr>
          <w:sz w:val="24"/>
        </w:rPr>
        <w:t xml:space="preserve">                                                                      </w:t>
      </w:r>
    </w:p>
    <w:p w:rsidR="00CC0B9A" w:rsidRPr="005852CB" w:rsidRDefault="00CC0B9A" w:rsidP="005852CB">
      <w:pPr>
        <w:pStyle w:val="a5"/>
        <w:spacing w:line="322" w:lineRule="exact"/>
        <w:jc w:val="center"/>
        <w:rPr>
          <w:b w:val="0"/>
        </w:rPr>
      </w:pPr>
      <w:r w:rsidRPr="005852CB">
        <w:rPr>
          <w:b w:val="0"/>
          <w:spacing w:val="-5"/>
        </w:rPr>
        <w:t>АКТ</w:t>
      </w:r>
    </w:p>
    <w:p w:rsidR="00CC0B9A" w:rsidRPr="005852CB" w:rsidRDefault="007A5B0A" w:rsidP="005852CB">
      <w:pPr>
        <w:pStyle w:val="a5"/>
        <w:tabs>
          <w:tab w:val="left" w:pos="3165"/>
          <w:tab w:val="left" w:pos="5117"/>
          <w:tab w:val="left" w:pos="6027"/>
        </w:tabs>
        <w:ind w:right="1"/>
        <w:jc w:val="center"/>
        <w:rPr>
          <w:b w:val="0"/>
        </w:rPr>
      </w:pPr>
      <w:r>
        <w:rPr>
          <w:b w:val="0"/>
        </w:rPr>
        <w:t>п</w:t>
      </w:r>
      <w:r w:rsidR="00CC0B9A" w:rsidRPr="005852CB">
        <w:rPr>
          <w:b w:val="0"/>
        </w:rPr>
        <w:t>риемки работ по ликвидации свалки ТБО</w:t>
      </w:r>
    </w:p>
    <w:p w:rsidR="00CC0B9A" w:rsidRPr="005852CB" w:rsidRDefault="00CC0B9A" w:rsidP="005852CB">
      <w:pPr>
        <w:pStyle w:val="a5"/>
        <w:tabs>
          <w:tab w:val="left" w:pos="3165"/>
          <w:tab w:val="left" w:pos="5117"/>
          <w:tab w:val="left" w:pos="6027"/>
        </w:tabs>
        <w:ind w:right="1"/>
        <w:jc w:val="center"/>
        <w:rPr>
          <w:b w:val="0"/>
        </w:rPr>
      </w:pPr>
      <w:r w:rsidRPr="005852CB">
        <w:rPr>
          <w:b w:val="0"/>
        </w:rPr>
        <w:t>от «</w:t>
      </w:r>
      <w:r w:rsidRPr="005852CB">
        <w:rPr>
          <w:b w:val="0"/>
          <w:u w:val="single"/>
        </w:rPr>
        <w:tab/>
      </w:r>
      <w:r w:rsidRPr="005852CB">
        <w:rPr>
          <w:b w:val="0"/>
        </w:rPr>
        <w:t xml:space="preserve">» </w:t>
      </w:r>
      <w:r w:rsidRPr="005852CB">
        <w:rPr>
          <w:b w:val="0"/>
          <w:u w:val="single"/>
        </w:rPr>
        <w:tab/>
      </w:r>
      <w:r w:rsidRPr="005852CB">
        <w:rPr>
          <w:b w:val="0"/>
          <w:spacing w:val="-6"/>
        </w:rPr>
        <w:t>20</w:t>
      </w:r>
      <w:r w:rsidRPr="005852CB">
        <w:rPr>
          <w:b w:val="0"/>
          <w:u w:val="single"/>
        </w:rPr>
        <w:tab/>
      </w:r>
      <w:r w:rsidRPr="005852CB">
        <w:rPr>
          <w:b w:val="0"/>
          <w:spacing w:val="-6"/>
        </w:rPr>
        <w:t>г.</w:t>
      </w:r>
    </w:p>
    <w:p w:rsidR="00CC0B9A" w:rsidRPr="005852CB" w:rsidRDefault="00CC0B9A" w:rsidP="005852CB">
      <w:pPr>
        <w:pStyle w:val="a5"/>
        <w:spacing w:before="321"/>
        <w:ind w:firstLine="709"/>
        <w:jc w:val="both"/>
        <w:rPr>
          <w:b w:val="0"/>
        </w:rPr>
      </w:pPr>
      <w:r w:rsidRPr="005852CB">
        <w:rPr>
          <w:b w:val="0"/>
        </w:rPr>
        <w:t xml:space="preserve">Мы, нижеподписавшиеся, составили настоящий акт о том, </w:t>
      </w:r>
      <w:r w:rsidRPr="005852CB">
        <w:rPr>
          <w:b w:val="0"/>
          <w:spacing w:val="-4"/>
        </w:rPr>
        <w:t>что:</w:t>
      </w:r>
    </w:p>
    <w:p w:rsidR="00CC0B9A" w:rsidRPr="005852CB" w:rsidRDefault="00CC0B9A" w:rsidP="005852CB">
      <w:pPr>
        <w:pStyle w:val="a5"/>
        <w:tabs>
          <w:tab w:val="left" w:pos="5692"/>
          <w:tab w:val="left" w:pos="8133"/>
        </w:tabs>
        <w:spacing w:before="2"/>
        <w:ind w:right="144" w:firstLine="709"/>
        <w:jc w:val="both"/>
        <w:rPr>
          <w:b w:val="0"/>
        </w:rPr>
      </w:pPr>
      <w:r w:rsidRPr="005852CB">
        <w:rPr>
          <w:b w:val="0"/>
        </w:rPr>
        <w:t>1. Работы по ликвидации свалки твердых бытовых (коммунальных) отходов около населенного пункта</w:t>
      </w:r>
      <w:r w:rsidRPr="005852CB">
        <w:rPr>
          <w:b w:val="0"/>
          <w:u w:val="single"/>
        </w:rPr>
        <w:tab/>
      </w:r>
      <w:r w:rsidR="005852CB">
        <w:rPr>
          <w:b w:val="0"/>
          <w:u w:val="single"/>
        </w:rPr>
        <w:t xml:space="preserve">_______ </w:t>
      </w:r>
      <w:r w:rsidR="005852CB">
        <w:rPr>
          <w:b w:val="0"/>
        </w:rPr>
        <w:t>на территории муниципального образования «</w:t>
      </w:r>
      <w:proofErr w:type="spellStart"/>
      <w:r w:rsidR="005852CB">
        <w:rPr>
          <w:b w:val="0"/>
        </w:rPr>
        <w:t>Сычевский</w:t>
      </w:r>
      <w:proofErr w:type="spellEnd"/>
      <w:r w:rsidR="005852CB">
        <w:rPr>
          <w:b w:val="0"/>
        </w:rPr>
        <w:t xml:space="preserve"> муниципальный округ» Смоленской области</w:t>
      </w:r>
      <w:r w:rsidRPr="005852CB">
        <w:rPr>
          <w:b w:val="0"/>
        </w:rPr>
        <w:t xml:space="preserve"> выполнены в полном объеме. Период проведения работ: </w:t>
      </w:r>
      <w:r w:rsidRPr="005852CB">
        <w:rPr>
          <w:b w:val="0"/>
          <w:u w:val="single"/>
        </w:rPr>
        <w:tab/>
      </w:r>
      <w:proofErr w:type="gramStart"/>
      <w:r w:rsidRPr="005852CB">
        <w:rPr>
          <w:b w:val="0"/>
        </w:rPr>
        <w:t>по</w:t>
      </w:r>
      <w:proofErr w:type="gramEnd"/>
      <w:r w:rsidRPr="005852CB">
        <w:rPr>
          <w:b w:val="0"/>
        </w:rPr>
        <w:t xml:space="preserve"> </w:t>
      </w:r>
      <w:r w:rsidRPr="005852CB">
        <w:rPr>
          <w:b w:val="0"/>
          <w:u w:val="single"/>
        </w:rPr>
        <w:tab/>
      </w:r>
      <w:r w:rsidRPr="005852CB">
        <w:rPr>
          <w:b w:val="0"/>
          <w:spacing w:val="-10"/>
        </w:rPr>
        <w:t>.</w:t>
      </w:r>
    </w:p>
    <w:p w:rsidR="00CC0B9A" w:rsidRPr="005852CB" w:rsidRDefault="00CC0B9A" w:rsidP="005852CB">
      <w:pPr>
        <w:pStyle w:val="a5"/>
        <w:tabs>
          <w:tab w:val="left" w:pos="7298"/>
          <w:tab w:val="left" w:pos="7367"/>
          <w:tab w:val="left" w:pos="8617"/>
        </w:tabs>
        <w:ind w:right="289" w:firstLine="709"/>
        <w:jc w:val="both"/>
        <w:rPr>
          <w:b w:val="0"/>
        </w:rPr>
      </w:pPr>
      <w:r w:rsidRPr="005852CB">
        <w:rPr>
          <w:b w:val="0"/>
        </w:rPr>
        <w:t xml:space="preserve">Фактический объем или масса вывезенных отходов: </w:t>
      </w:r>
      <w:r w:rsidRPr="005852CB">
        <w:rPr>
          <w:b w:val="0"/>
          <w:u w:val="single"/>
        </w:rPr>
        <w:tab/>
      </w:r>
      <w:r w:rsidRPr="005852CB">
        <w:rPr>
          <w:b w:val="0"/>
          <w:u w:val="single"/>
        </w:rPr>
        <w:tab/>
      </w:r>
      <w:r w:rsidRPr="005852CB">
        <w:rPr>
          <w:b w:val="0"/>
        </w:rPr>
        <w:t>м3 (</w:t>
      </w:r>
      <w:r w:rsidRPr="005852CB">
        <w:rPr>
          <w:b w:val="0"/>
          <w:u w:val="single"/>
        </w:rPr>
        <w:tab/>
      </w:r>
      <w:r w:rsidRPr="005852CB">
        <w:rPr>
          <w:b w:val="0"/>
          <w:spacing w:val="-2"/>
        </w:rPr>
        <w:t xml:space="preserve">тонн). </w:t>
      </w:r>
      <w:r w:rsidRPr="005852CB">
        <w:rPr>
          <w:b w:val="0"/>
        </w:rPr>
        <w:t xml:space="preserve">Фактическая площадь очищенных земель: </w:t>
      </w:r>
      <w:r w:rsidRPr="005852CB">
        <w:rPr>
          <w:b w:val="0"/>
          <w:u w:val="single"/>
        </w:rPr>
        <w:tab/>
      </w:r>
      <w:proofErr w:type="gramStart"/>
      <w:r w:rsidRPr="005852CB">
        <w:rPr>
          <w:b w:val="0"/>
          <w:spacing w:val="-6"/>
        </w:rPr>
        <w:t>га</w:t>
      </w:r>
      <w:proofErr w:type="gramEnd"/>
    </w:p>
    <w:p w:rsidR="00CC0B9A" w:rsidRPr="005852CB" w:rsidRDefault="00CC0B9A" w:rsidP="005852CB">
      <w:pPr>
        <w:pStyle w:val="a5"/>
        <w:tabs>
          <w:tab w:val="left" w:pos="4853"/>
          <w:tab w:val="left" w:pos="6320"/>
        </w:tabs>
        <w:ind w:right="135" w:firstLine="709"/>
        <w:jc w:val="both"/>
        <w:rPr>
          <w:b w:val="0"/>
        </w:rPr>
      </w:pPr>
      <w:r w:rsidRPr="005852CB">
        <w:rPr>
          <w:b w:val="0"/>
        </w:rPr>
        <w:t>Накопленные твердые коммунальные отходы вывезены на объект, подлежащий рекультивации:</w:t>
      </w:r>
      <w:r w:rsidRPr="005852CB">
        <w:rPr>
          <w:b w:val="0"/>
          <w:u w:val="single"/>
        </w:rPr>
        <w:tab/>
      </w:r>
      <w:r w:rsidRPr="005852CB">
        <w:rPr>
          <w:b w:val="0"/>
        </w:rPr>
        <w:t xml:space="preserve">, или на объект размещения отходов, включенный в ГРОРО: </w:t>
      </w:r>
      <w:r w:rsidRPr="005852CB">
        <w:rPr>
          <w:b w:val="0"/>
          <w:u w:val="single"/>
        </w:rPr>
        <w:tab/>
      </w:r>
      <w:r w:rsidRPr="005852CB">
        <w:rPr>
          <w:b w:val="0"/>
          <w:u w:val="single"/>
        </w:rPr>
        <w:tab/>
      </w:r>
      <w:r w:rsidRPr="005852CB">
        <w:rPr>
          <w:b w:val="0"/>
          <w:spacing w:val="-10"/>
        </w:rPr>
        <w:t>.</w:t>
      </w:r>
    </w:p>
    <w:p w:rsidR="00CC0B9A" w:rsidRPr="005852CB" w:rsidRDefault="00CC0B9A" w:rsidP="005852CB">
      <w:pPr>
        <w:pStyle w:val="a5"/>
        <w:ind w:firstLine="709"/>
        <w:jc w:val="both"/>
        <w:rPr>
          <w:b w:val="0"/>
        </w:rPr>
      </w:pPr>
      <w:r w:rsidRPr="005852CB">
        <w:rPr>
          <w:b w:val="0"/>
        </w:rPr>
        <w:t xml:space="preserve">Работы выполнены за счет </w:t>
      </w:r>
      <w:r w:rsidRPr="005852CB">
        <w:rPr>
          <w:b w:val="0"/>
          <w:spacing w:val="-2"/>
        </w:rPr>
        <w:t>средств:</w:t>
      </w:r>
    </w:p>
    <w:p w:rsidR="00CC0B9A" w:rsidRPr="005852CB" w:rsidRDefault="00E24B3A" w:rsidP="005852CB">
      <w:pPr>
        <w:pStyle w:val="a5"/>
        <w:spacing w:before="62"/>
        <w:ind w:firstLine="709"/>
        <w:jc w:val="both"/>
        <w:rPr>
          <w:b w:val="0"/>
        </w:rPr>
      </w:pPr>
      <w:r>
        <w:rPr>
          <w:b w:val="0"/>
          <w:noProof/>
        </w:rPr>
        <w:pict>
          <v:shape id="docshape17" o:spid="_x0000_s1028" style="position:absolute;left:0;text-align:left;margin-left:85.1pt;margin-top:15.8pt;width:462.1pt;height:.1pt;z-index:-251656192;mso-wrap-distance-left:0;mso-wrap-distance-right:0;mso-position-horizontal-relative:page" coordorigin="1702,316" coordsize="9242,0" path="m1702,316r9241,e" filled="f" strokeweight=".20106mm">
            <v:path arrowok="t"/>
            <w10:wrap type="topAndBottom" anchorx="page"/>
          </v:shape>
        </w:pict>
      </w:r>
    </w:p>
    <w:p w:rsidR="00CC0B9A" w:rsidRPr="005852CB" w:rsidRDefault="00CC0B9A" w:rsidP="005852CB">
      <w:pPr>
        <w:ind w:firstLine="709"/>
        <w:jc w:val="both"/>
        <w:rPr>
          <w:sz w:val="28"/>
          <w:szCs w:val="28"/>
        </w:rPr>
      </w:pPr>
      <w:r w:rsidRPr="005852CB">
        <w:rPr>
          <w:sz w:val="28"/>
          <w:szCs w:val="28"/>
        </w:rPr>
        <w:t xml:space="preserve">Местного бюджета/областного бюджета/внебюджетных </w:t>
      </w:r>
      <w:r w:rsidRPr="005852CB">
        <w:rPr>
          <w:spacing w:val="-2"/>
          <w:sz w:val="28"/>
          <w:szCs w:val="28"/>
        </w:rPr>
        <w:t>источников</w:t>
      </w:r>
    </w:p>
    <w:p w:rsidR="00CC0B9A" w:rsidRPr="005852CB" w:rsidRDefault="00CC0B9A" w:rsidP="005852CB">
      <w:pPr>
        <w:pStyle w:val="a5"/>
        <w:tabs>
          <w:tab w:val="left" w:pos="9562"/>
        </w:tabs>
        <w:spacing w:line="322" w:lineRule="exact"/>
        <w:ind w:firstLine="709"/>
        <w:jc w:val="both"/>
        <w:rPr>
          <w:b w:val="0"/>
        </w:rPr>
      </w:pPr>
      <w:r w:rsidRPr="005852CB">
        <w:rPr>
          <w:b w:val="0"/>
        </w:rPr>
        <w:t>Стоимость работ по контракту составила</w:t>
      </w:r>
      <w:r w:rsidRPr="005852CB">
        <w:rPr>
          <w:b w:val="0"/>
          <w:u w:val="single"/>
        </w:rPr>
        <w:tab/>
      </w:r>
      <w:r w:rsidR="005852CB">
        <w:rPr>
          <w:b w:val="0"/>
          <w:u w:val="single"/>
        </w:rPr>
        <w:t xml:space="preserve"> </w:t>
      </w:r>
      <w:r w:rsidRPr="005852CB">
        <w:rPr>
          <w:b w:val="0"/>
          <w:spacing w:val="-2"/>
        </w:rPr>
        <w:t>рублей.</w:t>
      </w:r>
    </w:p>
    <w:p w:rsidR="00CC0B9A" w:rsidRPr="005852CB" w:rsidRDefault="00CC0B9A" w:rsidP="005852CB">
      <w:pPr>
        <w:pStyle w:val="a5"/>
        <w:spacing w:before="1"/>
        <w:ind w:right="144" w:firstLine="709"/>
        <w:jc w:val="both"/>
        <w:rPr>
          <w:b w:val="0"/>
          <w:spacing w:val="-2"/>
        </w:rPr>
      </w:pPr>
      <w:r w:rsidRPr="005852CB">
        <w:rPr>
          <w:b w:val="0"/>
        </w:rPr>
        <w:t xml:space="preserve">На объект </w:t>
      </w:r>
      <w:proofErr w:type="gramStart"/>
      <w:r w:rsidRPr="005852CB">
        <w:rPr>
          <w:b w:val="0"/>
        </w:rPr>
        <w:t>установлены</w:t>
      </w:r>
      <w:proofErr w:type="gramEnd"/>
      <w:r w:rsidRPr="005852CB">
        <w:rPr>
          <w:b w:val="0"/>
        </w:rPr>
        <w:t>/не установлены информационные щиты (подчерк</w:t>
      </w:r>
      <w:r w:rsidRPr="005852CB">
        <w:rPr>
          <w:b w:val="0"/>
          <w:spacing w:val="-2"/>
        </w:rPr>
        <w:t>нуть).</w:t>
      </w:r>
    </w:p>
    <w:p w:rsidR="00CC0B9A" w:rsidRPr="005852CB" w:rsidRDefault="00CC0B9A" w:rsidP="00CC0B9A">
      <w:pPr>
        <w:pStyle w:val="a5"/>
        <w:spacing w:before="1"/>
        <w:ind w:right="144"/>
        <w:rPr>
          <w:b w:val="0"/>
        </w:rPr>
      </w:pPr>
    </w:p>
    <w:p w:rsidR="00CC0B9A" w:rsidRPr="005852CB" w:rsidRDefault="00CC0B9A" w:rsidP="00CC0B9A">
      <w:pPr>
        <w:pStyle w:val="a5"/>
        <w:spacing w:line="321" w:lineRule="exact"/>
        <w:rPr>
          <w:b w:val="0"/>
          <w:spacing w:val="-2"/>
        </w:rPr>
      </w:pPr>
      <w:r w:rsidRPr="005852CB">
        <w:rPr>
          <w:b w:val="0"/>
        </w:rPr>
        <w:t xml:space="preserve">Члены </w:t>
      </w:r>
      <w:r w:rsidRPr="005852CB">
        <w:rPr>
          <w:b w:val="0"/>
          <w:spacing w:val="-2"/>
        </w:rPr>
        <w:t>комиссии:</w:t>
      </w:r>
    </w:p>
    <w:p w:rsidR="00CC0B9A" w:rsidRPr="005852CB" w:rsidRDefault="00CC0B9A" w:rsidP="00CC0B9A">
      <w:pPr>
        <w:pStyle w:val="a5"/>
        <w:spacing w:line="321" w:lineRule="exact"/>
        <w:rPr>
          <w:b w:val="0"/>
        </w:rPr>
      </w:pPr>
      <w:r w:rsidRPr="005852CB">
        <w:rPr>
          <w:b w:val="0"/>
          <w:u w:val="single"/>
        </w:rPr>
        <w:t xml:space="preserve">                                                                     </w:t>
      </w:r>
      <w:r w:rsidRPr="005852CB">
        <w:rPr>
          <w:b w:val="0"/>
          <w:u w:val="single"/>
        </w:rPr>
        <w:tab/>
      </w:r>
      <w:r w:rsidR="00B25ABF">
        <w:rPr>
          <w:b w:val="0"/>
          <w:u w:val="single"/>
        </w:rPr>
        <w:t>_____________________________</w:t>
      </w:r>
    </w:p>
    <w:p w:rsidR="00CC0B9A" w:rsidRPr="005852CB" w:rsidRDefault="00B25ABF" w:rsidP="00CC0B9A">
      <w:pPr>
        <w:tabs>
          <w:tab w:val="left" w:pos="7409"/>
        </w:tabs>
        <w:spacing w:line="276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</w:t>
      </w:r>
      <w:r w:rsidR="005852CB">
        <w:rPr>
          <w:spacing w:val="-2"/>
          <w:sz w:val="28"/>
          <w:szCs w:val="28"/>
        </w:rPr>
        <w:t>п</w:t>
      </w:r>
      <w:r w:rsidR="00CC0B9A" w:rsidRPr="005852CB">
        <w:rPr>
          <w:spacing w:val="-2"/>
          <w:sz w:val="28"/>
          <w:szCs w:val="28"/>
        </w:rPr>
        <w:t>одпись</w:t>
      </w:r>
      <w:r w:rsidR="005852CB">
        <w:rPr>
          <w:spacing w:val="-2"/>
          <w:sz w:val="28"/>
          <w:szCs w:val="28"/>
        </w:rPr>
        <w:t xml:space="preserve">                                             </w:t>
      </w:r>
      <w:r w:rsidR="00CC0B9A" w:rsidRPr="005852CB">
        <w:rPr>
          <w:spacing w:val="-5"/>
          <w:sz w:val="28"/>
          <w:szCs w:val="28"/>
        </w:rPr>
        <w:t>ФИО</w:t>
      </w:r>
    </w:p>
    <w:p w:rsidR="005852CB" w:rsidRDefault="005852CB" w:rsidP="00CC0B9A">
      <w:pPr>
        <w:pStyle w:val="a5"/>
        <w:spacing w:line="321" w:lineRule="exact"/>
        <w:rPr>
          <w:b w:val="0"/>
        </w:rPr>
      </w:pPr>
    </w:p>
    <w:p w:rsidR="00CC0B9A" w:rsidRPr="005852CB" w:rsidRDefault="00CC0B9A" w:rsidP="00CC0B9A">
      <w:pPr>
        <w:tabs>
          <w:tab w:val="left" w:pos="7459"/>
        </w:tabs>
        <w:spacing w:line="275" w:lineRule="exact"/>
        <w:ind w:left="4272"/>
        <w:rPr>
          <w:sz w:val="28"/>
          <w:szCs w:val="28"/>
        </w:rPr>
      </w:pPr>
    </w:p>
    <w:p w:rsidR="00CC0B9A" w:rsidRPr="005852CB" w:rsidRDefault="00CC0B9A" w:rsidP="00CC0B9A">
      <w:pPr>
        <w:pStyle w:val="a5"/>
        <w:tabs>
          <w:tab w:val="left" w:pos="6677"/>
          <w:tab w:val="left" w:pos="8567"/>
        </w:tabs>
        <w:spacing w:before="1"/>
        <w:rPr>
          <w:b w:val="0"/>
        </w:rPr>
      </w:pPr>
      <w:r w:rsidRPr="005852CB">
        <w:rPr>
          <w:b w:val="0"/>
        </w:rPr>
        <w:t xml:space="preserve">Руководитель подрядной организации </w:t>
      </w:r>
      <w:r w:rsidRPr="005852CB">
        <w:rPr>
          <w:b w:val="0"/>
          <w:u w:val="single"/>
        </w:rPr>
        <w:tab/>
      </w:r>
      <w:r w:rsidRPr="005852CB">
        <w:rPr>
          <w:b w:val="0"/>
          <w:u w:val="single"/>
        </w:rPr>
        <w:tab/>
      </w:r>
      <w:r w:rsidR="00B25ABF">
        <w:rPr>
          <w:b w:val="0"/>
          <w:u w:val="single"/>
        </w:rPr>
        <w:t>_______</w:t>
      </w:r>
    </w:p>
    <w:p w:rsidR="00CC0B9A" w:rsidRPr="005852CB" w:rsidRDefault="00CC0B9A" w:rsidP="00CC0B9A">
      <w:pPr>
        <w:tabs>
          <w:tab w:val="left" w:pos="7358"/>
        </w:tabs>
        <w:spacing w:before="1"/>
        <w:ind w:left="5323"/>
        <w:rPr>
          <w:sz w:val="28"/>
          <w:szCs w:val="28"/>
        </w:rPr>
      </w:pPr>
      <w:r w:rsidRPr="005852CB">
        <w:rPr>
          <w:spacing w:val="-2"/>
          <w:sz w:val="28"/>
          <w:szCs w:val="28"/>
        </w:rPr>
        <w:t>подпись</w:t>
      </w:r>
      <w:r w:rsidRPr="005852CB">
        <w:rPr>
          <w:sz w:val="28"/>
          <w:szCs w:val="28"/>
        </w:rPr>
        <w:tab/>
        <w:t xml:space="preserve">     </w:t>
      </w:r>
      <w:r w:rsidRPr="005852CB">
        <w:rPr>
          <w:spacing w:val="-5"/>
          <w:sz w:val="28"/>
          <w:szCs w:val="28"/>
        </w:rPr>
        <w:t>ФИО</w:t>
      </w:r>
    </w:p>
    <w:p w:rsidR="00CC0B9A" w:rsidRPr="005852CB" w:rsidRDefault="00CC0B9A" w:rsidP="00CC0B9A">
      <w:pPr>
        <w:pStyle w:val="a5"/>
        <w:tabs>
          <w:tab w:val="left" w:pos="7433"/>
          <w:tab w:val="left" w:pos="9463"/>
        </w:tabs>
        <w:spacing w:line="321" w:lineRule="exact"/>
        <w:rPr>
          <w:b w:val="0"/>
        </w:rPr>
      </w:pPr>
      <w:r w:rsidRPr="005852CB">
        <w:rPr>
          <w:b w:val="0"/>
          <w:u w:val="single"/>
        </w:rPr>
        <w:tab/>
      </w:r>
      <w:r w:rsidRPr="005852CB">
        <w:rPr>
          <w:b w:val="0"/>
          <w:u w:val="single"/>
        </w:rPr>
        <w:tab/>
      </w:r>
    </w:p>
    <w:p w:rsidR="00CC0B9A" w:rsidRPr="005852CB" w:rsidRDefault="00CC0B9A" w:rsidP="00CC0B9A">
      <w:pPr>
        <w:tabs>
          <w:tab w:val="left" w:pos="7618"/>
        </w:tabs>
        <w:spacing w:line="275" w:lineRule="exact"/>
        <w:ind w:left="5812"/>
        <w:rPr>
          <w:sz w:val="28"/>
          <w:szCs w:val="28"/>
        </w:rPr>
      </w:pPr>
      <w:r w:rsidRPr="005852CB">
        <w:rPr>
          <w:spacing w:val="-2"/>
          <w:sz w:val="28"/>
          <w:szCs w:val="28"/>
        </w:rPr>
        <w:t>подпись</w:t>
      </w:r>
      <w:r w:rsidRPr="005852CB">
        <w:rPr>
          <w:sz w:val="28"/>
          <w:szCs w:val="28"/>
        </w:rPr>
        <w:tab/>
        <w:t xml:space="preserve">           </w:t>
      </w:r>
      <w:r w:rsidRPr="005852CB">
        <w:rPr>
          <w:spacing w:val="-5"/>
          <w:sz w:val="28"/>
          <w:szCs w:val="28"/>
        </w:rPr>
        <w:t>ФИО</w:t>
      </w:r>
    </w:p>
    <w:p w:rsidR="00CC0B9A" w:rsidRPr="005852CB" w:rsidRDefault="00CC0B9A" w:rsidP="00CC0B9A">
      <w:pPr>
        <w:spacing w:line="242" w:lineRule="auto"/>
        <w:ind w:left="251" w:firstLine="837"/>
        <w:rPr>
          <w:sz w:val="28"/>
          <w:szCs w:val="28"/>
        </w:rPr>
      </w:pPr>
    </w:p>
    <w:sectPr w:rsidR="00CC0B9A" w:rsidRPr="005852CB" w:rsidSect="00B2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709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14" w:rsidRDefault="00F15414" w:rsidP="00FA6D0B">
      <w:r>
        <w:separator/>
      </w:r>
    </w:p>
  </w:endnote>
  <w:endnote w:type="continuationSeparator" w:id="0">
    <w:p w:rsidR="00F15414" w:rsidRDefault="00F1541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14" w:rsidRDefault="00F15414" w:rsidP="00FA6D0B">
      <w:r>
        <w:separator/>
      </w:r>
    </w:p>
  </w:footnote>
  <w:footnote w:type="continuationSeparator" w:id="0">
    <w:p w:rsidR="00F15414" w:rsidRDefault="00F1541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24B3A">
    <w:pPr>
      <w:pStyle w:val="ac"/>
      <w:jc w:val="center"/>
    </w:pPr>
    <w:fldSimple w:instr=" PAGE   \* MERGEFORMAT ">
      <w:r w:rsidR="004D57EE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1AB84A69"/>
    <w:multiLevelType w:val="hybridMultilevel"/>
    <w:tmpl w:val="E7426508"/>
    <w:lvl w:ilvl="0" w:tplc="603A1C40">
      <w:start w:val="1"/>
      <w:numFmt w:val="decimal"/>
      <w:lvlText w:val="%1."/>
      <w:lvlJc w:val="left"/>
      <w:pPr>
        <w:ind w:left="14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F4A6E36">
      <w:numFmt w:val="bullet"/>
      <w:lvlText w:val="•"/>
      <w:lvlJc w:val="left"/>
      <w:pPr>
        <w:ind w:left="1089" w:hanging="293"/>
      </w:pPr>
      <w:rPr>
        <w:rFonts w:hint="default"/>
      </w:rPr>
    </w:lvl>
    <w:lvl w:ilvl="2" w:tplc="920C7ACC">
      <w:numFmt w:val="bullet"/>
      <w:lvlText w:val="•"/>
      <w:lvlJc w:val="left"/>
      <w:pPr>
        <w:ind w:left="2039" w:hanging="293"/>
      </w:pPr>
      <w:rPr>
        <w:rFonts w:hint="default"/>
      </w:rPr>
    </w:lvl>
    <w:lvl w:ilvl="3" w:tplc="6AE42B1E">
      <w:numFmt w:val="bullet"/>
      <w:lvlText w:val="•"/>
      <w:lvlJc w:val="left"/>
      <w:pPr>
        <w:ind w:left="2989" w:hanging="293"/>
      </w:pPr>
      <w:rPr>
        <w:rFonts w:hint="default"/>
      </w:rPr>
    </w:lvl>
    <w:lvl w:ilvl="4" w:tplc="AB161A76">
      <w:numFmt w:val="bullet"/>
      <w:lvlText w:val="•"/>
      <w:lvlJc w:val="left"/>
      <w:pPr>
        <w:ind w:left="3939" w:hanging="293"/>
      </w:pPr>
      <w:rPr>
        <w:rFonts w:hint="default"/>
      </w:rPr>
    </w:lvl>
    <w:lvl w:ilvl="5" w:tplc="7A78EB68">
      <w:numFmt w:val="bullet"/>
      <w:lvlText w:val="•"/>
      <w:lvlJc w:val="left"/>
      <w:pPr>
        <w:ind w:left="4889" w:hanging="293"/>
      </w:pPr>
      <w:rPr>
        <w:rFonts w:hint="default"/>
      </w:rPr>
    </w:lvl>
    <w:lvl w:ilvl="6" w:tplc="92FC6800">
      <w:numFmt w:val="bullet"/>
      <w:lvlText w:val="•"/>
      <w:lvlJc w:val="left"/>
      <w:pPr>
        <w:ind w:left="5839" w:hanging="293"/>
      </w:pPr>
      <w:rPr>
        <w:rFonts w:hint="default"/>
      </w:rPr>
    </w:lvl>
    <w:lvl w:ilvl="7" w:tplc="5B8A5AE0">
      <w:numFmt w:val="bullet"/>
      <w:lvlText w:val="•"/>
      <w:lvlJc w:val="left"/>
      <w:pPr>
        <w:ind w:left="6789" w:hanging="293"/>
      </w:pPr>
      <w:rPr>
        <w:rFonts w:hint="default"/>
      </w:rPr>
    </w:lvl>
    <w:lvl w:ilvl="8" w:tplc="D98C7130">
      <w:numFmt w:val="bullet"/>
      <w:lvlText w:val="•"/>
      <w:lvlJc w:val="left"/>
      <w:pPr>
        <w:ind w:left="7739" w:hanging="293"/>
      </w:pPr>
      <w:rPr>
        <w:rFonts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E4F1008"/>
    <w:multiLevelType w:val="hybridMultilevel"/>
    <w:tmpl w:val="5394A6FC"/>
    <w:lvl w:ilvl="0" w:tplc="A3AC682E">
      <w:start w:val="1"/>
      <w:numFmt w:val="decimal"/>
      <w:lvlText w:val="%1."/>
      <w:lvlJc w:val="left"/>
      <w:pPr>
        <w:ind w:left="113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D749E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5AAC84C">
      <w:numFmt w:val="bullet"/>
      <w:lvlText w:val="•"/>
      <w:lvlJc w:val="left"/>
      <w:pPr>
        <w:ind w:left="2084" w:hanging="492"/>
      </w:pPr>
      <w:rPr>
        <w:rFonts w:hint="default"/>
      </w:rPr>
    </w:lvl>
    <w:lvl w:ilvl="3" w:tplc="C7D4A0DE">
      <w:numFmt w:val="bullet"/>
      <w:lvlText w:val="•"/>
      <w:lvlJc w:val="left"/>
      <w:pPr>
        <w:ind w:left="3028" w:hanging="492"/>
      </w:pPr>
      <w:rPr>
        <w:rFonts w:hint="default"/>
      </w:rPr>
    </w:lvl>
    <w:lvl w:ilvl="4" w:tplc="FD4E2E1E">
      <w:numFmt w:val="bullet"/>
      <w:lvlText w:val="•"/>
      <w:lvlJc w:val="left"/>
      <w:pPr>
        <w:ind w:left="3973" w:hanging="492"/>
      </w:pPr>
      <w:rPr>
        <w:rFonts w:hint="default"/>
      </w:rPr>
    </w:lvl>
    <w:lvl w:ilvl="5" w:tplc="9EF0D512">
      <w:numFmt w:val="bullet"/>
      <w:lvlText w:val="•"/>
      <w:lvlJc w:val="left"/>
      <w:pPr>
        <w:ind w:left="4917" w:hanging="492"/>
      </w:pPr>
      <w:rPr>
        <w:rFonts w:hint="default"/>
      </w:rPr>
    </w:lvl>
    <w:lvl w:ilvl="6" w:tplc="93C2F7AE">
      <w:numFmt w:val="bullet"/>
      <w:lvlText w:val="•"/>
      <w:lvlJc w:val="left"/>
      <w:pPr>
        <w:ind w:left="5861" w:hanging="492"/>
      </w:pPr>
      <w:rPr>
        <w:rFonts w:hint="default"/>
      </w:rPr>
    </w:lvl>
    <w:lvl w:ilvl="7" w:tplc="7556BF82">
      <w:numFmt w:val="bullet"/>
      <w:lvlText w:val="•"/>
      <w:lvlJc w:val="left"/>
      <w:pPr>
        <w:ind w:left="6806" w:hanging="492"/>
      </w:pPr>
      <w:rPr>
        <w:rFonts w:hint="default"/>
      </w:rPr>
    </w:lvl>
    <w:lvl w:ilvl="8" w:tplc="8B744710">
      <w:numFmt w:val="bullet"/>
      <w:lvlText w:val="•"/>
      <w:lvlJc w:val="left"/>
      <w:pPr>
        <w:ind w:left="7750" w:hanging="492"/>
      </w:pPr>
      <w:rPr>
        <w:rFonts w:hint="default"/>
      </w:rPr>
    </w:lvl>
  </w:abstractNum>
  <w:abstractNum w:abstractNumId="4">
    <w:nsid w:val="3FC64B20"/>
    <w:multiLevelType w:val="hybridMultilevel"/>
    <w:tmpl w:val="ED4299BE"/>
    <w:lvl w:ilvl="0" w:tplc="A1805B06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</w:rPr>
    </w:lvl>
    <w:lvl w:ilvl="1" w:tplc="0D749E32">
      <w:numFmt w:val="none"/>
      <w:lvlText w:val=""/>
      <w:lvlJc w:val="left"/>
      <w:pPr>
        <w:tabs>
          <w:tab w:val="num" w:pos="503"/>
        </w:tabs>
      </w:pPr>
      <w:rPr>
        <w:rFonts w:cs="Times New Roman"/>
      </w:rPr>
    </w:lvl>
    <w:lvl w:ilvl="2" w:tplc="55AAC84C">
      <w:numFmt w:val="bullet"/>
      <w:lvlText w:val="•"/>
      <w:lvlJc w:val="left"/>
      <w:pPr>
        <w:ind w:left="2227" w:hanging="492"/>
      </w:pPr>
      <w:rPr>
        <w:rFonts w:hint="default"/>
      </w:rPr>
    </w:lvl>
    <w:lvl w:ilvl="3" w:tplc="C7D4A0DE">
      <w:numFmt w:val="bullet"/>
      <w:lvlText w:val="•"/>
      <w:lvlJc w:val="left"/>
      <w:pPr>
        <w:ind w:left="3171" w:hanging="492"/>
      </w:pPr>
      <w:rPr>
        <w:rFonts w:hint="default"/>
      </w:rPr>
    </w:lvl>
    <w:lvl w:ilvl="4" w:tplc="FD4E2E1E">
      <w:numFmt w:val="bullet"/>
      <w:lvlText w:val="•"/>
      <w:lvlJc w:val="left"/>
      <w:pPr>
        <w:ind w:left="4116" w:hanging="492"/>
      </w:pPr>
      <w:rPr>
        <w:rFonts w:hint="default"/>
      </w:rPr>
    </w:lvl>
    <w:lvl w:ilvl="5" w:tplc="9EF0D512">
      <w:numFmt w:val="bullet"/>
      <w:lvlText w:val="•"/>
      <w:lvlJc w:val="left"/>
      <w:pPr>
        <w:ind w:left="5060" w:hanging="492"/>
      </w:pPr>
      <w:rPr>
        <w:rFonts w:hint="default"/>
      </w:rPr>
    </w:lvl>
    <w:lvl w:ilvl="6" w:tplc="93C2F7AE">
      <w:numFmt w:val="bullet"/>
      <w:lvlText w:val="•"/>
      <w:lvlJc w:val="left"/>
      <w:pPr>
        <w:ind w:left="6004" w:hanging="492"/>
      </w:pPr>
      <w:rPr>
        <w:rFonts w:hint="default"/>
      </w:rPr>
    </w:lvl>
    <w:lvl w:ilvl="7" w:tplc="7556BF82">
      <w:numFmt w:val="bullet"/>
      <w:lvlText w:val="•"/>
      <w:lvlJc w:val="left"/>
      <w:pPr>
        <w:ind w:left="6949" w:hanging="492"/>
      </w:pPr>
      <w:rPr>
        <w:rFonts w:hint="default"/>
      </w:rPr>
    </w:lvl>
    <w:lvl w:ilvl="8" w:tplc="8B744710">
      <w:numFmt w:val="bullet"/>
      <w:lvlText w:val="•"/>
      <w:lvlJc w:val="left"/>
      <w:pPr>
        <w:ind w:left="7893" w:hanging="492"/>
      </w:pPr>
      <w:rPr>
        <w:rFonts w:hint="default"/>
      </w:rPr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6">
    <w:nsid w:val="7FF410DE"/>
    <w:multiLevelType w:val="hybridMultilevel"/>
    <w:tmpl w:val="6206F8A0"/>
    <w:lvl w:ilvl="0" w:tplc="D644A988">
      <w:numFmt w:val="bullet"/>
      <w:lvlText w:val="-"/>
      <w:lvlJc w:val="left"/>
      <w:pPr>
        <w:ind w:left="143" w:hanging="22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A5844BA">
      <w:numFmt w:val="bullet"/>
      <w:lvlText w:val="•"/>
      <w:lvlJc w:val="left"/>
      <w:pPr>
        <w:ind w:left="1089" w:hanging="226"/>
      </w:pPr>
      <w:rPr>
        <w:rFonts w:hint="default"/>
      </w:rPr>
    </w:lvl>
    <w:lvl w:ilvl="2" w:tplc="2A5C5558">
      <w:numFmt w:val="bullet"/>
      <w:lvlText w:val="•"/>
      <w:lvlJc w:val="left"/>
      <w:pPr>
        <w:ind w:left="2039" w:hanging="226"/>
      </w:pPr>
      <w:rPr>
        <w:rFonts w:hint="default"/>
      </w:rPr>
    </w:lvl>
    <w:lvl w:ilvl="3" w:tplc="6D583AA8">
      <w:numFmt w:val="bullet"/>
      <w:lvlText w:val="•"/>
      <w:lvlJc w:val="left"/>
      <w:pPr>
        <w:ind w:left="2989" w:hanging="226"/>
      </w:pPr>
      <w:rPr>
        <w:rFonts w:hint="default"/>
      </w:rPr>
    </w:lvl>
    <w:lvl w:ilvl="4" w:tplc="A4CCA8DE">
      <w:numFmt w:val="bullet"/>
      <w:lvlText w:val="•"/>
      <w:lvlJc w:val="left"/>
      <w:pPr>
        <w:ind w:left="3939" w:hanging="226"/>
      </w:pPr>
      <w:rPr>
        <w:rFonts w:hint="default"/>
      </w:rPr>
    </w:lvl>
    <w:lvl w:ilvl="5" w:tplc="E99EE524">
      <w:numFmt w:val="bullet"/>
      <w:lvlText w:val="•"/>
      <w:lvlJc w:val="left"/>
      <w:pPr>
        <w:ind w:left="4889" w:hanging="226"/>
      </w:pPr>
      <w:rPr>
        <w:rFonts w:hint="default"/>
      </w:rPr>
    </w:lvl>
    <w:lvl w:ilvl="6" w:tplc="59FC840A">
      <w:numFmt w:val="bullet"/>
      <w:lvlText w:val="•"/>
      <w:lvlJc w:val="left"/>
      <w:pPr>
        <w:ind w:left="5839" w:hanging="226"/>
      </w:pPr>
      <w:rPr>
        <w:rFonts w:hint="default"/>
      </w:rPr>
    </w:lvl>
    <w:lvl w:ilvl="7" w:tplc="EC8E927E">
      <w:numFmt w:val="bullet"/>
      <w:lvlText w:val="•"/>
      <w:lvlJc w:val="left"/>
      <w:pPr>
        <w:ind w:left="6789" w:hanging="226"/>
      </w:pPr>
      <w:rPr>
        <w:rFonts w:hint="default"/>
      </w:rPr>
    </w:lvl>
    <w:lvl w:ilvl="8" w:tplc="85C44474">
      <w:numFmt w:val="bullet"/>
      <w:lvlText w:val="•"/>
      <w:lvlJc w:val="left"/>
      <w:pPr>
        <w:ind w:left="7739" w:hanging="226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108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68F5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E3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1EFA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609"/>
    <w:rsid w:val="000E6A00"/>
    <w:rsid w:val="000E727C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485"/>
    <w:rsid w:val="001239D9"/>
    <w:rsid w:val="00123B28"/>
    <w:rsid w:val="00123CE3"/>
    <w:rsid w:val="001256E7"/>
    <w:rsid w:val="00125BA4"/>
    <w:rsid w:val="00125FFE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54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66E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3A3B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6D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06C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16D3"/>
    <w:rsid w:val="00243BB2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5C3E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5FEF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3B4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10E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219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225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35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6CA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999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7EE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4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288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2CB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1BA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4BA6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5585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5B0A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5FE3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3DF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323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32D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0E8E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4D2A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8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382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6ED0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70A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6E2F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CCA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9D8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ABF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BB9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1BDF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830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3144"/>
    <w:rsid w:val="00BD43EC"/>
    <w:rsid w:val="00BD5293"/>
    <w:rsid w:val="00BD539D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8BC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58C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A18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2E38"/>
    <w:rsid w:val="00C73298"/>
    <w:rsid w:val="00C73B09"/>
    <w:rsid w:val="00C741A5"/>
    <w:rsid w:val="00C743FD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B9A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059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2F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4DC9"/>
    <w:rsid w:val="00D751D9"/>
    <w:rsid w:val="00D7533C"/>
    <w:rsid w:val="00D76192"/>
    <w:rsid w:val="00D761DE"/>
    <w:rsid w:val="00D77D77"/>
    <w:rsid w:val="00D805A0"/>
    <w:rsid w:val="00D81863"/>
    <w:rsid w:val="00D82098"/>
    <w:rsid w:val="00D82E6F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586E"/>
    <w:rsid w:val="00DA77B8"/>
    <w:rsid w:val="00DA780B"/>
    <w:rsid w:val="00DA79F3"/>
    <w:rsid w:val="00DA7AF0"/>
    <w:rsid w:val="00DB0472"/>
    <w:rsid w:val="00DB07FE"/>
    <w:rsid w:val="00DB0C05"/>
    <w:rsid w:val="00DB146B"/>
    <w:rsid w:val="00DB1682"/>
    <w:rsid w:val="00DB23F4"/>
    <w:rsid w:val="00DB272C"/>
    <w:rsid w:val="00DB291B"/>
    <w:rsid w:val="00DB2A6F"/>
    <w:rsid w:val="00DB2BDE"/>
    <w:rsid w:val="00DB2D8F"/>
    <w:rsid w:val="00DB305A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076A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507"/>
    <w:rsid w:val="00E07D6D"/>
    <w:rsid w:val="00E116B3"/>
    <w:rsid w:val="00E11A2B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3A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4C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0EA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58F2"/>
    <w:rsid w:val="00E86101"/>
    <w:rsid w:val="00E866C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9C9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414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0FE4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a1"/>
    <w:uiPriority w:val="1"/>
    <w:qFormat/>
    <w:rsid w:val="00CC0B9A"/>
    <w:pPr>
      <w:widowControl w:val="0"/>
      <w:autoSpaceDE w:val="0"/>
      <w:autoSpaceDN w:val="0"/>
      <w:spacing w:line="322" w:lineRule="exact"/>
      <w:ind w:left="-1"/>
      <w:jc w:val="center"/>
      <w:outlineLvl w:val="1"/>
    </w:pPr>
    <w:rPr>
      <w:rFonts w:eastAsiaTheme="minorEastAsia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DC075C-060D-452D-8C4E-A50A80DB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15</cp:revision>
  <cp:lastPrinted>2025-04-28T12:10:00Z</cp:lastPrinted>
  <dcterms:created xsi:type="dcterms:W3CDTF">2025-04-25T06:56:00Z</dcterms:created>
  <dcterms:modified xsi:type="dcterms:W3CDTF">2025-04-28T12:10:00Z</dcterms:modified>
</cp:coreProperties>
</file>