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D1D03">
        <w:rPr>
          <w:b/>
          <w:sz w:val="28"/>
          <w:szCs w:val="28"/>
          <w:u w:val="single"/>
        </w:rPr>
        <w:t>30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1A2E4F">
        <w:rPr>
          <w:b/>
          <w:sz w:val="28"/>
          <w:szCs w:val="28"/>
          <w:u w:val="single"/>
        </w:rPr>
        <w:t>89</w:t>
      </w:r>
    </w:p>
    <w:p w:rsidR="00233CBD" w:rsidRDefault="00233CBD" w:rsidP="00233CBD">
      <w:pPr>
        <w:ind w:firstLine="709"/>
        <w:jc w:val="both"/>
        <w:rPr>
          <w:sz w:val="28"/>
          <w:szCs w:val="28"/>
        </w:rPr>
      </w:pPr>
    </w:p>
    <w:p w:rsidR="00711AA9" w:rsidRDefault="00711AA9" w:rsidP="00711AA9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на использование земель, государственная собственность на которые не разграничена, в целях размещения объекта, не требующего разрешения на строительство</w:t>
      </w:r>
    </w:p>
    <w:p w:rsidR="00711AA9" w:rsidRDefault="00711AA9" w:rsidP="00711AA9">
      <w:pPr>
        <w:tabs>
          <w:tab w:val="left" w:pos="993"/>
        </w:tabs>
        <w:jc w:val="both"/>
        <w:rPr>
          <w:sz w:val="28"/>
          <w:szCs w:val="28"/>
        </w:rPr>
      </w:pPr>
    </w:p>
    <w:p w:rsidR="00711AA9" w:rsidRDefault="00711AA9" w:rsidP="00711AA9">
      <w:pPr>
        <w:ind w:firstLine="709"/>
        <w:jc w:val="both"/>
        <w:rPr>
          <w:sz w:val="28"/>
          <w:szCs w:val="28"/>
        </w:rPr>
      </w:pPr>
    </w:p>
    <w:p w:rsidR="00711AA9" w:rsidRDefault="00711AA9" w:rsidP="00711A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39.36 Земельного кодекса Российской Федерации,  постановлением Правительства Российской Федерации от 03.12.2014 года                 № 1300 «Об утверждении перечня видов объектов, размещение которых может осуществляться на землях или земельных участках, находящихся                                    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ООО «</w:t>
      </w:r>
      <w:proofErr w:type="spellStart"/>
      <w:r>
        <w:rPr>
          <w:sz w:val="28"/>
          <w:szCs w:val="28"/>
        </w:rPr>
        <w:t>Никольское-Резорт</w:t>
      </w:r>
      <w:proofErr w:type="spellEnd"/>
      <w:r>
        <w:rPr>
          <w:sz w:val="28"/>
          <w:szCs w:val="28"/>
        </w:rPr>
        <w:t xml:space="preserve">», ИНН 6700007651, ОГРН 1236700015640, расположенного по адресу: 215110, Смоленская область, Вяземский район, г. Вязьма, ул. 25 Октября, д. 9,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>. 9, схемы границ предполагаемых к использованию земель или части земельных участков на кадастровом плане территории,</w:t>
      </w:r>
      <w:proofErr w:type="gramEnd"/>
    </w:p>
    <w:p w:rsidR="00711AA9" w:rsidRDefault="00711AA9" w:rsidP="00711AA9">
      <w:pPr>
        <w:ind w:firstLine="709"/>
        <w:jc w:val="both"/>
        <w:rPr>
          <w:sz w:val="28"/>
          <w:szCs w:val="28"/>
        </w:rPr>
      </w:pPr>
    </w:p>
    <w:p w:rsidR="00711AA9" w:rsidRPr="00BE0E62" w:rsidRDefault="00711AA9" w:rsidP="00711A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11AA9" w:rsidRPr="00BE0E62" w:rsidRDefault="00711AA9" w:rsidP="00711AA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11AA9" w:rsidRDefault="00711AA9" w:rsidP="00711AA9">
      <w:pPr>
        <w:tabs>
          <w:tab w:val="left" w:pos="993"/>
        </w:tabs>
        <w:jc w:val="both"/>
        <w:rPr>
          <w:sz w:val="28"/>
          <w:szCs w:val="28"/>
        </w:rPr>
      </w:pPr>
    </w:p>
    <w:p w:rsidR="00711AA9" w:rsidRDefault="00711AA9" w:rsidP="00711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Обществу с ограниченной ответственностью «</w:t>
      </w:r>
      <w:proofErr w:type="spellStart"/>
      <w:r>
        <w:rPr>
          <w:sz w:val="28"/>
          <w:szCs w:val="28"/>
        </w:rPr>
        <w:t>Никольское-Резорт</w:t>
      </w:r>
      <w:proofErr w:type="spellEnd"/>
      <w:r>
        <w:rPr>
          <w:sz w:val="28"/>
          <w:szCs w:val="28"/>
        </w:rPr>
        <w:t xml:space="preserve">» разрешение на использование земельного участка, </w:t>
      </w:r>
      <w:r>
        <w:rPr>
          <w:sz w:val="28"/>
          <w:szCs w:val="28"/>
        </w:rPr>
        <w:lastRenderedPageBreak/>
        <w:t>государственная собственность на который не разграничена, в соответствии                 с приложенной схемой границ предполагаемых к использованию земель или части земельных участков на кадастровом плане территорий из земель населенных пунктов, для размещения объекта, не требующего разрешения                  на строительство (п.20 Постановления</w:t>
      </w:r>
      <w:r w:rsidRPr="00B567F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03.12.2014 №</w:t>
      </w:r>
      <w:r w:rsidRPr="00B567FF">
        <w:rPr>
          <w:sz w:val="28"/>
          <w:szCs w:val="28"/>
        </w:rPr>
        <w:t xml:space="preserve"> 1300</w:t>
      </w:r>
      <w:r>
        <w:rPr>
          <w:sz w:val="28"/>
          <w:szCs w:val="28"/>
        </w:rPr>
        <w:t xml:space="preserve">, лодочные станции), </w:t>
      </w:r>
      <w:r w:rsidRPr="002D55A6">
        <w:rPr>
          <w:sz w:val="28"/>
          <w:szCs w:val="28"/>
        </w:rPr>
        <w:t>расположенного по адресу</w:t>
      </w:r>
      <w:proofErr w:type="gramEnd"/>
      <w:r w:rsidRPr="002D55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 w:rsidRPr="002D55A6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F553A">
        <w:rPr>
          <w:sz w:val="28"/>
          <w:szCs w:val="28"/>
        </w:rPr>
        <w:t xml:space="preserve">, </w:t>
      </w:r>
      <w:r>
        <w:rPr>
          <w:sz w:val="28"/>
          <w:szCs w:val="28"/>
        </w:rPr>
        <w:t>деревня</w:t>
      </w:r>
      <w:r w:rsidRPr="008F553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Никольское</w:t>
      </w:r>
      <w:r w:rsidRPr="008F553A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922 (девятьсот двадцать два</w:t>
      </w:r>
      <w:r w:rsidRPr="008F553A">
        <w:rPr>
          <w:sz w:val="28"/>
          <w:szCs w:val="28"/>
        </w:rPr>
        <w:t xml:space="preserve">) </w:t>
      </w:r>
      <w:r w:rsidRPr="00B567FF">
        <w:rPr>
          <w:sz w:val="28"/>
          <w:szCs w:val="28"/>
        </w:rPr>
        <w:t xml:space="preserve">кв.м., расположенного </w:t>
      </w:r>
      <w:r>
        <w:rPr>
          <w:sz w:val="28"/>
          <w:szCs w:val="28"/>
        </w:rPr>
        <w:t xml:space="preserve">                          </w:t>
      </w:r>
      <w:r w:rsidRPr="00B567FF">
        <w:rPr>
          <w:sz w:val="28"/>
          <w:szCs w:val="28"/>
        </w:rPr>
        <w:t>в</w:t>
      </w:r>
      <w:r w:rsidRPr="00B567FF">
        <w:rPr>
          <w:bCs/>
          <w:sz w:val="28"/>
          <w:szCs w:val="28"/>
        </w:rPr>
        <w:t xml:space="preserve"> </w:t>
      </w:r>
      <w:r w:rsidRPr="00B567FF">
        <w:rPr>
          <w:sz w:val="28"/>
          <w:szCs w:val="28"/>
        </w:rPr>
        <w:t>территориальной зоне Р</w:t>
      </w:r>
      <w:proofErr w:type="gramStart"/>
      <w:r w:rsidRPr="00B567FF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  <w:r w:rsidRPr="00B567FF">
        <w:rPr>
          <w:sz w:val="28"/>
          <w:szCs w:val="28"/>
        </w:rPr>
        <w:t xml:space="preserve"> с видом</w:t>
      </w:r>
      <w:r w:rsidRPr="00B567FF">
        <w:rPr>
          <w:color w:val="FF0000"/>
          <w:sz w:val="28"/>
          <w:szCs w:val="28"/>
        </w:rPr>
        <w:t xml:space="preserve"> </w:t>
      </w:r>
      <w:r w:rsidRPr="00B567FF">
        <w:rPr>
          <w:sz w:val="28"/>
          <w:szCs w:val="28"/>
        </w:rPr>
        <w:t>разрешенного использования земель «</w:t>
      </w:r>
      <w:r>
        <w:rPr>
          <w:sz w:val="28"/>
          <w:szCs w:val="28"/>
        </w:rPr>
        <w:t>о</w:t>
      </w:r>
      <w:r w:rsidRPr="00B567FF">
        <w:rPr>
          <w:sz w:val="28"/>
          <w:szCs w:val="28"/>
        </w:rPr>
        <w:t>бщее пользование водными объектами» (код вида 11.1), в границе кадастрового квартала 67:19:0770101, 67:19:0030101.</w:t>
      </w:r>
    </w:p>
    <w:p w:rsidR="00711AA9" w:rsidRDefault="00711AA9" w:rsidP="00711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Вырубка зеленых насаждений не требуется.</w:t>
      </w:r>
    </w:p>
    <w:p w:rsidR="00711AA9" w:rsidRDefault="00711AA9" w:rsidP="00711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180 месяцев, начиная с  30.05.2025 г.</w:t>
      </w:r>
    </w:p>
    <w:p w:rsidR="00711AA9" w:rsidRDefault="00711AA9" w:rsidP="00711AA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границах такого земельного участка, Пользователь обязан:</w:t>
      </w:r>
    </w:p>
    <w:p w:rsidR="00711AA9" w:rsidRDefault="00711AA9" w:rsidP="00711AA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711AA9" w:rsidRDefault="00711AA9" w:rsidP="00711AA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711AA9" w:rsidRPr="00711AA9" w:rsidRDefault="00711AA9" w:rsidP="00711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A9">
        <w:rPr>
          <w:rFonts w:ascii="Times New Roman" w:hAnsi="Times New Roman" w:cs="Times New Roman"/>
          <w:sz w:val="28"/>
          <w:szCs w:val="28"/>
        </w:rPr>
        <w:t xml:space="preserve">4. </w:t>
      </w:r>
      <w:r w:rsidRPr="0071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711AA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71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711AA9">
        <w:rPr>
          <w:rFonts w:ascii="Times New Roman" w:hAnsi="Times New Roman" w:cs="Times New Roman"/>
          <w:sz w:val="28"/>
          <w:szCs w:val="28"/>
        </w:rPr>
        <w:t>. Уведомление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711AA9" w:rsidRDefault="00711AA9" w:rsidP="00711AA9">
      <w:pPr>
        <w:ind w:firstLine="709"/>
        <w:jc w:val="both"/>
        <w:rPr>
          <w:sz w:val="28"/>
          <w:szCs w:val="28"/>
        </w:rPr>
      </w:pPr>
      <w:r w:rsidRPr="00711AA9">
        <w:rPr>
          <w:sz w:val="28"/>
          <w:szCs w:val="28"/>
        </w:rPr>
        <w:t xml:space="preserve">5. </w:t>
      </w:r>
      <w:proofErr w:type="gramStart"/>
      <w:r w:rsidRPr="00711AA9">
        <w:rPr>
          <w:sz w:val="28"/>
          <w:szCs w:val="28"/>
        </w:rPr>
        <w:t>Контроль за</w:t>
      </w:r>
      <w:proofErr w:type="gramEnd"/>
      <w:r w:rsidRPr="00711AA9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711AA9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711AA9">
        <w:rPr>
          <w:sz w:val="28"/>
          <w:szCs w:val="28"/>
        </w:rPr>
        <w:t>Сычевский</w:t>
      </w:r>
      <w:proofErr w:type="spellEnd"/>
      <w:r w:rsidRPr="00711AA9"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 w:rsidRPr="00711AA9"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711AA9" w:rsidRDefault="00711AA9" w:rsidP="00711AA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711AA9" w:rsidRDefault="00711AA9" w:rsidP="00711AA9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070BEB" w:rsidRPr="00515759" w:rsidRDefault="00070BEB" w:rsidP="00515759">
      <w:pPr>
        <w:ind w:firstLine="709"/>
        <w:jc w:val="both"/>
        <w:rPr>
          <w:sz w:val="28"/>
          <w:szCs w:val="28"/>
        </w:rPr>
      </w:pPr>
    </w:p>
    <w:p w:rsidR="00233CBD" w:rsidRDefault="00233CBD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52317" w:rsidRPr="001569E2" w:rsidRDefault="00A052B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252317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252317" w:rsidRPr="001569E2" w:rsidRDefault="00252317" w:rsidP="0025231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647868" w:rsidRDefault="0025231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 w:rsidR="00A052B7">
        <w:rPr>
          <w:spacing w:val="2"/>
          <w:sz w:val="28"/>
          <w:szCs w:val="28"/>
        </w:rPr>
        <w:t xml:space="preserve">С.Н. </w:t>
      </w:r>
      <w:proofErr w:type="spellStart"/>
      <w:r w:rsidR="00A052B7">
        <w:rPr>
          <w:spacing w:val="2"/>
          <w:sz w:val="28"/>
          <w:szCs w:val="28"/>
        </w:rPr>
        <w:t>Митенкова</w:t>
      </w:r>
      <w:proofErr w:type="spellEnd"/>
      <w:r w:rsidR="000E3CA3">
        <w:t xml:space="preserve">  </w:t>
      </w:r>
    </w:p>
    <w:sectPr w:rsidR="00647868" w:rsidSect="005157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03" w:rsidRDefault="00576803" w:rsidP="00FA6D0B">
      <w:r>
        <w:separator/>
      </w:r>
    </w:p>
  </w:endnote>
  <w:endnote w:type="continuationSeparator" w:id="0">
    <w:p w:rsidR="00576803" w:rsidRDefault="0057680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03" w:rsidRDefault="00576803" w:rsidP="00FA6D0B">
      <w:r>
        <w:separator/>
      </w:r>
    </w:p>
  </w:footnote>
  <w:footnote w:type="continuationSeparator" w:id="0">
    <w:p w:rsidR="00576803" w:rsidRDefault="0057680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A2D17">
    <w:pPr>
      <w:pStyle w:val="ac"/>
      <w:jc w:val="center"/>
    </w:pPr>
    <w:fldSimple w:instr=" PAGE   \* MERGEFORMAT ">
      <w:r w:rsidR="00711AA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00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3DF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3A0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35A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0BEB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67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2D8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3CA3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4B4B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765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442B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882"/>
    <w:rsid w:val="00144CC7"/>
    <w:rsid w:val="00145203"/>
    <w:rsid w:val="001458F0"/>
    <w:rsid w:val="00145917"/>
    <w:rsid w:val="0014615D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00B2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2E4F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50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2CA8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1F7F18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0E5B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CBD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3C81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317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5FBC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9F3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10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532B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7DE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33C"/>
    <w:rsid w:val="003F1DE8"/>
    <w:rsid w:val="003F1E1C"/>
    <w:rsid w:val="003F2196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0DA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53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58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0E9E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D03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5759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604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004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2F53"/>
    <w:rsid w:val="00573710"/>
    <w:rsid w:val="00573F9C"/>
    <w:rsid w:val="005747D8"/>
    <w:rsid w:val="005748D3"/>
    <w:rsid w:val="0057492F"/>
    <w:rsid w:val="005749BE"/>
    <w:rsid w:val="0057600D"/>
    <w:rsid w:val="0057658E"/>
    <w:rsid w:val="00576803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A19"/>
    <w:rsid w:val="00631E35"/>
    <w:rsid w:val="00632535"/>
    <w:rsid w:val="00632946"/>
    <w:rsid w:val="00632CB2"/>
    <w:rsid w:val="00632D01"/>
    <w:rsid w:val="00632D7E"/>
    <w:rsid w:val="00633282"/>
    <w:rsid w:val="0063347F"/>
    <w:rsid w:val="006343ED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868"/>
    <w:rsid w:val="00647C78"/>
    <w:rsid w:val="00647CAB"/>
    <w:rsid w:val="006503EA"/>
    <w:rsid w:val="00650850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6B83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0B5"/>
    <w:rsid w:val="006976D6"/>
    <w:rsid w:val="006978DE"/>
    <w:rsid w:val="006A0402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AA9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A05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41AD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BF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51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5EDE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0BE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04A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7C7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B2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6A2"/>
    <w:rsid w:val="009520A4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B71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2B7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6D15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3A0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4F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823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046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AA1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1EB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672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2E31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099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39F"/>
    <w:rsid w:val="00D064D8"/>
    <w:rsid w:val="00D0664D"/>
    <w:rsid w:val="00D072E3"/>
    <w:rsid w:val="00D0740C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5DAA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640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241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425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16"/>
    <w:rsid w:val="00DE1779"/>
    <w:rsid w:val="00DE1DF8"/>
    <w:rsid w:val="00DE1FBE"/>
    <w:rsid w:val="00DE2351"/>
    <w:rsid w:val="00DE2B4F"/>
    <w:rsid w:val="00DE349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4E50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3F"/>
    <w:rsid w:val="00E27C93"/>
    <w:rsid w:val="00E30477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411"/>
    <w:rsid w:val="00E60FD1"/>
    <w:rsid w:val="00E614A8"/>
    <w:rsid w:val="00E614C7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D17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993"/>
    <w:rsid w:val="00EE39E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8A2"/>
    <w:rsid w:val="00F51A00"/>
    <w:rsid w:val="00F51AEE"/>
    <w:rsid w:val="00F52618"/>
    <w:rsid w:val="00F52D0C"/>
    <w:rsid w:val="00F53960"/>
    <w:rsid w:val="00F53CBA"/>
    <w:rsid w:val="00F55A86"/>
    <w:rsid w:val="00F55D57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0EB7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4FE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EBA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6905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D3A"/>
    <w:rsid w:val="00FE30D2"/>
    <w:rsid w:val="00FE414F"/>
    <w:rsid w:val="00FE4847"/>
    <w:rsid w:val="00FE6570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Subtitle"/>
    <w:basedOn w:val="a1"/>
    <w:link w:val="aff6"/>
    <w:qFormat/>
    <w:rsid w:val="00647868"/>
    <w:pPr>
      <w:jc w:val="both"/>
    </w:pPr>
    <w:rPr>
      <w:sz w:val="28"/>
      <w:szCs w:val="24"/>
    </w:rPr>
  </w:style>
  <w:style w:type="character" w:customStyle="1" w:styleId="aff6">
    <w:name w:val="Подзаголовок Знак"/>
    <w:basedOn w:val="a2"/>
    <w:link w:val="aff5"/>
    <w:rsid w:val="006478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5C277E-810B-4058-B29F-F1136A4B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2025-06-03T06:49:00Z</cp:lastPrinted>
  <dcterms:created xsi:type="dcterms:W3CDTF">2025-06-03T06:40:00Z</dcterms:created>
  <dcterms:modified xsi:type="dcterms:W3CDTF">2025-06-03T06:49:00Z</dcterms:modified>
</cp:coreProperties>
</file>