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539">
        <w:rPr>
          <w:b/>
          <w:sz w:val="28"/>
          <w:szCs w:val="28"/>
          <w:u w:val="single"/>
        </w:rPr>
        <w:t>24</w:t>
      </w:r>
      <w:r w:rsidR="008A1C61">
        <w:rPr>
          <w:b/>
          <w:sz w:val="28"/>
          <w:szCs w:val="28"/>
          <w:u w:val="single"/>
        </w:rPr>
        <w:t xml:space="preserve"> сентября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579AE">
        <w:rPr>
          <w:b/>
          <w:sz w:val="28"/>
          <w:szCs w:val="28"/>
          <w:u w:val="single"/>
        </w:rPr>
        <w:t>420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C579AE" w:rsidRDefault="00C579AE" w:rsidP="00C579AE">
      <w:pPr>
        <w:ind w:right="5669"/>
        <w:jc w:val="both"/>
        <w:rPr>
          <w:sz w:val="28"/>
        </w:rPr>
      </w:pPr>
      <w:r>
        <w:rPr>
          <w:sz w:val="28"/>
        </w:rPr>
        <w:t>О проведении месячника гражданской обороны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</w:t>
      </w:r>
    </w:p>
    <w:p w:rsidR="006935A4" w:rsidRPr="00B63811" w:rsidRDefault="006935A4" w:rsidP="006935A4">
      <w:pPr>
        <w:ind w:right="6245"/>
        <w:jc w:val="both"/>
        <w:rPr>
          <w:sz w:val="28"/>
          <w:szCs w:val="28"/>
        </w:rPr>
      </w:pPr>
    </w:p>
    <w:p w:rsidR="006935A4" w:rsidRPr="00B63811" w:rsidRDefault="006935A4" w:rsidP="006935A4">
      <w:pPr>
        <w:ind w:right="6245"/>
        <w:jc w:val="both"/>
        <w:rPr>
          <w:sz w:val="28"/>
          <w:szCs w:val="28"/>
        </w:rPr>
      </w:pPr>
    </w:p>
    <w:p w:rsidR="00C579AE" w:rsidRDefault="00C579AE" w:rsidP="00C579AE">
      <w:pPr>
        <w:ind w:firstLine="720"/>
        <w:jc w:val="both"/>
        <w:rPr>
          <w:sz w:val="28"/>
        </w:rPr>
      </w:pPr>
      <w:r>
        <w:rPr>
          <w:sz w:val="28"/>
        </w:rPr>
        <w:t>В соответствии с планом основных мероприятий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                            и в целях совершенствования гражданской обороны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области:</w:t>
      </w:r>
    </w:p>
    <w:p w:rsidR="00C579AE" w:rsidRDefault="00C579AE" w:rsidP="00C579AE">
      <w:pPr>
        <w:ind w:firstLine="720"/>
        <w:jc w:val="both"/>
        <w:rPr>
          <w:sz w:val="28"/>
        </w:rPr>
      </w:pPr>
      <w:r>
        <w:rPr>
          <w:sz w:val="28"/>
        </w:rPr>
        <w:t>1. Провести в период с 01 октября по 31 октября 2024 года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месячник гражданской обороны.</w:t>
      </w:r>
    </w:p>
    <w:p w:rsidR="00C579AE" w:rsidRDefault="00C579AE" w:rsidP="00C579AE">
      <w:pPr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Утвердить прилагаемый план проведения месячника гражданской обороны.</w:t>
      </w:r>
    </w:p>
    <w:p w:rsidR="00C579AE" w:rsidRDefault="00C579AE" w:rsidP="00C579AE">
      <w:pPr>
        <w:ind w:firstLine="720"/>
        <w:jc w:val="both"/>
        <w:rPr>
          <w:sz w:val="28"/>
        </w:rPr>
      </w:pPr>
      <w:r>
        <w:rPr>
          <w:sz w:val="28"/>
        </w:rPr>
        <w:t xml:space="preserve">3. Рекомендовать Главам муниципального образования сельских поселений </w:t>
      </w:r>
      <w:proofErr w:type="spellStart"/>
      <w:r>
        <w:rPr>
          <w:sz w:val="28"/>
        </w:rPr>
        <w:t>Сычевского</w:t>
      </w:r>
      <w:proofErr w:type="spellEnd"/>
      <w:r>
        <w:rPr>
          <w:sz w:val="28"/>
        </w:rPr>
        <w:t xml:space="preserve"> района Смоленской области, руководителям  организаций, предприятий и учреждений (независимо от форм собственности), расположенным на территории муниципального образования, спланировать и провести мероприятия в рамках месячника гражданской обороны в границах населенных пунктов поселений                          и на подведомственных территориях.</w:t>
      </w:r>
    </w:p>
    <w:p w:rsidR="00C579AE" w:rsidRDefault="00C579AE" w:rsidP="00C579AE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                                на заместителя Главы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 С.Н. </w:t>
      </w:r>
      <w:proofErr w:type="spellStart"/>
      <w:r>
        <w:rPr>
          <w:sz w:val="28"/>
        </w:rPr>
        <w:t>Митенковой</w:t>
      </w:r>
      <w:proofErr w:type="spellEnd"/>
      <w:r>
        <w:rPr>
          <w:sz w:val="28"/>
        </w:rPr>
        <w:t>.</w:t>
      </w:r>
    </w:p>
    <w:p w:rsidR="00401539" w:rsidRDefault="00401539" w:rsidP="00401539">
      <w:pPr>
        <w:rPr>
          <w:sz w:val="28"/>
          <w:szCs w:val="28"/>
        </w:rPr>
      </w:pPr>
    </w:p>
    <w:p w:rsidR="00C579AE" w:rsidRPr="00520540" w:rsidRDefault="00C579AE" w:rsidP="00401539">
      <w:pPr>
        <w:rPr>
          <w:sz w:val="28"/>
          <w:szCs w:val="28"/>
        </w:rPr>
      </w:pPr>
    </w:p>
    <w:p w:rsidR="00401539" w:rsidRDefault="00401539" w:rsidP="00401539">
      <w:pPr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401539" w:rsidRDefault="00401539" w:rsidP="0040153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lastRenderedPageBreak/>
        <w:t>УТВЕРЖДЕН</w:t>
      </w:r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t xml:space="preserve">распоряжением Администрации </w:t>
      </w:r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t xml:space="preserve">муниципального  образования </w:t>
      </w:r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t>«</w:t>
      </w:r>
      <w:proofErr w:type="spellStart"/>
      <w:r w:rsidRPr="00E84ECF">
        <w:rPr>
          <w:rStyle w:val="10"/>
          <w:color w:val="000000"/>
          <w:sz w:val="28"/>
          <w:szCs w:val="28"/>
        </w:rPr>
        <w:t>Сычевский</w:t>
      </w:r>
      <w:proofErr w:type="spellEnd"/>
      <w:r w:rsidRPr="00E84ECF">
        <w:rPr>
          <w:rStyle w:val="10"/>
          <w:color w:val="000000"/>
          <w:sz w:val="28"/>
          <w:szCs w:val="28"/>
        </w:rPr>
        <w:t xml:space="preserve"> район» </w:t>
      </w:r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t xml:space="preserve">Смоленской области </w:t>
      </w:r>
    </w:p>
    <w:p w:rsidR="00C579AE" w:rsidRPr="00E84ECF" w:rsidRDefault="00C579AE" w:rsidP="00C579AE">
      <w:pPr>
        <w:jc w:val="right"/>
        <w:rPr>
          <w:rStyle w:val="10"/>
          <w:color w:val="000000"/>
          <w:sz w:val="28"/>
          <w:szCs w:val="28"/>
        </w:rPr>
      </w:pPr>
      <w:r w:rsidRPr="00E84ECF">
        <w:rPr>
          <w:rStyle w:val="10"/>
          <w:color w:val="000000"/>
          <w:sz w:val="28"/>
          <w:szCs w:val="28"/>
        </w:rPr>
        <w:t xml:space="preserve">от </w:t>
      </w:r>
      <w:r>
        <w:rPr>
          <w:rStyle w:val="10"/>
          <w:color w:val="000000"/>
          <w:sz w:val="28"/>
          <w:szCs w:val="28"/>
        </w:rPr>
        <w:t xml:space="preserve"> 24.09.</w:t>
      </w:r>
      <w:r w:rsidRPr="00E84ECF">
        <w:rPr>
          <w:rStyle w:val="10"/>
          <w:color w:val="000000"/>
          <w:sz w:val="28"/>
          <w:szCs w:val="28"/>
        </w:rPr>
        <w:t xml:space="preserve">2024 года № </w:t>
      </w:r>
      <w:r>
        <w:rPr>
          <w:rStyle w:val="10"/>
          <w:color w:val="000000"/>
          <w:sz w:val="28"/>
          <w:szCs w:val="28"/>
        </w:rPr>
        <w:t>420</w:t>
      </w:r>
      <w:r w:rsidRPr="00E84ECF">
        <w:rPr>
          <w:rStyle w:val="10"/>
          <w:color w:val="000000"/>
          <w:sz w:val="28"/>
          <w:szCs w:val="28"/>
        </w:rPr>
        <w:t>-р</w:t>
      </w:r>
    </w:p>
    <w:p w:rsidR="00C579AE" w:rsidRPr="00E84ECF" w:rsidRDefault="00C579AE" w:rsidP="00C579AE">
      <w:pPr>
        <w:rPr>
          <w:sz w:val="28"/>
          <w:szCs w:val="28"/>
        </w:rPr>
      </w:pPr>
    </w:p>
    <w:p w:rsidR="00C579AE" w:rsidRPr="00E84ECF" w:rsidRDefault="00C579AE" w:rsidP="00C579AE">
      <w:pPr>
        <w:rPr>
          <w:bCs/>
          <w:sz w:val="28"/>
          <w:szCs w:val="28"/>
        </w:rPr>
      </w:pPr>
      <w:bookmarkStart w:id="0" w:name="bookmark3"/>
    </w:p>
    <w:p w:rsidR="00C579AE" w:rsidRPr="00E84ECF" w:rsidRDefault="00C579AE" w:rsidP="00C579AE">
      <w:pPr>
        <w:jc w:val="center"/>
        <w:rPr>
          <w:bCs/>
          <w:sz w:val="28"/>
          <w:szCs w:val="28"/>
        </w:rPr>
      </w:pPr>
      <w:proofErr w:type="gramStart"/>
      <w:r w:rsidRPr="00E84ECF">
        <w:rPr>
          <w:bCs/>
          <w:sz w:val="28"/>
          <w:szCs w:val="28"/>
        </w:rPr>
        <w:t>П</w:t>
      </w:r>
      <w:proofErr w:type="gramEnd"/>
      <w:r w:rsidRPr="00E84ECF">
        <w:rPr>
          <w:bCs/>
          <w:sz w:val="28"/>
          <w:szCs w:val="28"/>
        </w:rPr>
        <w:t xml:space="preserve"> Л А </w:t>
      </w:r>
      <w:bookmarkEnd w:id="0"/>
      <w:r w:rsidRPr="00E84ECF">
        <w:rPr>
          <w:bCs/>
          <w:sz w:val="28"/>
          <w:szCs w:val="28"/>
        </w:rPr>
        <w:t>Н</w:t>
      </w:r>
    </w:p>
    <w:p w:rsidR="00C579AE" w:rsidRPr="00E84ECF" w:rsidRDefault="00C579AE" w:rsidP="00C579AE">
      <w:pPr>
        <w:jc w:val="center"/>
        <w:rPr>
          <w:bCs/>
          <w:sz w:val="28"/>
          <w:szCs w:val="28"/>
        </w:rPr>
      </w:pPr>
      <w:r w:rsidRPr="00E84ECF">
        <w:rPr>
          <w:bCs/>
          <w:sz w:val="28"/>
          <w:szCs w:val="28"/>
        </w:rPr>
        <w:t>проведения месячника гражданской обороны на территории муниципального образования «</w:t>
      </w:r>
      <w:proofErr w:type="spellStart"/>
      <w:r w:rsidRPr="00E84ECF">
        <w:rPr>
          <w:bCs/>
          <w:sz w:val="28"/>
          <w:szCs w:val="28"/>
        </w:rPr>
        <w:t>Сычевский</w:t>
      </w:r>
      <w:proofErr w:type="spellEnd"/>
      <w:r w:rsidRPr="00E84ECF">
        <w:rPr>
          <w:bCs/>
          <w:sz w:val="28"/>
          <w:szCs w:val="28"/>
        </w:rPr>
        <w:t xml:space="preserve"> район» Смоленской области</w:t>
      </w:r>
    </w:p>
    <w:p w:rsidR="00C579AE" w:rsidRPr="00E84ECF" w:rsidRDefault="00C579AE" w:rsidP="00C579AE">
      <w:pPr>
        <w:jc w:val="center"/>
        <w:rPr>
          <w:bCs/>
          <w:sz w:val="28"/>
          <w:szCs w:val="28"/>
        </w:rPr>
      </w:pPr>
      <w:r w:rsidRPr="00E84ECF">
        <w:rPr>
          <w:bCs/>
          <w:sz w:val="28"/>
          <w:szCs w:val="28"/>
        </w:rPr>
        <w:t>в период с 01 октября по 31 октября 2024 года</w:t>
      </w:r>
    </w:p>
    <w:p w:rsidR="00C579AE" w:rsidRPr="00E84ECF" w:rsidRDefault="00C579AE" w:rsidP="00C579AE">
      <w:pPr>
        <w:rPr>
          <w:bCs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684"/>
        <w:gridCol w:w="3559"/>
        <w:gridCol w:w="3285"/>
        <w:gridCol w:w="2326"/>
      </w:tblGrid>
      <w:tr w:rsidR="00C579AE" w:rsidRPr="00E84ECF" w:rsidTr="00C579AE">
        <w:tc>
          <w:tcPr>
            <w:tcW w:w="347" w:type="pct"/>
            <w:vAlign w:val="bottom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№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6" w:type="pct"/>
            <w:vAlign w:val="bottom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Проводимые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67" w:type="pct"/>
            <w:vAlign w:val="bottom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proofErr w:type="gramStart"/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3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3"/>
                <w:b w:val="0"/>
                <w:color w:val="000000"/>
                <w:sz w:val="28"/>
                <w:szCs w:val="28"/>
              </w:rPr>
              <w:t>Сроки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Доведение плана проведения месячника гражданской обороны (далее - месячник ГО) до поселений, организаций предприятий и учреждений муниципального района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Ведущий специалист по делам ГО и ЧС Администрации муниципального образования «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район» Смоленской области   (К.А.Казакова)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01.10.2024 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Организация проведения месячника ГО на территориях сельских поселений 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Главы муниципальных образований сельских поселений 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01.10.2024 -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31.10.2024г.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Размещение на официальном сайте Администрации муниципального образования «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район» Смоленской области плана проведения месячника ГО</w:t>
            </w:r>
          </w:p>
        </w:tc>
        <w:tc>
          <w:tcPr>
            <w:tcW w:w="1667" w:type="pct"/>
            <w:vAlign w:val="bottom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 xml:space="preserve">Начальник информационного отдела - пресс – секретарь Администрации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</w:t>
            </w:r>
            <w:r w:rsidRPr="00E84ECF">
              <w:rPr>
                <w:bCs/>
                <w:sz w:val="28"/>
                <w:szCs w:val="28"/>
              </w:rPr>
              <w:t>муниципального образования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«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район»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Смоленской области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(Т.Г. </w:t>
            </w:r>
            <w:bookmarkStart w:id="1" w:name="_GoBack"/>
            <w:bookmarkEnd w:id="1"/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Баликова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70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>
              <w:rPr>
                <w:rStyle w:val="70"/>
                <w:b w:val="0"/>
                <w:color w:val="000000"/>
                <w:sz w:val="28"/>
                <w:szCs w:val="28"/>
              </w:rPr>
              <w:t>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03.10.2024г.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Участие в  проведении Всероссийской штабной тренировки по ГО по теме: «Организация выполнения мероприятий по гражданской обороне в условиях возникновения крупномасштабных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 на территории Российской Федерации»</w:t>
            </w:r>
          </w:p>
        </w:tc>
        <w:tc>
          <w:tcPr>
            <w:tcW w:w="1667" w:type="pct"/>
            <w:vAlign w:val="bottom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 xml:space="preserve">Главы муниципальных образований сельских поселений 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района Смоленской области,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организации, предприятия,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учреждения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>обеспечивающие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выполнение мероприятий ГО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03-04.10.2024 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Обучение учащихся по ГО</w:t>
            </w:r>
            <w:proofErr w:type="gram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в рамках Всероссийского открытого урока «Основы безопасности жизнедеятельности» с проведением тренировок по защите детей и персонала от чрезвычайных ситуаций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Начальник Отдела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по образованию Администрации муниципального образования «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район» Смоленской области  (А.А. </w:t>
            </w:r>
            <w:proofErr w:type="spellStart"/>
            <w:r w:rsidRPr="00E84ECF">
              <w:rPr>
                <w:bCs/>
                <w:sz w:val="28"/>
                <w:szCs w:val="28"/>
              </w:rPr>
              <w:t>Копорова</w:t>
            </w:r>
            <w:proofErr w:type="spellEnd"/>
            <w:r w:rsidRPr="00E84EC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04-06.10.2024 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06" w:type="pct"/>
            <w:vAlign w:val="bottom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Совершенствование учебно-методической базы по тематике ГО, в том числе обновление уголков ГО, изготовление стендов, плакатов, памяток по тематике ГО и защиты населения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Главы муниципальных образований сельских поселений 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района Смоленской области, руководители организаций, предприятий и учреждений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в течение месячника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Размещение в средствах массовой информации, в том числе районной газете «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Сычевские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вести» публикаций по тематике гражданской обороны, а также о порядке действий в условиях чрезвычайных ситуаций природного и техногенного характера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Ведущий специалист по делам ГО и ЧС Администрации муниципального образования «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район» Смоленской области   (К.А. Казакова)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в течение месячника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Проведение «Дня открытых дверей» в 44 ПСЧ </w:t>
            </w:r>
            <w:r w:rsidRPr="00E84ECF">
              <w:rPr>
                <w:bCs/>
                <w:sz w:val="28"/>
                <w:szCs w:val="28"/>
              </w:rPr>
              <w:t xml:space="preserve">отряда ФПС ГПС ГУ МЧС России  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по Смоленской области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 xml:space="preserve">Начальник 44 ПСЧ  отряда ФПС ГПС ГУ МЧС России  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>по Смоленской области (М.Ю. Наумов)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в течение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месячника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rStyle w:val="11pt1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1"/>
                <w:b w:val="0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06" w:type="pct"/>
            <w:vAlign w:val="bottom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Информирование населения о порядке действий при возникновении чрезвычайных ситуаций в местах массового пребывания людей</w:t>
            </w: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 xml:space="preserve">Специалисты Администраций сельских поселений 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района Смоленской области, специалисты отдела городского хозяйства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>Администрации</w:t>
            </w:r>
            <w:r w:rsidRPr="00E84ECF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lastRenderedPageBreak/>
              <w:t>в течение месячника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Участие в проведении проверки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rStyle w:val="11pt"/>
                <w:b w:val="0"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Начальник </w:t>
            </w:r>
            <w:r w:rsidRPr="00E84ECF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ЛТЦ Вяземского </w:t>
            </w:r>
            <w:proofErr w:type="spellStart"/>
            <w:r w:rsidRPr="00E84ECF">
              <w:rPr>
                <w:bCs/>
                <w:sz w:val="28"/>
                <w:szCs w:val="28"/>
              </w:rPr>
              <w:t>МЦТэТ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Смоленского филиала ОАО «</w:t>
            </w:r>
            <w:proofErr w:type="spellStart"/>
            <w:r w:rsidRPr="00E84ECF">
              <w:rPr>
                <w:bCs/>
                <w:sz w:val="28"/>
                <w:szCs w:val="28"/>
              </w:rPr>
              <w:t>Ростелеком</w:t>
            </w:r>
            <w:proofErr w:type="spellEnd"/>
            <w:r w:rsidRPr="00E84ECF">
              <w:rPr>
                <w:bCs/>
                <w:sz w:val="28"/>
                <w:szCs w:val="28"/>
              </w:rPr>
              <w:t>»,</w:t>
            </w: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ведущий специалист по делам ГО и ЧС Администрации </w:t>
            </w:r>
            <w:r w:rsidRPr="00E84ECF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район» Смоленской области (К.А.Казакова)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24.10.2024г.</w:t>
            </w:r>
          </w:p>
        </w:tc>
      </w:tr>
      <w:tr w:rsidR="00C579AE" w:rsidRPr="00E84ECF" w:rsidTr="00C579AE">
        <w:tc>
          <w:tcPr>
            <w:tcW w:w="34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06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Представление отчета о проведенных мероприятиях по направлениям деятельности в рамках «Месячника ГО» с фото- и видеоматериалами в Администрацию МО «</w:t>
            </w:r>
            <w:proofErr w:type="spellStart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Сычевский</w:t>
            </w:r>
            <w:proofErr w:type="spellEnd"/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67" w:type="pct"/>
          </w:tcPr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 w:rsidRPr="00E84ECF">
              <w:rPr>
                <w:bCs/>
                <w:sz w:val="28"/>
                <w:szCs w:val="28"/>
              </w:rPr>
              <w:t xml:space="preserve">Главы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 xml:space="preserve">муниципальных образований </w:t>
            </w:r>
            <w:r w:rsidRPr="00E84ECF">
              <w:rPr>
                <w:bCs/>
                <w:sz w:val="28"/>
                <w:szCs w:val="28"/>
              </w:rPr>
              <w:t xml:space="preserve">сельских поселений </w:t>
            </w:r>
            <w:proofErr w:type="spellStart"/>
            <w:r w:rsidRPr="00E84ECF">
              <w:rPr>
                <w:bCs/>
                <w:sz w:val="28"/>
                <w:szCs w:val="28"/>
              </w:rPr>
              <w:t>Сычевского</w:t>
            </w:r>
            <w:proofErr w:type="spellEnd"/>
            <w:r w:rsidRPr="00E84ECF">
              <w:rPr>
                <w:bCs/>
                <w:sz w:val="28"/>
                <w:szCs w:val="28"/>
              </w:rPr>
              <w:t xml:space="preserve"> района Смоленской области, руководители организаций, предприятий и учреждений</w:t>
            </w:r>
          </w:p>
        </w:tc>
        <w:tc>
          <w:tcPr>
            <w:tcW w:w="1180" w:type="pct"/>
          </w:tcPr>
          <w:p w:rsidR="00C579AE" w:rsidRPr="00E84ECF" w:rsidRDefault="00C579AE" w:rsidP="00C300D4">
            <w:pPr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  <w:p w:rsidR="00C579AE" w:rsidRPr="00E84ECF" w:rsidRDefault="00C579AE" w:rsidP="00C300D4">
            <w:pPr>
              <w:rPr>
                <w:bCs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4ECF">
              <w:rPr>
                <w:rStyle w:val="11pt"/>
                <w:b w:val="0"/>
                <w:color w:val="000000"/>
                <w:sz w:val="28"/>
                <w:szCs w:val="28"/>
              </w:rPr>
              <w:t>31.10.2024 г.</w:t>
            </w:r>
          </w:p>
        </w:tc>
      </w:tr>
    </w:tbl>
    <w:p w:rsidR="00C579AE" w:rsidRPr="00E84ECF" w:rsidRDefault="00C579AE" w:rsidP="00C579AE">
      <w:pPr>
        <w:rPr>
          <w:sz w:val="28"/>
          <w:szCs w:val="28"/>
        </w:rPr>
      </w:pPr>
    </w:p>
    <w:p w:rsidR="00C579AE" w:rsidRPr="00E84ECF" w:rsidRDefault="00C579AE" w:rsidP="00C579AE">
      <w:pPr>
        <w:rPr>
          <w:bCs/>
          <w:sz w:val="28"/>
          <w:szCs w:val="28"/>
        </w:rPr>
      </w:pPr>
    </w:p>
    <w:p w:rsidR="00401539" w:rsidRDefault="00401539" w:rsidP="00401539">
      <w:pPr>
        <w:rPr>
          <w:sz w:val="28"/>
          <w:szCs w:val="28"/>
        </w:rPr>
      </w:pPr>
    </w:p>
    <w:sectPr w:rsidR="00401539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00" w:rsidRDefault="004D6300" w:rsidP="00FA6D0B">
      <w:r>
        <w:separator/>
      </w:r>
    </w:p>
  </w:endnote>
  <w:endnote w:type="continuationSeparator" w:id="0">
    <w:p w:rsidR="004D6300" w:rsidRDefault="004D630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00" w:rsidRDefault="004D6300" w:rsidP="00FA6D0B">
      <w:r>
        <w:separator/>
      </w:r>
    </w:p>
  </w:footnote>
  <w:footnote w:type="continuationSeparator" w:id="0">
    <w:p w:rsidR="004D6300" w:rsidRDefault="004D630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739AF">
    <w:pPr>
      <w:pStyle w:val="a8"/>
      <w:jc w:val="center"/>
    </w:pPr>
    <w:fldSimple w:instr=" PAGE   \* MERGEFORMAT ">
      <w:r w:rsidR="00C579AE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90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539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00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1BF2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35A4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9AF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3842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4F40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1EA2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9AE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A7988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10">
    <w:name w:val="Заголовок №1"/>
    <w:basedOn w:val="a0"/>
    <w:uiPriority w:val="99"/>
    <w:rsid w:val="00C579AE"/>
    <w:rPr>
      <w:spacing w:val="2"/>
      <w:shd w:val="clear" w:color="auto" w:fill="FFFFFF"/>
    </w:rPr>
  </w:style>
  <w:style w:type="character" w:customStyle="1" w:styleId="11pt">
    <w:name w:val="Основной текст + 11 pt"/>
    <w:aliases w:val="Не полужирный,Интервал 0 pt"/>
    <w:basedOn w:val="a0"/>
    <w:uiPriority w:val="99"/>
    <w:rsid w:val="00C579AE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11pt3">
    <w:name w:val="Основной текст + 11 pt3"/>
    <w:aliases w:val="Интервал 0 pt6"/>
    <w:basedOn w:val="a0"/>
    <w:uiPriority w:val="99"/>
    <w:rsid w:val="00C579AE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70">
    <w:name w:val="Основной текст + 7"/>
    <w:aliases w:val="5 pt,Не полужирный3,Интервал 0 pt5"/>
    <w:basedOn w:val="a0"/>
    <w:uiPriority w:val="99"/>
    <w:rsid w:val="00C579AE"/>
    <w:rPr>
      <w:rFonts w:ascii="Times New Roman" w:hAnsi="Times New Roman" w:cs="Times New Roman"/>
      <w:b/>
      <w:bCs/>
      <w:spacing w:val="1"/>
      <w:sz w:val="15"/>
      <w:szCs w:val="15"/>
      <w:u w:val="none"/>
    </w:rPr>
  </w:style>
  <w:style w:type="character" w:customStyle="1" w:styleId="11pt1">
    <w:name w:val="Основной текст + 11 pt1"/>
    <w:aliases w:val="Не полужирный1,Интервал 0 pt2"/>
    <w:basedOn w:val="a0"/>
    <w:uiPriority w:val="99"/>
    <w:rsid w:val="00C579AE"/>
    <w:rPr>
      <w:rFonts w:ascii="Times New Roman" w:hAnsi="Times New Roman" w:cs="Times New Roman"/>
      <w:b/>
      <w:bCs/>
      <w:spacing w:val="2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3166F3-FA6C-499A-A0CF-6D0353A4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2024-09-26T13:48:00Z</cp:lastPrinted>
  <dcterms:created xsi:type="dcterms:W3CDTF">2024-09-26T13:48:00Z</dcterms:created>
  <dcterms:modified xsi:type="dcterms:W3CDTF">2024-09-26T13:48:00Z</dcterms:modified>
</cp:coreProperties>
</file>